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EB" w:rsidRPr="004B4E1C" w:rsidRDefault="00BD21EB" w:rsidP="00E837AF">
      <w:pPr>
        <w:spacing w:line="360" w:lineRule="auto"/>
        <w:jc w:val="both"/>
        <w:rPr>
          <w:rFonts w:ascii="Arial" w:hAnsi="Arial" w:cs="Arial"/>
          <w:b/>
          <w:sz w:val="24"/>
          <w:szCs w:val="24"/>
        </w:rPr>
      </w:pPr>
    </w:p>
    <w:p w:rsidR="00AE5963" w:rsidRPr="004B4E1C" w:rsidRDefault="00AE5963" w:rsidP="00806157">
      <w:pPr>
        <w:spacing w:line="360" w:lineRule="auto"/>
        <w:jc w:val="center"/>
        <w:rPr>
          <w:rFonts w:asciiTheme="minorHAnsi" w:hAnsiTheme="minorHAnsi" w:cs="Arial"/>
          <w:b/>
          <w:sz w:val="24"/>
          <w:szCs w:val="24"/>
        </w:rPr>
      </w:pPr>
      <w:r w:rsidRPr="004B4E1C">
        <w:rPr>
          <w:rFonts w:asciiTheme="minorHAnsi" w:hAnsiTheme="minorHAnsi" w:cs="Arial"/>
          <w:b/>
          <w:sz w:val="24"/>
          <w:szCs w:val="24"/>
        </w:rPr>
        <w:t>Proyecto de Declaración</w:t>
      </w:r>
    </w:p>
    <w:p w:rsidR="00806157" w:rsidRPr="004B4E1C" w:rsidRDefault="00AE5963" w:rsidP="00806157">
      <w:pPr>
        <w:spacing w:line="360" w:lineRule="auto"/>
        <w:jc w:val="center"/>
        <w:rPr>
          <w:rFonts w:asciiTheme="minorHAnsi" w:hAnsiTheme="minorHAnsi" w:cs="Arial"/>
          <w:b/>
          <w:color w:val="000000" w:themeColor="text1"/>
          <w:sz w:val="24"/>
          <w:szCs w:val="24"/>
        </w:rPr>
      </w:pPr>
      <w:r w:rsidRPr="004B4E1C">
        <w:rPr>
          <w:rFonts w:asciiTheme="minorHAnsi" w:hAnsiTheme="minorHAnsi" w:cs="Arial"/>
          <w:b/>
          <w:color w:val="000000" w:themeColor="text1"/>
          <w:sz w:val="24"/>
          <w:szCs w:val="24"/>
        </w:rPr>
        <w:t>Fundamentos</w:t>
      </w:r>
    </w:p>
    <w:p w:rsidR="00CE4648" w:rsidRPr="004B4E1C" w:rsidRDefault="00AE1A08" w:rsidP="004124E8">
      <w:pPr>
        <w:pStyle w:val="Sinespaciado"/>
        <w:jc w:val="both"/>
        <w:rPr>
          <w:sz w:val="24"/>
          <w:szCs w:val="24"/>
          <w:shd w:val="clear" w:color="auto" w:fill="FFFFFF"/>
        </w:rPr>
      </w:pPr>
      <w:r w:rsidRPr="004B4E1C">
        <w:rPr>
          <w:sz w:val="24"/>
          <w:szCs w:val="24"/>
        </w:rPr>
        <w:t xml:space="preserve">Visto </w:t>
      </w:r>
      <w:r w:rsidR="00615985" w:rsidRPr="004B4E1C">
        <w:rPr>
          <w:sz w:val="24"/>
          <w:szCs w:val="24"/>
        </w:rPr>
        <w:t xml:space="preserve">la </w:t>
      </w:r>
      <w:r w:rsidR="00CE4648" w:rsidRPr="004B4E1C">
        <w:rPr>
          <w:b/>
          <w:sz w:val="24"/>
          <w:szCs w:val="24"/>
        </w:rPr>
        <w:t>42° Edición de la Maratón</w:t>
      </w:r>
      <w:r w:rsidR="00A61D45">
        <w:rPr>
          <w:b/>
          <w:sz w:val="24"/>
          <w:szCs w:val="24"/>
        </w:rPr>
        <w:t xml:space="preserve"> Internacional</w:t>
      </w:r>
      <w:r w:rsidR="00CE4648" w:rsidRPr="004B4E1C">
        <w:rPr>
          <w:b/>
          <w:sz w:val="24"/>
          <w:szCs w:val="24"/>
        </w:rPr>
        <w:t xml:space="preserve"> de Reyes </w:t>
      </w:r>
      <w:r w:rsidR="00CE4648" w:rsidRPr="004B4E1C">
        <w:rPr>
          <w:sz w:val="24"/>
          <w:szCs w:val="24"/>
          <w:shd w:val="clear" w:color="auto" w:fill="FFFFFF"/>
        </w:rPr>
        <w:t>ante la posibilidad de realizar la edición 2021</w:t>
      </w:r>
      <w:r w:rsidR="004B4E1C">
        <w:rPr>
          <w:sz w:val="24"/>
          <w:szCs w:val="24"/>
          <w:shd w:val="clear" w:color="auto" w:fill="FFFFFF"/>
        </w:rPr>
        <w:t xml:space="preserve"> en la ciudad de Concordia</w:t>
      </w:r>
      <w:r w:rsidR="00CE4648" w:rsidRPr="004B4E1C">
        <w:rPr>
          <w:sz w:val="24"/>
          <w:szCs w:val="24"/>
          <w:shd w:val="clear" w:color="auto" w:fill="FFFFFF"/>
        </w:rPr>
        <w:t xml:space="preserve">, </w:t>
      </w:r>
      <w:r w:rsidR="004B4E1C" w:rsidRPr="004B4E1C">
        <w:rPr>
          <w:sz w:val="24"/>
          <w:szCs w:val="24"/>
          <w:shd w:val="clear" w:color="auto" w:fill="FFFFFF"/>
        </w:rPr>
        <w:t xml:space="preserve">que </w:t>
      </w:r>
      <w:r w:rsidR="00CE4648" w:rsidRPr="004B4E1C">
        <w:rPr>
          <w:sz w:val="24"/>
          <w:szCs w:val="24"/>
          <w:shd w:val="clear" w:color="auto" w:fill="FFFFFF"/>
        </w:rPr>
        <w:t>fuera postergada en enero del presente año debido a razones de público conocimiento, se reprogramó el evento para el día </w:t>
      </w:r>
      <w:r w:rsidR="00CE4648" w:rsidRPr="004B4E1C">
        <w:rPr>
          <w:rStyle w:val="Textoennegrita"/>
          <w:rFonts w:asciiTheme="minorHAnsi" w:hAnsiTheme="minorHAnsi" w:cs="Helvetica"/>
          <w:b w:val="0"/>
          <w:color w:val="000000" w:themeColor="text1"/>
          <w:sz w:val="24"/>
          <w:szCs w:val="24"/>
          <w:bdr w:val="none" w:sz="0" w:space="0" w:color="auto" w:frame="1"/>
          <w:shd w:val="clear" w:color="auto" w:fill="FFFFFF"/>
        </w:rPr>
        <w:t>sábado 18 de octubre</w:t>
      </w:r>
      <w:r w:rsidR="00CE4648" w:rsidRPr="004B4E1C">
        <w:rPr>
          <w:sz w:val="24"/>
          <w:szCs w:val="24"/>
          <w:shd w:val="clear" w:color="auto" w:fill="FFFFFF"/>
        </w:rPr>
        <w:t xml:space="preserve"> el cual estará sujeto a la evolución de la emergencia sanitaria.</w:t>
      </w:r>
    </w:p>
    <w:p w:rsidR="004B4E1C" w:rsidRDefault="004B4E1C" w:rsidP="004124E8">
      <w:pPr>
        <w:jc w:val="both"/>
        <w:rPr>
          <w:rFonts w:asciiTheme="minorHAnsi" w:hAnsiTheme="minorHAnsi" w:cs="Helvetica"/>
          <w:color w:val="000000" w:themeColor="text1"/>
          <w:sz w:val="24"/>
          <w:szCs w:val="24"/>
          <w:shd w:val="clear" w:color="auto" w:fill="FFFFFF"/>
        </w:rPr>
      </w:pPr>
    </w:p>
    <w:p w:rsidR="00CE4648" w:rsidRDefault="00CE4648" w:rsidP="004124E8">
      <w:pPr>
        <w:jc w:val="both"/>
      </w:pPr>
      <w:r>
        <w:t xml:space="preserve">En 1979, la Asociación </w:t>
      </w:r>
      <w:proofErr w:type="spellStart"/>
      <w:r>
        <w:t>Concordiense</w:t>
      </w:r>
      <w:proofErr w:type="spellEnd"/>
      <w:r>
        <w:t xml:space="preserve"> de Atletismo comenzaba con los preparativos para disputar la "Maratón día de Reyes", nombre con el que originalmente se conoció la prueba que se convertiría en un emblema del deporte local. En aquel entonces, la asociación estaba representada por Luis "Lucho" </w:t>
      </w:r>
      <w:proofErr w:type="spellStart"/>
      <w:r>
        <w:t>Castagnini</w:t>
      </w:r>
      <w:proofErr w:type="spellEnd"/>
      <w:r>
        <w:t>, "</w:t>
      </w:r>
      <w:proofErr w:type="spellStart"/>
      <w:r>
        <w:t>Pitu</w:t>
      </w:r>
      <w:proofErr w:type="spellEnd"/>
      <w:r>
        <w:t xml:space="preserve">" Urquiza, Ricardo Belli, Paulino "El Tigre" </w:t>
      </w:r>
      <w:proofErr w:type="spellStart"/>
      <w:r>
        <w:t>Villagra</w:t>
      </w:r>
      <w:proofErr w:type="spellEnd"/>
      <w:r>
        <w:t xml:space="preserve">, Néstor Medina, Narciso </w:t>
      </w:r>
      <w:proofErr w:type="spellStart"/>
      <w:r>
        <w:t>Dorigoni</w:t>
      </w:r>
      <w:proofErr w:type="spellEnd"/>
      <w:r>
        <w:t xml:space="preserve">, Juan Diego López, acompañados por un grupo de atletas como Edison Costa, Atilio </w:t>
      </w:r>
      <w:proofErr w:type="spellStart"/>
      <w:r>
        <w:t>Murgan</w:t>
      </w:r>
      <w:proofErr w:type="spellEnd"/>
      <w:r>
        <w:t xml:space="preserve">, Alcides Almirón, César </w:t>
      </w:r>
      <w:proofErr w:type="spellStart"/>
      <w:r>
        <w:t>Cristaldo</w:t>
      </w:r>
      <w:proofErr w:type="spellEnd"/>
      <w:r>
        <w:t xml:space="preserve"> y Alfredo </w:t>
      </w:r>
      <w:proofErr w:type="spellStart"/>
      <w:r>
        <w:t>Cortiana</w:t>
      </w:r>
      <w:proofErr w:type="spellEnd"/>
    </w:p>
    <w:p w:rsidR="00CE4648" w:rsidRDefault="00CE4648" w:rsidP="004124E8">
      <w:pPr>
        <w:jc w:val="both"/>
      </w:pPr>
      <w:r>
        <w:t xml:space="preserve">Impulsada principalmente por Juan Diego López, un luchador del atletismo y experimentado </w:t>
      </w:r>
      <w:proofErr w:type="spellStart"/>
      <w:r>
        <w:t>pedestrista</w:t>
      </w:r>
      <w:proofErr w:type="spellEnd"/>
      <w:r>
        <w:t xml:space="preserve"> desde su puesto de diarios y revistas en la Plaza España, la primera edición se corrió el sábado 5 de enero de 1980 en la que participaron 24 atletas de una única categoría. El trazado de la prueba se iniciaba en la misma plaza España, atravesaba parte de la ciudad por calle Entre Ríos, doblaba por Estrada, Lamadrid, San Lorenzo, hasta llegar nuevamente a la plaza.</w:t>
      </w:r>
    </w:p>
    <w:p w:rsidR="00CE4648" w:rsidRDefault="00CE4648" w:rsidP="004124E8">
      <w:pPr>
        <w:jc w:val="both"/>
      </w:pPr>
      <w:r>
        <w:t xml:space="preserve"> La competencia tuvo como ganador a Horacio Sequeira, un corredor de la provincia de Buenos Aires, seguido por Alcides Almirón (</w:t>
      </w:r>
      <w:proofErr w:type="spellStart"/>
      <w:r>
        <w:t>Cdia</w:t>
      </w:r>
      <w:proofErr w:type="spellEnd"/>
      <w:r>
        <w:t xml:space="preserve">.). En la tercera posición arribó Jorge Sequeira (Bs. As.), luego se ubicaron Juan </w:t>
      </w:r>
      <w:proofErr w:type="spellStart"/>
      <w:r>
        <w:t>Colaso</w:t>
      </w:r>
      <w:proofErr w:type="spellEnd"/>
      <w:r>
        <w:t xml:space="preserve"> (Bs. As.), Horacio López (Bs. As.), Edison Costa (</w:t>
      </w:r>
      <w:proofErr w:type="spellStart"/>
      <w:r>
        <w:t>Cdia</w:t>
      </w:r>
      <w:proofErr w:type="spellEnd"/>
      <w:r>
        <w:t>.), Juan Vergara (</w:t>
      </w:r>
      <w:proofErr w:type="spellStart"/>
      <w:r>
        <w:t>Cdia</w:t>
      </w:r>
      <w:proofErr w:type="spellEnd"/>
      <w:r>
        <w:t>.), Daniel Esquivel (</w:t>
      </w:r>
      <w:proofErr w:type="spellStart"/>
      <w:r>
        <w:t>Cdia</w:t>
      </w:r>
      <w:proofErr w:type="spellEnd"/>
      <w:r>
        <w:t>.), Antonio Laurino (Bs. As.) y Oscar Vergara (</w:t>
      </w:r>
      <w:proofErr w:type="spellStart"/>
      <w:r>
        <w:t>Cdia</w:t>
      </w:r>
      <w:proofErr w:type="spellEnd"/>
      <w:r>
        <w:t>.).</w:t>
      </w:r>
    </w:p>
    <w:p w:rsidR="00CE4648" w:rsidRDefault="00CE4648" w:rsidP="004124E8">
      <w:pPr>
        <w:jc w:val="both"/>
      </w:pPr>
      <w:r>
        <w:t xml:space="preserve">Recién para 1986, la Asociación </w:t>
      </w:r>
      <w:proofErr w:type="spellStart"/>
      <w:r>
        <w:t>Concordiense</w:t>
      </w:r>
      <w:proofErr w:type="spellEnd"/>
      <w:r>
        <w:t xml:space="preserve"> de Atletismo decide incorporar nuevas categorías para la prueba. Así se suman a los caballeros, los infantiles, menores, las damas y veteranos. En aquella oportunidad, y por única vez, se incluyó una categoría "exclusiva" para atletas de nuestra ciudad. Ese fue el momento en que el Maratón de Reyes comenzó el despegue congregando multitudes: más de 400 corredores se dieron cita para engrandecer la fiesta del deporte </w:t>
      </w:r>
      <w:proofErr w:type="spellStart"/>
      <w:r>
        <w:t>concordiense</w:t>
      </w:r>
      <w:proofErr w:type="spellEnd"/>
      <w:r>
        <w:t>.</w:t>
      </w:r>
    </w:p>
    <w:p w:rsidR="00CE4648" w:rsidRDefault="00CE4648" w:rsidP="00CE4648"/>
    <w:p w:rsidR="00CE4648" w:rsidRDefault="00CE4648" w:rsidP="00CE4648"/>
    <w:p w:rsidR="00CE4648" w:rsidRDefault="00CE4648" w:rsidP="004124E8">
      <w:pPr>
        <w:jc w:val="both"/>
      </w:pPr>
      <w:r>
        <w:lastRenderedPageBreak/>
        <w:t>Para ese año también se introdujeron modificaciones en el recorrido que incluía en uno de sus tramos a la Costanera de la ciudad, lugar en el que se congregaba además una multitud de público que aplaudía y alentaba a los atletas que pasaban por el lugar.</w:t>
      </w:r>
    </w:p>
    <w:p w:rsidR="00CE4648" w:rsidRDefault="00CE4648" w:rsidP="004124E8">
      <w:pPr>
        <w:jc w:val="both"/>
      </w:pPr>
      <w:r>
        <w:t>A pesar de la magnitud de la fiesta, en ese momento aún participaban únicamente corredores pedestres. Poco a poco, con la incorporación de nuevas categorías, la difusión masiva del evento, campeonatos barriales a lo largo del año, la gente empezó a sentirse parte del evento y muchos que en ediciones anteriores participaron como espectadores ahora se sumaba a la gran lista de inscriptos para intentar dar la vuelta al circuito.</w:t>
      </w:r>
    </w:p>
    <w:p w:rsidR="00CE4648" w:rsidRDefault="00CE4648" w:rsidP="004124E8">
      <w:pPr>
        <w:jc w:val="both"/>
      </w:pPr>
      <w:r>
        <w:t>Los medios se hicieron eco y así, con el tiempo y el recurso del "boca en boca", la novedad llegó a oídos de atletas de varias provincias del país hasta cruzar las fronteras. Corredores de Uruguay y Brasil comenzaron a frecuentar año tras año nuestra Maratón de Reyes.</w:t>
      </w:r>
    </w:p>
    <w:p w:rsidR="00CE4648" w:rsidRDefault="00CE4648" w:rsidP="004124E8">
      <w:pPr>
        <w:jc w:val="both"/>
      </w:pPr>
      <w:r>
        <w:t xml:space="preserve">De esta forma, hoy día continúan formando parte de la gran fiesta de atletas argentinos de primer nivel, corredores internacionales y los aficionados cuyo principal objetivo es llegar, sólo llegar a la meta, sin importar tiempos ni posiciones, dándole un colorido particular a cada evento. </w:t>
      </w:r>
    </w:p>
    <w:p w:rsidR="00CE4648" w:rsidRDefault="00CE4648" w:rsidP="00CE4648"/>
    <w:p w:rsidR="00CE4648" w:rsidRPr="00CE4648" w:rsidRDefault="00CE4648" w:rsidP="00CE4648">
      <w:pPr>
        <w:spacing w:after="115" w:line="253" w:lineRule="atLeast"/>
        <w:textAlignment w:val="baseline"/>
        <w:outlineLvl w:val="0"/>
        <w:rPr>
          <w:rFonts w:asciiTheme="minorHAnsi" w:eastAsia="Times New Roman" w:hAnsiTheme="minorHAnsi" w:cs="Helvetica"/>
          <w:b/>
          <w:bCs/>
          <w:kern w:val="36"/>
          <w:sz w:val="24"/>
          <w:szCs w:val="24"/>
          <w:lang w:eastAsia="es-AR"/>
        </w:rPr>
      </w:pPr>
      <w:r w:rsidRPr="00CE4648">
        <w:rPr>
          <w:rFonts w:asciiTheme="minorHAnsi" w:eastAsia="Times New Roman" w:hAnsiTheme="minorHAnsi" w:cs="Helvetica"/>
          <w:b/>
          <w:bCs/>
          <w:kern w:val="36"/>
          <w:sz w:val="24"/>
          <w:szCs w:val="24"/>
          <w:lang w:eastAsia="es-AR"/>
        </w:rPr>
        <w:t>PROTOCOLO MARATON DE REYES 2021</w:t>
      </w:r>
    </w:p>
    <w:p w:rsidR="00CE4648" w:rsidRPr="00CE4648" w:rsidRDefault="00CE4648" w:rsidP="00CE4648">
      <w:pPr>
        <w:shd w:val="clear" w:color="auto" w:fill="FFFFFF"/>
        <w:spacing w:after="0" w:line="230" w:lineRule="atLeast"/>
        <w:jc w:val="both"/>
        <w:textAlignment w:val="baseline"/>
        <w:rPr>
          <w:rFonts w:asciiTheme="minorHAnsi" w:eastAsia="Times New Roman" w:hAnsiTheme="minorHAnsi" w:cs="Helvetica"/>
          <w:iCs/>
          <w:sz w:val="24"/>
          <w:szCs w:val="24"/>
          <w:lang w:eastAsia="es-AR"/>
        </w:rPr>
      </w:pPr>
      <w:r w:rsidRPr="00CE4648">
        <w:rPr>
          <w:rFonts w:asciiTheme="minorHAnsi" w:eastAsia="Times New Roman" w:hAnsiTheme="minorHAnsi" w:cs="Helvetica"/>
          <w:iCs/>
          <w:sz w:val="24"/>
          <w:szCs w:val="24"/>
          <w:lang w:eastAsia="es-AR"/>
        </w:rPr>
        <w:t>El presente protocolo busca sentar las bases y conductas necesarias para el desarrollo del evento de manera segura en el marco de la pandemia covid-19, podrá ser adaptado y sufrir modificaciones de acuerdo a las exigencias de las autoridades sanitarias y las condiciones imperantes al momento de su aplicación, en caso de haber modificaciones o cambios en el protocolo se informará oportunamente a los participantes.</w:t>
      </w:r>
    </w:p>
    <w:p w:rsidR="00CE4648" w:rsidRPr="00CE4648" w:rsidRDefault="00CE4648" w:rsidP="00CE4648">
      <w:pPr>
        <w:shd w:val="clear" w:color="auto" w:fill="FFFFFF"/>
        <w:spacing w:after="0" w:line="230" w:lineRule="atLeast"/>
        <w:jc w:val="both"/>
        <w:textAlignment w:val="baseline"/>
        <w:rPr>
          <w:rFonts w:asciiTheme="minorHAnsi" w:eastAsia="Times New Roman" w:hAnsiTheme="minorHAnsi" w:cs="Helvetica"/>
          <w:sz w:val="24"/>
          <w:szCs w:val="24"/>
          <w:lang w:eastAsia="es-AR"/>
        </w:rPr>
      </w:pPr>
    </w:p>
    <w:p w:rsidR="00CE4648" w:rsidRPr="00CE4648" w:rsidRDefault="00CE4648" w:rsidP="00CE4648">
      <w:pPr>
        <w:shd w:val="clear" w:color="auto" w:fill="FFFFFF"/>
        <w:spacing w:after="0"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b/>
          <w:bCs/>
          <w:sz w:val="24"/>
          <w:szCs w:val="24"/>
          <w:lang w:eastAsia="es-AR"/>
        </w:rPr>
        <w:t>HORARIOS ACCESO A ZONA DE PRE-LARGADA (CAMARA DE LLAMADA) – PROTOCOLO DE SANITIZACIÓN:</w:t>
      </w:r>
    </w:p>
    <w:p w:rsidR="00CE4648" w:rsidRP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sz w:val="24"/>
          <w:szCs w:val="24"/>
          <w:lang w:eastAsia="es-AR"/>
        </w:rPr>
        <w:t>Por turnos, cada 10 minutos.</w:t>
      </w:r>
    </w:p>
    <w:p w:rsidR="00CE4648" w:rsidRPr="00CE4648" w:rsidRDefault="00CE4648" w:rsidP="00CE4648">
      <w:pPr>
        <w:numPr>
          <w:ilvl w:val="0"/>
          <w:numId w:val="17"/>
        </w:numPr>
        <w:shd w:val="clear" w:color="auto" w:fill="FFFFFF"/>
        <w:spacing w:after="0" w:line="230" w:lineRule="atLeast"/>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b/>
          <w:bCs/>
          <w:sz w:val="24"/>
          <w:szCs w:val="24"/>
          <w:lang w:eastAsia="es-AR"/>
        </w:rPr>
        <w:t>HORARIOS DE LARGADA</w:t>
      </w:r>
      <w:r w:rsidRPr="00CE4648">
        <w:rPr>
          <w:rFonts w:asciiTheme="minorHAnsi" w:eastAsia="Times New Roman" w:hAnsiTheme="minorHAnsi" w:cs="Helvetica"/>
          <w:sz w:val="24"/>
          <w:szCs w:val="24"/>
          <w:lang w:eastAsia="es-AR"/>
        </w:rPr>
        <w:t>:</w:t>
      </w:r>
      <w:proofErr w:type="gramStart"/>
      <w:r w:rsidRPr="00CE4648">
        <w:rPr>
          <w:rFonts w:asciiTheme="minorHAnsi" w:eastAsia="Times New Roman" w:hAnsiTheme="minorHAnsi" w:cs="Helvetica"/>
          <w:sz w:val="24"/>
          <w:szCs w:val="24"/>
          <w:lang w:eastAsia="es-AR"/>
        </w:rPr>
        <w:t>  A</w:t>
      </w:r>
      <w:proofErr w:type="gramEnd"/>
      <w:r w:rsidRPr="00CE4648">
        <w:rPr>
          <w:rFonts w:asciiTheme="minorHAnsi" w:eastAsia="Times New Roman" w:hAnsiTheme="minorHAnsi" w:cs="Helvetica"/>
          <w:sz w:val="24"/>
          <w:szCs w:val="24"/>
          <w:lang w:eastAsia="es-AR"/>
        </w:rPr>
        <w:t xml:space="preserve"> partir de las 15 horas. Por turnos, cada 10 minuto.</w:t>
      </w:r>
    </w:p>
    <w:p w:rsidR="00CE4648" w:rsidRPr="00CE4648" w:rsidRDefault="00CE4648" w:rsidP="00CE4648">
      <w:pPr>
        <w:numPr>
          <w:ilvl w:val="0"/>
          <w:numId w:val="17"/>
        </w:numPr>
        <w:shd w:val="clear" w:color="auto" w:fill="FFFFFF"/>
        <w:spacing w:after="0" w:line="230" w:lineRule="atLeast"/>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b/>
          <w:bCs/>
          <w:sz w:val="24"/>
          <w:szCs w:val="24"/>
          <w:lang w:eastAsia="es-AR"/>
        </w:rPr>
        <w:t>LUGAR DE LARGADA: </w:t>
      </w:r>
      <w:r w:rsidRPr="00CE4648">
        <w:rPr>
          <w:rFonts w:asciiTheme="minorHAnsi" w:eastAsia="Times New Roman" w:hAnsiTheme="minorHAnsi" w:cs="Helvetica"/>
          <w:sz w:val="24"/>
          <w:szCs w:val="24"/>
          <w:lang w:eastAsia="es-AR"/>
        </w:rPr>
        <w:t> Avenida Pueblos Originarios Costanera Sur</w:t>
      </w:r>
    </w:p>
    <w:p w:rsidR="00CE4648" w:rsidRPr="00CE4648" w:rsidRDefault="00CE4648" w:rsidP="00CE4648">
      <w:pPr>
        <w:numPr>
          <w:ilvl w:val="0"/>
          <w:numId w:val="17"/>
        </w:numPr>
        <w:shd w:val="clear" w:color="auto" w:fill="FFFFFF"/>
        <w:spacing w:after="0" w:line="230" w:lineRule="atLeast"/>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b/>
          <w:bCs/>
          <w:sz w:val="24"/>
          <w:szCs w:val="24"/>
          <w:lang w:eastAsia="es-AR"/>
        </w:rPr>
        <w:t>Cupos por turnos:</w:t>
      </w:r>
      <w:r w:rsidRPr="00CE4648">
        <w:rPr>
          <w:rFonts w:asciiTheme="minorHAnsi" w:eastAsia="Times New Roman" w:hAnsiTheme="minorHAnsi" w:cs="Helvetica"/>
          <w:sz w:val="24"/>
          <w:szCs w:val="24"/>
          <w:lang w:eastAsia="es-AR"/>
        </w:rPr>
        <w:t>  500 personas</w:t>
      </w:r>
    </w:p>
    <w:p w:rsidR="00CE4648" w:rsidRPr="00CE4648" w:rsidRDefault="00CE4648" w:rsidP="00CE4648">
      <w:pPr>
        <w:numPr>
          <w:ilvl w:val="0"/>
          <w:numId w:val="17"/>
        </w:numPr>
        <w:shd w:val="clear" w:color="auto" w:fill="FFFFFF"/>
        <w:spacing w:after="0" w:line="230" w:lineRule="atLeast"/>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b/>
          <w:bCs/>
          <w:sz w:val="24"/>
          <w:szCs w:val="24"/>
          <w:lang w:eastAsia="es-AR"/>
        </w:rPr>
        <w:t>Cupo total: </w:t>
      </w:r>
      <w:r w:rsidRPr="00CE4648">
        <w:rPr>
          <w:rFonts w:asciiTheme="minorHAnsi" w:eastAsia="Times New Roman" w:hAnsiTheme="minorHAnsi" w:cs="Helvetica"/>
          <w:sz w:val="24"/>
          <w:szCs w:val="24"/>
          <w:lang w:eastAsia="es-AR"/>
        </w:rPr>
        <w:t> 3.000 personas</w:t>
      </w:r>
    </w:p>
    <w:p w:rsidR="00CE4648" w:rsidRDefault="00CE4648" w:rsidP="00CE4648">
      <w:pPr>
        <w:shd w:val="clear" w:color="auto" w:fill="FFFFFF"/>
        <w:spacing w:after="0" w:line="230" w:lineRule="atLeast"/>
        <w:jc w:val="both"/>
        <w:textAlignment w:val="baseline"/>
        <w:rPr>
          <w:rFonts w:asciiTheme="minorHAnsi" w:eastAsia="Times New Roman" w:hAnsiTheme="minorHAnsi" w:cs="Helvetica"/>
          <w:b/>
          <w:bCs/>
          <w:sz w:val="24"/>
          <w:szCs w:val="24"/>
          <w:lang w:eastAsia="es-AR"/>
        </w:rPr>
      </w:pPr>
    </w:p>
    <w:p w:rsidR="00CE4648" w:rsidRDefault="00CE4648" w:rsidP="00CE4648">
      <w:pPr>
        <w:shd w:val="clear" w:color="auto" w:fill="FFFFFF"/>
        <w:spacing w:after="0" w:line="230" w:lineRule="atLeast"/>
        <w:jc w:val="both"/>
        <w:textAlignment w:val="baseline"/>
        <w:rPr>
          <w:rFonts w:asciiTheme="minorHAnsi" w:eastAsia="Times New Roman" w:hAnsiTheme="minorHAnsi" w:cs="Helvetica"/>
          <w:b/>
          <w:bCs/>
          <w:sz w:val="24"/>
          <w:szCs w:val="24"/>
          <w:lang w:eastAsia="es-AR"/>
        </w:rPr>
      </w:pPr>
    </w:p>
    <w:p w:rsidR="00CE4648" w:rsidRDefault="00CE4648" w:rsidP="00CE4648">
      <w:pPr>
        <w:shd w:val="clear" w:color="auto" w:fill="FFFFFF"/>
        <w:spacing w:after="0" w:line="230" w:lineRule="atLeast"/>
        <w:jc w:val="both"/>
        <w:textAlignment w:val="baseline"/>
        <w:rPr>
          <w:rFonts w:asciiTheme="minorHAnsi" w:eastAsia="Times New Roman" w:hAnsiTheme="minorHAnsi" w:cs="Helvetica"/>
          <w:b/>
          <w:bCs/>
          <w:sz w:val="24"/>
          <w:szCs w:val="24"/>
          <w:lang w:eastAsia="es-AR"/>
        </w:rPr>
      </w:pPr>
    </w:p>
    <w:p w:rsidR="004124E8" w:rsidRDefault="004124E8" w:rsidP="00CE4648">
      <w:pPr>
        <w:shd w:val="clear" w:color="auto" w:fill="FFFFFF"/>
        <w:spacing w:after="0" w:line="230" w:lineRule="atLeast"/>
        <w:jc w:val="both"/>
        <w:textAlignment w:val="baseline"/>
        <w:rPr>
          <w:rFonts w:asciiTheme="minorHAnsi" w:eastAsia="Times New Roman" w:hAnsiTheme="minorHAnsi" w:cs="Helvetica"/>
          <w:b/>
          <w:bCs/>
          <w:sz w:val="24"/>
          <w:szCs w:val="24"/>
          <w:lang w:eastAsia="es-AR"/>
        </w:rPr>
      </w:pPr>
    </w:p>
    <w:p w:rsidR="004124E8" w:rsidRDefault="004124E8" w:rsidP="00CE4648">
      <w:pPr>
        <w:shd w:val="clear" w:color="auto" w:fill="FFFFFF"/>
        <w:spacing w:after="0" w:line="230" w:lineRule="atLeast"/>
        <w:jc w:val="both"/>
        <w:textAlignment w:val="baseline"/>
        <w:rPr>
          <w:rFonts w:asciiTheme="minorHAnsi" w:eastAsia="Times New Roman" w:hAnsiTheme="minorHAnsi" w:cs="Helvetica"/>
          <w:b/>
          <w:bCs/>
          <w:sz w:val="24"/>
          <w:szCs w:val="24"/>
          <w:lang w:eastAsia="es-AR"/>
        </w:rPr>
      </w:pPr>
    </w:p>
    <w:p w:rsidR="00CE4648" w:rsidRDefault="00CE4648" w:rsidP="00CE4648">
      <w:pPr>
        <w:shd w:val="clear" w:color="auto" w:fill="FFFFFF"/>
        <w:spacing w:after="0" w:line="230" w:lineRule="atLeast"/>
        <w:jc w:val="both"/>
        <w:textAlignment w:val="baseline"/>
        <w:rPr>
          <w:rFonts w:asciiTheme="minorHAnsi" w:eastAsia="Times New Roman" w:hAnsiTheme="minorHAnsi" w:cs="Helvetica"/>
          <w:b/>
          <w:bCs/>
          <w:sz w:val="24"/>
          <w:szCs w:val="24"/>
          <w:lang w:eastAsia="es-AR"/>
        </w:rPr>
      </w:pPr>
      <w:r w:rsidRPr="00CE4648">
        <w:rPr>
          <w:rFonts w:asciiTheme="minorHAnsi" w:eastAsia="Times New Roman" w:hAnsiTheme="minorHAnsi" w:cs="Helvetica"/>
          <w:b/>
          <w:bCs/>
          <w:sz w:val="24"/>
          <w:szCs w:val="24"/>
          <w:lang w:eastAsia="es-AR"/>
        </w:rPr>
        <w:lastRenderedPageBreak/>
        <w:t>PAUTAS GENERALES</w:t>
      </w:r>
    </w:p>
    <w:p w:rsidR="004124E8" w:rsidRPr="00CE4648" w:rsidRDefault="004124E8" w:rsidP="00CE4648">
      <w:pPr>
        <w:shd w:val="clear" w:color="auto" w:fill="FFFFFF"/>
        <w:spacing w:after="0" w:line="230" w:lineRule="atLeast"/>
        <w:jc w:val="both"/>
        <w:textAlignment w:val="baseline"/>
        <w:rPr>
          <w:rFonts w:asciiTheme="minorHAnsi" w:eastAsia="Times New Roman" w:hAnsiTheme="minorHAnsi" w:cs="Helvetica"/>
          <w:sz w:val="24"/>
          <w:szCs w:val="24"/>
          <w:lang w:eastAsia="es-AR"/>
        </w:rPr>
      </w:pPr>
      <w:bookmarkStart w:id="0" w:name="_GoBack"/>
      <w:bookmarkEnd w:id="0"/>
    </w:p>
    <w:p w:rsidR="00CE4648" w:rsidRP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sz w:val="24"/>
          <w:szCs w:val="24"/>
          <w:lang w:eastAsia="es-AR"/>
        </w:rPr>
        <w:t>● En todo momento será obligatorio el uso de tapabocas excepto durante la práctica de la carrera.</w:t>
      </w:r>
    </w:p>
    <w:p w:rsidR="00CE4648" w:rsidRP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sz w:val="24"/>
          <w:szCs w:val="24"/>
          <w:lang w:eastAsia="es-AR"/>
        </w:rPr>
        <w:t>● Los corredores deberán respetar el turno asignado y no podrán permanecer en las zonas de largada y llegada en los horarios de turnos establecidos</w:t>
      </w:r>
    </w:p>
    <w:p w:rsidR="00CE4648" w:rsidRP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sz w:val="24"/>
          <w:szCs w:val="24"/>
          <w:lang w:eastAsia="es-AR"/>
        </w:rPr>
        <w:t>● Los corredores deberán llegar vestidos para la carrera.</w:t>
      </w:r>
    </w:p>
    <w:p w:rsidR="00CE4648" w:rsidRP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sz w:val="24"/>
          <w:szCs w:val="24"/>
          <w:lang w:eastAsia="es-AR"/>
        </w:rPr>
        <w:t>● Los corredores deberán abandonar el lugar una vez que hayan finalizado el recorrido a fin de evitar la concentración de los participantes.</w:t>
      </w:r>
    </w:p>
    <w:p w:rsidR="00CE4648" w:rsidRP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sz w:val="24"/>
          <w:szCs w:val="24"/>
          <w:lang w:eastAsia="es-AR"/>
        </w:rPr>
        <w:t>● La clasificación será determinada por el tiempo del chip de cada corredor y será publicada de forma on-line para su visualización.</w:t>
      </w:r>
    </w:p>
    <w:p w:rsidR="00CE4648" w:rsidRP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sz w:val="24"/>
          <w:szCs w:val="24"/>
          <w:lang w:eastAsia="es-AR"/>
        </w:rPr>
        <w:t>● Se recomendará a los corredores que, en la medida de lo posible, no utilicen el transporte público y lleguen a la actividad, movilizándose a pie, en bicicleta, moto o auto.</w:t>
      </w:r>
    </w:p>
    <w:p w:rsidR="00CE4648" w:rsidRP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sz w:val="24"/>
          <w:szCs w:val="24"/>
          <w:lang w:eastAsia="es-AR"/>
        </w:rPr>
        <w:t>● La organización de la carrera deberá comunicar a todos los corredores inscriptos de forma previa a la carrera los turnos asignados y las pautas establecidas en el presente protocolo.</w:t>
      </w:r>
    </w:p>
    <w:p w:rsidR="00CE4648" w:rsidRP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sz w:val="24"/>
          <w:szCs w:val="24"/>
          <w:lang w:eastAsia="es-AR"/>
        </w:rPr>
        <w:t>● No se podrá realizar entrega de premios con aglomeración de participantes y público en general, si se realizará retiros de premios en un lugar a establecer previo al evento</w:t>
      </w:r>
    </w:p>
    <w:p w:rsidR="00CE4648" w:rsidRP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sz w:val="24"/>
          <w:szCs w:val="24"/>
          <w:lang w:eastAsia="es-AR"/>
        </w:rPr>
        <w:t xml:space="preserve">● No se podrá realizar actividades complementarias (sorteos, charlas, stand </w:t>
      </w:r>
      <w:proofErr w:type="spellStart"/>
      <w:r w:rsidRPr="00CE4648">
        <w:rPr>
          <w:rFonts w:asciiTheme="minorHAnsi" w:eastAsia="Times New Roman" w:hAnsiTheme="minorHAnsi" w:cs="Helvetica"/>
          <w:sz w:val="24"/>
          <w:szCs w:val="24"/>
          <w:lang w:eastAsia="es-AR"/>
        </w:rPr>
        <w:t>etc</w:t>
      </w:r>
      <w:proofErr w:type="spellEnd"/>
      <w:r w:rsidRPr="00CE4648">
        <w:rPr>
          <w:rFonts w:asciiTheme="minorHAnsi" w:eastAsia="Times New Roman" w:hAnsiTheme="minorHAnsi" w:cs="Helvetica"/>
          <w:sz w:val="24"/>
          <w:szCs w:val="24"/>
          <w:lang w:eastAsia="es-AR"/>
        </w:rPr>
        <w:t>)</w:t>
      </w:r>
    </w:p>
    <w:p w:rsidR="00CE4648" w:rsidRPr="00CE4648" w:rsidRDefault="00CE4648" w:rsidP="00CE4648">
      <w:pPr>
        <w:shd w:val="clear" w:color="auto" w:fill="FFFFFF"/>
        <w:spacing w:after="0"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b/>
          <w:bCs/>
          <w:sz w:val="24"/>
          <w:szCs w:val="24"/>
          <w:lang w:eastAsia="es-AR"/>
        </w:rPr>
        <w:t>INSCRIPCIONES Y DECLARACION JURADA DE SALUD:</w:t>
      </w:r>
    </w:p>
    <w:p w:rsidR="00CE4648" w:rsidRP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sz w:val="24"/>
          <w:szCs w:val="24"/>
          <w:lang w:eastAsia="es-AR"/>
        </w:rPr>
        <w:t>Las inscripciones se realizarán de manera online a través de la web que el organizador informe y/o presencial respetando el distanciamiento obligatorio y protocolo.</w:t>
      </w:r>
    </w:p>
    <w:p w:rsidR="00CE4648" w:rsidRP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sz w:val="24"/>
          <w:szCs w:val="24"/>
          <w:lang w:eastAsia="es-AR"/>
        </w:rPr>
        <w:t>La presentación de la declaración jurada de salud y/o del certificado, si fuera necesario, se realizará de manera virtual (si serializa por ese medio) al momento de la inscripción, o si es de forma presencial se entregarán en ese momento.</w:t>
      </w:r>
    </w:p>
    <w:p w:rsidR="00CE4648" w:rsidRP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r w:rsidRPr="00CE4648">
        <w:rPr>
          <w:rFonts w:asciiTheme="minorHAnsi" w:eastAsia="Times New Roman" w:hAnsiTheme="minorHAnsi" w:cs="Helvetica"/>
          <w:sz w:val="24"/>
          <w:szCs w:val="24"/>
          <w:lang w:eastAsia="es-AR"/>
        </w:rPr>
        <w:t>El formulario de DDJJ se podrá completar hasta las 20</w:t>
      </w:r>
      <w:r w:rsidR="004124E8">
        <w:rPr>
          <w:rFonts w:asciiTheme="minorHAnsi" w:eastAsia="Times New Roman" w:hAnsiTheme="minorHAnsi" w:cs="Helvetica"/>
          <w:sz w:val="24"/>
          <w:szCs w:val="24"/>
          <w:lang w:eastAsia="es-AR"/>
        </w:rPr>
        <w:t xml:space="preserve"> </w:t>
      </w:r>
      <w:proofErr w:type="spellStart"/>
      <w:r w:rsidRPr="00CE4648">
        <w:rPr>
          <w:rFonts w:asciiTheme="minorHAnsi" w:eastAsia="Times New Roman" w:hAnsiTheme="minorHAnsi" w:cs="Helvetica"/>
          <w:sz w:val="24"/>
          <w:szCs w:val="24"/>
          <w:lang w:eastAsia="es-AR"/>
        </w:rPr>
        <w:t>hs</w:t>
      </w:r>
      <w:proofErr w:type="spellEnd"/>
      <w:r w:rsidRPr="00CE4648">
        <w:rPr>
          <w:rFonts w:asciiTheme="minorHAnsi" w:eastAsia="Times New Roman" w:hAnsiTheme="minorHAnsi" w:cs="Helvetica"/>
          <w:sz w:val="24"/>
          <w:szCs w:val="24"/>
          <w:lang w:eastAsia="es-AR"/>
        </w:rPr>
        <w:t xml:space="preserve"> del día previo a la carrera y contiene preguntas básicas relacionadas con síntomas de covid-19. Si el participante no completa la DDJJ, no podrá participar del evento.</w:t>
      </w:r>
    </w:p>
    <w:p w:rsidR="00CE4648" w:rsidRDefault="00CE4648" w:rsidP="00CE4648">
      <w:pPr>
        <w:shd w:val="clear" w:color="auto" w:fill="FFFFFF"/>
        <w:spacing w:after="276" w:line="230" w:lineRule="atLeast"/>
        <w:jc w:val="both"/>
        <w:textAlignment w:val="baseline"/>
        <w:rPr>
          <w:rFonts w:asciiTheme="minorHAnsi" w:eastAsia="Times New Roman" w:hAnsiTheme="minorHAnsi" w:cs="Helvetica"/>
          <w:sz w:val="24"/>
          <w:szCs w:val="24"/>
          <w:lang w:eastAsia="es-AR"/>
        </w:rPr>
      </w:pPr>
    </w:p>
    <w:p w:rsidR="00AE5963" w:rsidRPr="00615985" w:rsidRDefault="00AE5963" w:rsidP="00B80EBC">
      <w:pPr>
        <w:spacing w:line="360" w:lineRule="auto"/>
        <w:rPr>
          <w:rFonts w:asciiTheme="minorHAnsi" w:hAnsiTheme="minorHAnsi" w:cs="Arial"/>
          <w:b/>
          <w:sz w:val="24"/>
          <w:szCs w:val="24"/>
        </w:rPr>
      </w:pPr>
      <w:r w:rsidRPr="00615985">
        <w:rPr>
          <w:rFonts w:asciiTheme="minorHAnsi" w:hAnsiTheme="minorHAnsi" w:cs="Arial"/>
          <w:b/>
          <w:sz w:val="24"/>
          <w:szCs w:val="24"/>
        </w:rPr>
        <w:t>LA HONORABLE CÁMARA DE SENADORES DE LA PROVINCIA DE ENTRE RÍOS DECLARA:</w:t>
      </w:r>
    </w:p>
    <w:p w:rsidR="00615985" w:rsidRPr="004B4E1C" w:rsidRDefault="00AE5963" w:rsidP="00B80EBC">
      <w:pPr>
        <w:pStyle w:val="NormalWeb"/>
        <w:spacing w:line="360" w:lineRule="auto"/>
        <w:rPr>
          <w:rFonts w:asciiTheme="minorHAnsi" w:hAnsiTheme="minorHAnsi" w:cs="Arial"/>
        </w:rPr>
      </w:pPr>
      <w:r w:rsidRPr="00615985">
        <w:rPr>
          <w:rFonts w:asciiTheme="minorHAnsi" w:hAnsiTheme="minorHAnsi" w:cs="Arial"/>
          <w:b/>
        </w:rPr>
        <w:t>Primero:</w:t>
      </w:r>
      <w:r w:rsidRPr="00615985">
        <w:rPr>
          <w:rFonts w:asciiTheme="minorHAnsi" w:hAnsiTheme="minorHAnsi" w:cs="Arial"/>
        </w:rPr>
        <w:t xml:space="preserve"> De interés </w:t>
      </w:r>
      <w:r w:rsidR="00615985" w:rsidRPr="00615985">
        <w:rPr>
          <w:rFonts w:asciiTheme="minorHAnsi" w:hAnsiTheme="minorHAnsi" w:cs="Arial"/>
        </w:rPr>
        <w:t xml:space="preserve">la </w:t>
      </w:r>
      <w:r w:rsidR="00CE4648" w:rsidRPr="00CE4648">
        <w:rPr>
          <w:rFonts w:asciiTheme="minorHAnsi" w:hAnsiTheme="minorHAnsi"/>
          <w:b/>
          <w:color w:val="000000" w:themeColor="text1"/>
        </w:rPr>
        <w:t xml:space="preserve">42° Edición de la Maratón </w:t>
      </w:r>
      <w:r w:rsidR="00A61D45">
        <w:rPr>
          <w:rFonts w:asciiTheme="minorHAnsi" w:hAnsiTheme="minorHAnsi"/>
          <w:b/>
          <w:color w:val="000000" w:themeColor="text1"/>
        </w:rPr>
        <w:t xml:space="preserve">Internacional </w:t>
      </w:r>
      <w:r w:rsidR="00CE4648" w:rsidRPr="00CE4648">
        <w:rPr>
          <w:rFonts w:asciiTheme="minorHAnsi" w:hAnsiTheme="minorHAnsi"/>
          <w:b/>
          <w:color w:val="000000" w:themeColor="text1"/>
        </w:rPr>
        <w:t>de Reyes</w:t>
      </w:r>
      <w:r w:rsidR="004B4E1C">
        <w:rPr>
          <w:rFonts w:asciiTheme="minorHAnsi" w:hAnsiTheme="minorHAnsi"/>
          <w:b/>
          <w:color w:val="000000" w:themeColor="text1"/>
        </w:rPr>
        <w:t xml:space="preserve"> </w:t>
      </w:r>
      <w:r w:rsidR="004B4E1C" w:rsidRPr="004B4E1C">
        <w:rPr>
          <w:rFonts w:asciiTheme="minorHAnsi" w:hAnsiTheme="minorHAnsi"/>
          <w:color w:val="000000" w:themeColor="text1"/>
        </w:rPr>
        <w:t xml:space="preserve">a realizarse el 18 de septiembre de 2021 en la ciudad de Concordia </w:t>
      </w:r>
    </w:p>
    <w:p w:rsidR="00A82CEA" w:rsidRPr="00615985" w:rsidRDefault="005D4577" w:rsidP="00B80EBC">
      <w:pPr>
        <w:pStyle w:val="NormalWeb"/>
        <w:spacing w:line="360" w:lineRule="auto"/>
        <w:rPr>
          <w:rFonts w:asciiTheme="minorHAnsi" w:hAnsiTheme="minorHAnsi" w:cs="Arial"/>
          <w:bCs/>
          <w:color w:val="1F1A22"/>
          <w:kern w:val="36"/>
        </w:rPr>
      </w:pPr>
      <w:r w:rsidRPr="00615985">
        <w:rPr>
          <w:rFonts w:asciiTheme="minorHAnsi" w:hAnsiTheme="minorHAnsi" w:cs="Arial"/>
          <w:b/>
        </w:rPr>
        <w:t>Segundo:</w:t>
      </w:r>
      <w:r w:rsidRPr="00615985">
        <w:rPr>
          <w:rFonts w:asciiTheme="minorHAnsi" w:hAnsiTheme="minorHAnsi" w:cs="Arial"/>
        </w:rPr>
        <w:t xml:space="preserve"> Comuníquese </w:t>
      </w:r>
      <w:r w:rsidR="00A61D45">
        <w:rPr>
          <w:rFonts w:asciiTheme="minorHAnsi" w:hAnsiTheme="minorHAnsi" w:cs="Arial"/>
        </w:rPr>
        <w:t xml:space="preserve">al Ente Autárquico de la Maratón de Reyes de la </w:t>
      </w:r>
      <w:r w:rsidR="00CE4648">
        <w:rPr>
          <w:rFonts w:asciiTheme="minorHAnsi" w:hAnsiTheme="minorHAnsi" w:cs="Arial"/>
        </w:rPr>
        <w:t xml:space="preserve"> </w:t>
      </w:r>
      <w:r w:rsidR="00C73FD4">
        <w:rPr>
          <w:rFonts w:asciiTheme="minorHAnsi" w:hAnsiTheme="minorHAnsi" w:cs="Arial"/>
        </w:rPr>
        <w:t xml:space="preserve">Municipalidad de Concordia </w:t>
      </w:r>
    </w:p>
    <w:p w:rsidR="00AE5963" w:rsidRPr="00615985" w:rsidRDefault="00AE5963" w:rsidP="00B80EBC">
      <w:pPr>
        <w:shd w:val="clear" w:color="auto" w:fill="FFFFFF"/>
        <w:spacing w:after="300" w:line="405" w:lineRule="atLeast"/>
        <w:rPr>
          <w:rFonts w:asciiTheme="minorHAnsi" w:hAnsiTheme="minorHAnsi" w:cs="Arial"/>
          <w:sz w:val="24"/>
          <w:szCs w:val="24"/>
        </w:rPr>
      </w:pPr>
      <w:r w:rsidRPr="00615985">
        <w:rPr>
          <w:rFonts w:asciiTheme="minorHAnsi" w:hAnsiTheme="minorHAnsi" w:cs="Arial"/>
          <w:b/>
          <w:sz w:val="24"/>
          <w:szCs w:val="24"/>
        </w:rPr>
        <w:t>Tercero:</w:t>
      </w:r>
      <w:r w:rsidRPr="00615985">
        <w:rPr>
          <w:rFonts w:asciiTheme="minorHAnsi" w:hAnsiTheme="minorHAnsi" w:cs="Arial"/>
          <w:sz w:val="24"/>
          <w:szCs w:val="24"/>
        </w:rPr>
        <w:t xml:space="preserve"> De forma.</w:t>
      </w:r>
    </w:p>
    <w:p w:rsidR="00BD21EB" w:rsidRPr="005E06E2" w:rsidRDefault="00806157" w:rsidP="00E837AF">
      <w:pPr>
        <w:spacing w:line="360" w:lineRule="auto"/>
        <w:jc w:val="both"/>
        <w:rPr>
          <w:rFonts w:ascii="Arial" w:hAnsi="Arial" w:cs="Arial"/>
          <w:sz w:val="24"/>
          <w:szCs w:val="24"/>
        </w:rPr>
      </w:pPr>
      <w:r w:rsidRPr="005E06E2">
        <w:rPr>
          <w:rFonts w:ascii="Arial" w:hAnsi="Arial" w:cs="Arial"/>
          <w:noProof/>
          <w:sz w:val="24"/>
          <w:szCs w:val="24"/>
          <w:lang w:eastAsia="es-AR"/>
        </w:rPr>
        <w:drawing>
          <wp:anchor distT="0" distB="0" distL="114300" distR="114300" simplePos="0" relativeHeight="251660800" behindDoc="1" locked="0" layoutInCell="1" allowOverlap="1">
            <wp:simplePos x="0" y="0"/>
            <wp:positionH relativeFrom="column">
              <wp:posOffset>4093845</wp:posOffset>
            </wp:positionH>
            <wp:positionV relativeFrom="paragraph">
              <wp:posOffset>200660</wp:posOffset>
            </wp:positionV>
            <wp:extent cx="1689376" cy="1253971"/>
            <wp:effectExtent l="0" t="0" r="6350" b="3810"/>
            <wp:wrapTight wrapText="bothSides">
              <wp:wrapPolygon edited="0">
                <wp:start x="0" y="0"/>
                <wp:lineTo x="0" y="21337"/>
                <wp:lineTo x="21438" y="21337"/>
                <wp:lineTo x="21438" y="0"/>
                <wp:lineTo x="0"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9376" cy="1253971"/>
                    </a:xfrm>
                    <a:prstGeom prst="rect">
                      <a:avLst/>
                    </a:prstGeom>
                  </pic:spPr>
                </pic:pic>
              </a:graphicData>
            </a:graphic>
          </wp:anchor>
        </w:drawing>
      </w:r>
    </w:p>
    <w:p w:rsidR="002D7721" w:rsidRPr="005E06E2" w:rsidRDefault="002D7721" w:rsidP="00E837AF">
      <w:pPr>
        <w:spacing w:line="360" w:lineRule="auto"/>
        <w:jc w:val="both"/>
        <w:rPr>
          <w:rFonts w:ascii="Arial" w:hAnsi="Arial" w:cs="Arial"/>
          <w:sz w:val="24"/>
          <w:szCs w:val="24"/>
        </w:rPr>
      </w:pPr>
    </w:p>
    <w:sectPr w:rsidR="002D7721" w:rsidRPr="005E06E2"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947" w:rsidRDefault="009D6947" w:rsidP="00DF78C2">
      <w:pPr>
        <w:spacing w:after="0" w:line="240" w:lineRule="auto"/>
      </w:pPr>
      <w:r>
        <w:separator/>
      </w:r>
    </w:p>
  </w:endnote>
  <w:endnote w:type="continuationSeparator" w:id="0">
    <w:p w:rsidR="009D6947" w:rsidRDefault="009D6947"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947" w:rsidRDefault="009D6947" w:rsidP="00DF78C2">
      <w:pPr>
        <w:spacing w:after="0" w:line="240" w:lineRule="auto"/>
      </w:pPr>
      <w:r>
        <w:separator/>
      </w:r>
    </w:p>
  </w:footnote>
  <w:footnote w:type="continuationSeparator" w:id="0">
    <w:p w:rsidR="009D6947" w:rsidRDefault="009D6947"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253FA"/>
    <w:multiLevelType w:val="hybridMultilevel"/>
    <w:tmpl w:val="B2D656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9730A6"/>
    <w:multiLevelType w:val="multilevel"/>
    <w:tmpl w:val="321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B0100"/>
    <w:multiLevelType w:val="hybridMultilevel"/>
    <w:tmpl w:val="0D08449E"/>
    <w:lvl w:ilvl="0" w:tplc="086C552C">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992210C"/>
    <w:multiLevelType w:val="multilevel"/>
    <w:tmpl w:val="E0E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B09C3"/>
    <w:multiLevelType w:val="multilevel"/>
    <w:tmpl w:val="842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7">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8">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11">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4">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853E64"/>
    <w:multiLevelType w:val="hybridMultilevel"/>
    <w:tmpl w:val="7078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BE5F2F"/>
    <w:multiLevelType w:val="hybridMultilevel"/>
    <w:tmpl w:val="B8065CC8"/>
    <w:lvl w:ilvl="0" w:tplc="39502BC6">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7"/>
  </w:num>
  <w:num w:numId="5">
    <w:abstractNumId w:val="10"/>
  </w:num>
  <w:num w:numId="6">
    <w:abstractNumId w:val="5"/>
  </w:num>
  <w:num w:numId="7">
    <w:abstractNumId w:val="8"/>
  </w:num>
  <w:num w:numId="8">
    <w:abstractNumId w:val="12"/>
  </w:num>
  <w:num w:numId="9">
    <w:abstractNumId w:val="14"/>
  </w:num>
  <w:num w:numId="10">
    <w:abstractNumId w:val="9"/>
  </w:num>
  <w:num w:numId="11">
    <w:abstractNumId w:val="15"/>
  </w:num>
  <w:num w:numId="12">
    <w:abstractNumId w:val="0"/>
  </w:num>
  <w:num w:numId="13">
    <w:abstractNumId w:val="1"/>
  </w:num>
  <w:num w:numId="14">
    <w:abstractNumId w:val="3"/>
  </w:num>
  <w:num w:numId="15">
    <w:abstractNumId w:val="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C2"/>
    <w:rsid w:val="00045505"/>
    <w:rsid w:val="000527F2"/>
    <w:rsid w:val="00095CBA"/>
    <w:rsid w:val="000C0F11"/>
    <w:rsid w:val="000D36B0"/>
    <w:rsid w:val="000D6593"/>
    <w:rsid w:val="000E23FC"/>
    <w:rsid w:val="00136C05"/>
    <w:rsid w:val="001936BC"/>
    <w:rsid w:val="001B4E8D"/>
    <w:rsid w:val="001C423E"/>
    <w:rsid w:val="00201F2E"/>
    <w:rsid w:val="00202B7B"/>
    <w:rsid w:val="00205ADD"/>
    <w:rsid w:val="00227F2A"/>
    <w:rsid w:val="00244D66"/>
    <w:rsid w:val="00270327"/>
    <w:rsid w:val="00295016"/>
    <w:rsid w:val="002B2AC9"/>
    <w:rsid w:val="002D7721"/>
    <w:rsid w:val="002E2E7E"/>
    <w:rsid w:val="00347542"/>
    <w:rsid w:val="003569D9"/>
    <w:rsid w:val="003D4411"/>
    <w:rsid w:val="00402356"/>
    <w:rsid w:val="00410699"/>
    <w:rsid w:val="0041146C"/>
    <w:rsid w:val="004124E8"/>
    <w:rsid w:val="00455D20"/>
    <w:rsid w:val="00493875"/>
    <w:rsid w:val="004B4E1C"/>
    <w:rsid w:val="004F34D4"/>
    <w:rsid w:val="005040EE"/>
    <w:rsid w:val="00524050"/>
    <w:rsid w:val="00534AFF"/>
    <w:rsid w:val="00534B75"/>
    <w:rsid w:val="00590970"/>
    <w:rsid w:val="005D4577"/>
    <w:rsid w:val="005D6B10"/>
    <w:rsid w:val="005E06E2"/>
    <w:rsid w:val="00615985"/>
    <w:rsid w:val="0062150B"/>
    <w:rsid w:val="00651AD8"/>
    <w:rsid w:val="00664B09"/>
    <w:rsid w:val="00671A61"/>
    <w:rsid w:val="00673E38"/>
    <w:rsid w:val="006A0C84"/>
    <w:rsid w:val="006A5E49"/>
    <w:rsid w:val="006B64CD"/>
    <w:rsid w:val="006C72C3"/>
    <w:rsid w:val="0070009D"/>
    <w:rsid w:val="00790735"/>
    <w:rsid w:val="007921DF"/>
    <w:rsid w:val="00795814"/>
    <w:rsid w:val="007D5657"/>
    <w:rsid w:val="007E0400"/>
    <w:rsid w:val="00806157"/>
    <w:rsid w:val="0081188F"/>
    <w:rsid w:val="008159C2"/>
    <w:rsid w:val="00831455"/>
    <w:rsid w:val="00831C82"/>
    <w:rsid w:val="00851934"/>
    <w:rsid w:val="00865D8D"/>
    <w:rsid w:val="008A37FB"/>
    <w:rsid w:val="008B13DB"/>
    <w:rsid w:val="008D38A5"/>
    <w:rsid w:val="009274DD"/>
    <w:rsid w:val="00956E4D"/>
    <w:rsid w:val="00971E8D"/>
    <w:rsid w:val="00995495"/>
    <w:rsid w:val="009D307A"/>
    <w:rsid w:val="009D6947"/>
    <w:rsid w:val="00A20473"/>
    <w:rsid w:val="00A61D45"/>
    <w:rsid w:val="00A642F0"/>
    <w:rsid w:val="00A82CEA"/>
    <w:rsid w:val="00A979A6"/>
    <w:rsid w:val="00AC2CD0"/>
    <w:rsid w:val="00AE1A08"/>
    <w:rsid w:val="00AE5963"/>
    <w:rsid w:val="00B14720"/>
    <w:rsid w:val="00B21434"/>
    <w:rsid w:val="00B2246A"/>
    <w:rsid w:val="00B80EBC"/>
    <w:rsid w:val="00B92579"/>
    <w:rsid w:val="00BC3A05"/>
    <w:rsid w:val="00BC6C62"/>
    <w:rsid w:val="00BD21EB"/>
    <w:rsid w:val="00BF0974"/>
    <w:rsid w:val="00C07FBD"/>
    <w:rsid w:val="00C35541"/>
    <w:rsid w:val="00C455B0"/>
    <w:rsid w:val="00C72565"/>
    <w:rsid w:val="00C73FD4"/>
    <w:rsid w:val="00C80E46"/>
    <w:rsid w:val="00C92AEA"/>
    <w:rsid w:val="00C93554"/>
    <w:rsid w:val="00CB6BFB"/>
    <w:rsid w:val="00CD1220"/>
    <w:rsid w:val="00CE4648"/>
    <w:rsid w:val="00CE473F"/>
    <w:rsid w:val="00D0130A"/>
    <w:rsid w:val="00D15766"/>
    <w:rsid w:val="00D2732B"/>
    <w:rsid w:val="00D52C5E"/>
    <w:rsid w:val="00D81520"/>
    <w:rsid w:val="00DA1D77"/>
    <w:rsid w:val="00DE55B7"/>
    <w:rsid w:val="00DE6067"/>
    <w:rsid w:val="00DF5493"/>
    <w:rsid w:val="00DF78C2"/>
    <w:rsid w:val="00E100BA"/>
    <w:rsid w:val="00E4051B"/>
    <w:rsid w:val="00E837AF"/>
    <w:rsid w:val="00EB0D8A"/>
    <w:rsid w:val="00ED7F25"/>
    <w:rsid w:val="00EE79CF"/>
    <w:rsid w:val="00F24E1C"/>
    <w:rsid w:val="00F2558A"/>
    <w:rsid w:val="00F3759D"/>
    <w:rsid w:val="00F51D2C"/>
    <w:rsid w:val="00F573C0"/>
    <w:rsid w:val="00FB7FDD"/>
    <w:rsid w:val="00FC5693"/>
    <w:rsid w:val="00FD142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E5BECC-5D91-44B8-BD4A-F22F7DB2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 w:type="character" w:styleId="nfasis">
    <w:name w:val="Emphasis"/>
    <w:basedOn w:val="Fuentedeprrafopredeter"/>
    <w:uiPriority w:val="20"/>
    <w:qFormat/>
    <w:rsid w:val="00CE46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92165">
      <w:bodyDiv w:val="1"/>
      <w:marLeft w:val="0"/>
      <w:marRight w:val="0"/>
      <w:marTop w:val="0"/>
      <w:marBottom w:val="0"/>
      <w:divBdr>
        <w:top w:val="none" w:sz="0" w:space="0" w:color="auto"/>
        <w:left w:val="none" w:sz="0" w:space="0" w:color="auto"/>
        <w:bottom w:val="none" w:sz="0" w:space="0" w:color="auto"/>
        <w:right w:val="none" w:sz="0" w:space="0" w:color="auto"/>
      </w:divBdr>
    </w:div>
    <w:div w:id="510460362">
      <w:bodyDiv w:val="1"/>
      <w:marLeft w:val="0"/>
      <w:marRight w:val="0"/>
      <w:marTop w:val="0"/>
      <w:marBottom w:val="0"/>
      <w:divBdr>
        <w:top w:val="none" w:sz="0" w:space="0" w:color="auto"/>
        <w:left w:val="none" w:sz="0" w:space="0" w:color="auto"/>
        <w:bottom w:val="none" w:sz="0" w:space="0" w:color="auto"/>
        <w:right w:val="none" w:sz="0" w:space="0" w:color="auto"/>
      </w:divBdr>
    </w:div>
    <w:div w:id="1042365663">
      <w:bodyDiv w:val="1"/>
      <w:marLeft w:val="0"/>
      <w:marRight w:val="0"/>
      <w:marTop w:val="0"/>
      <w:marBottom w:val="0"/>
      <w:divBdr>
        <w:top w:val="none" w:sz="0" w:space="0" w:color="auto"/>
        <w:left w:val="none" w:sz="0" w:space="0" w:color="auto"/>
        <w:bottom w:val="none" w:sz="0" w:space="0" w:color="auto"/>
        <w:right w:val="none" w:sz="0" w:space="0" w:color="auto"/>
      </w:divBdr>
    </w:div>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 w:id="1341279357">
      <w:bodyDiv w:val="1"/>
      <w:marLeft w:val="0"/>
      <w:marRight w:val="0"/>
      <w:marTop w:val="0"/>
      <w:marBottom w:val="0"/>
      <w:divBdr>
        <w:top w:val="none" w:sz="0" w:space="0" w:color="auto"/>
        <w:left w:val="none" w:sz="0" w:space="0" w:color="auto"/>
        <w:bottom w:val="none" w:sz="0" w:space="0" w:color="auto"/>
        <w:right w:val="none" w:sz="0" w:space="0" w:color="auto"/>
      </w:divBdr>
      <w:divsChild>
        <w:div w:id="1095201375">
          <w:marLeft w:val="0"/>
          <w:marRight w:val="0"/>
          <w:marTop w:val="240"/>
          <w:marBottom w:val="0"/>
          <w:divBdr>
            <w:top w:val="none" w:sz="0" w:space="0" w:color="auto"/>
            <w:left w:val="none" w:sz="0" w:space="0" w:color="auto"/>
            <w:bottom w:val="none" w:sz="0" w:space="0" w:color="auto"/>
            <w:right w:val="none" w:sz="0" w:space="0" w:color="auto"/>
          </w:divBdr>
        </w:div>
      </w:divsChild>
    </w:div>
    <w:div w:id="1736395400">
      <w:bodyDiv w:val="1"/>
      <w:marLeft w:val="0"/>
      <w:marRight w:val="0"/>
      <w:marTop w:val="0"/>
      <w:marBottom w:val="0"/>
      <w:divBdr>
        <w:top w:val="none" w:sz="0" w:space="0" w:color="auto"/>
        <w:left w:val="none" w:sz="0" w:space="0" w:color="auto"/>
        <w:bottom w:val="none" w:sz="0" w:space="0" w:color="auto"/>
        <w:right w:val="none" w:sz="0" w:space="0" w:color="auto"/>
      </w:divBdr>
    </w:div>
    <w:div w:id="1808089584">
      <w:bodyDiv w:val="1"/>
      <w:marLeft w:val="0"/>
      <w:marRight w:val="0"/>
      <w:marTop w:val="0"/>
      <w:marBottom w:val="0"/>
      <w:divBdr>
        <w:top w:val="none" w:sz="0" w:space="0" w:color="auto"/>
        <w:left w:val="none" w:sz="0" w:space="0" w:color="auto"/>
        <w:bottom w:val="none" w:sz="0" w:space="0" w:color="auto"/>
        <w:right w:val="none" w:sz="0" w:space="0" w:color="auto"/>
      </w:divBdr>
    </w:div>
    <w:div w:id="2003698205">
      <w:bodyDiv w:val="1"/>
      <w:marLeft w:val="0"/>
      <w:marRight w:val="0"/>
      <w:marTop w:val="0"/>
      <w:marBottom w:val="0"/>
      <w:divBdr>
        <w:top w:val="none" w:sz="0" w:space="0" w:color="auto"/>
        <w:left w:val="none" w:sz="0" w:space="0" w:color="auto"/>
        <w:bottom w:val="none" w:sz="0" w:space="0" w:color="auto"/>
        <w:right w:val="none" w:sz="0" w:space="0" w:color="auto"/>
      </w:divBdr>
    </w:div>
    <w:div w:id="2094006983">
      <w:bodyDiv w:val="1"/>
      <w:marLeft w:val="0"/>
      <w:marRight w:val="0"/>
      <w:marTop w:val="0"/>
      <w:marBottom w:val="0"/>
      <w:divBdr>
        <w:top w:val="none" w:sz="0" w:space="0" w:color="auto"/>
        <w:left w:val="none" w:sz="0" w:space="0" w:color="auto"/>
        <w:bottom w:val="none" w:sz="0" w:space="0" w:color="auto"/>
        <w:right w:val="none" w:sz="0" w:space="0" w:color="auto"/>
      </w:divBdr>
    </w:div>
    <w:div w:id="213589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5487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Usuario de Windows</cp:lastModifiedBy>
  <cp:revision>2</cp:revision>
  <cp:lastPrinted>2021-08-24T11:40:00Z</cp:lastPrinted>
  <dcterms:created xsi:type="dcterms:W3CDTF">2021-08-24T11:42:00Z</dcterms:created>
  <dcterms:modified xsi:type="dcterms:W3CDTF">2021-08-24T11:42:00Z</dcterms:modified>
</cp:coreProperties>
</file>