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1EB" w:rsidRPr="007C3339" w:rsidRDefault="00BD21EB" w:rsidP="00E837AF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AE5963" w:rsidRPr="007C3339" w:rsidRDefault="00AE5963" w:rsidP="00806157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7C3339">
        <w:rPr>
          <w:rFonts w:asciiTheme="minorHAnsi" w:hAnsiTheme="minorHAnsi" w:cs="Arial"/>
          <w:b/>
          <w:sz w:val="24"/>
          <w:szCs w:val="24"/>
        </w:rPr>
        <w:t>Proyecto de Declaración</w:t>
      </w:r>
    </w:p>
    <w:p w:rsidR="00806157" w:rsidRPr="007C3339" w:rsidRDefault="00AE5963" w:rsidP="00806157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7C3339">
        <w:rPr>
          <w:rFonts w:asciiTheme="minorHAnsi" w:hAnsiTheme="minorHAnsi" w:cs="Arial"/>
          <w:b/>
          <w:sz w:val="24"/>
          <w:szCs w:val="24"/>
        </w:rPr>
        <w:t>Fundamentos</w:t>
      </w:r>
    </w:p>
    <w:p w:rsidR="00DA30AD" w:rsidRDefault="00DA30AD" w:rsidP="00DA30AD">
      <w:pPr>
        <w:pStyle w:val="Sinespaciado"/>
        <w:jc w:val="both"/>
        <w:rPr>
          <w:sz w:val="24"/>
          <w:szCs w:val="24"/>
          <w:lang w:val="es-ES"/>
        </w:rPr>
      </w:pPr>
      <w:r w:rsidRPr="008237AC">
        <w:rPr>
          <w:rFonts w:asciiTheme="minorHAnsi" w:hAnsiTheme="minorHAnsi" w:cs="Arial"/>
          <w:sz w:val="24"/>
          <w:szCs w:val="24"/>
          <w:shd w:val="clear" w:color="auto" w:fill="FFFFFF"/>
        </w:rPr>
        <w:t>Visto</w:t>
      </w:r>
      <w:r>
        <w:rPr>
          <w:rFonts w:asciiTheme="minorHAnsi" w:hAnsiTheme="minorHAnsi" w:cs="Arial"/>
          <w:sz w:val="24"/>
          <w:szCs w:val="24"/>
          <w:shd w:val="clear" w:color="auto" w:fill="FFFFFF"/>
        </w:rPr>
        <w:t xml:space="preserve"> que se llevará a cabo una nueva edición del </w:t>
      </w:r>
      <w:r w:rsidRPr="00F241D5">
        <w:rPr>
          <w:rFonts w:asciiTheme="minorHAnsi" w:hAnsiTheme="minorHAnsi" w:cs="Arial"/>
          <w:b/>
          <w:i/>
          <w:sz w:val="24"/>
          <w:szCs w:val="24"/>
          <w:shd w:val="clear" w:color="auto" w:fill="FFFFFF"/>
        </w:rPr>
        <w:t>Carnav</w:t>
      </w:r>
      <w:r>
        <w:rPr>
          <w:rFonts w:asciiTheme="minorHAnsi" w:hAnsiTheme="minorHAnsi" w:cs="Arial"/>
          <w:b/>
          <w:i/>
          <w:sz w:val="24"/>
          <w:szCs w:val="24"/>
          <w:shd w:val="clear" w:color="auto" w:fill="FFFFFF"/>
        </w:rPr>
        <w:t>al de los Pequeños Duendes del</w:t>
      </w:r>
      <w:r w:rsidRPr="00F241D5">
        <w:rPr>
          <w:rFonts w:asciiTheme="minorHAnsi" w:hAnsiTheme="minorHAnsi" w:cs="Arial"/>
          <w:b/>
          <w:i/>
          <w:sz w:val="24"/>
          <w:szCs w:val="24"/>
          <w:shd w:val="clear" w:color="auto" w:fill="FFFFFF"/>
        </w:rPr>
        <w:t xml:space="preserve"> año 2022</w:t>
      </w:r>
      <w:r w:rsidRPr="008237AC">
        <w:rPr>
          <w:rFonts w:asciiTheme="minorHAnsi" w:hAnsiTheme="minorHAnsi" w:cs="Arial"/>
          <w:sz w:val="24"/>
          <w:szCs w:val="24"/>
          <w:shd w:val="clear" w:color="auto" w:fill="FFFFFF"/>
        </w:rPr>
        <w:t xml:space="preserve"> a realizarse en el tradicional Corsódromo Atanasio Bonfiglio, de dicha localidad. La f</w:t>
      </w:r>
      <w:r>
        <w:rPr>
          <w:rFonts w:asciiTheme="minorHAnsi" w:hAnsiTheme="minorHAnsi" w:cs="Arial"/>
          <w:sz w:val="24"/>
          <w:szCs w:val="24"/>
          <w:shd w:val="clear" w:color="auto" w:fill="FFFFFF"/>
        </w:rPr>
        <w:t xml:space="preserve">echa de los desfiles iniciaran en el mes de enero, organizados por </w:t>
      </w:r>
      <w:r w:rsidR="008B1339" w:rsidRPr="008B1339">
        <w:rPr>
          <w:sz w:val="24"/>
          <w:szCs w:val="24"/>
          <w:lang w:val="es-ES"/>
        </w:rPr>
        <w:t>la Dirección de Eventos y Talleres Culturales dependiente de la Secretaria de Desarrollo Social</w:t>
      </w:r>
      <w:r>
        <w:rPr>
          <w:sz w:val="24"/>
          <w:szCs w:val="24"/>
          <w:lang w:val="es-ES"/>
        </w:rPr>
        <w:t xml:space="preserve"> de la Municipalidad de Concordia y la Fundación Conased. </w:t>
      </w:r>
    </w:p>
    <w:p w:rsidR="00DA30AD" w:rsidRDefault="00DA30AD" w:rsidP="00DA30AD">
      <w:pPr>
        <w:pStyle w:val="Sinespaciado"/>
        <w:jc w:val="both"/>
        <w:rPr>
          <w:sz w:val="24"/>
          <w:szCs w:val="24"/>
          <w:lang w:val="es-ES"/>
        </w:rPr>
      </w:pPr>
    </w:p>
    <w:p w:rsidR="00DA30AD" w:rsidRDefault="008B1339" w:rsidP="00DA30AD">
      <w:pPr>
        <w:pStyle w:val="Sinespaciado"/>
        <w:jc w:val="both"/>
        <w:rPr>
          <w:sz w:val="24"/>
          <w:szCs w:val="24"/>
          <w:lang w:val="es-ES"/>
        </w:rPr>
      </w:pPr>
      <w:r w:rsidRPr="008B1339">
        <w:rPr>
          <w:sz w:val="24"/>
          <w:szCs w:val="24"/>
          <w:lang w:val="es-ES"/>
        </w:rPr>
        <w:t>El Carnav</w:t>
      </w:r>
      <w:r w:rsidR="00DA30AD">
        <w:rPr>
          <w:sz w:val="24"/>
          <w:szCs w:val="24"/>
          <w:lang w:val="es-ES"/>
        </w:rPr>
        <w:t>al de los Pequeños Duendes, es un</w:t>
      </w:r>
      <w:r w:rsidRPr="008B1339">
        <w:rPr>
          <w:sz w:val="24"/>
          <w:szCs w:val="24"/>
          <w:lang w:val="es-ES"/>
        </w:rPr>
        <w:t xml:space="preserve"> programa municipal </w:t>
      </w:r>
      <w:r w:rsidR="00DA30AD">
        <w:rPr>
          <w:sz w:val="24"/>
          <w:szCs w:val="24"/>
          <w:lang w:val="es-ES"/>
        </w:rPr>
        <w:t>que aporta gran valor como semillero del C</w:t>
      </w:r>
      <w:r w:rsidRPr="008B1339">
        <w:rPr>
          <w:sz w:val="24"/>
          <w:szCs w:val="24"/>
          <w:lang w:val="es-ES"/>
        </w:rPr>
        <w:t xml:space="preserve">arnaval de los mayores, adentrando así a los niños a representar nuestras costumbres carnestolendas, donde no solamente muestran sus habilidades en escena, sino también tienen la oportunidad de que sus cualidades se desarrollen mediante diferentes gamas de la cultura: música, baile y actuación, a través de la Formación y Capacitación en Carnaval que se les brinda durante el año y es así como de pequeños comienzan a adentrarse en esta Fiesta. </w:t>
      </w:r>
    </w:p>
    <w:p w:rsidR="00DA30AD" w:rsidRDefault="00DA30AD" w:rsidP="00DA30AD">
      <w:pPr>
        <w:pStyle w:val="Sinespaciado"/>
        <w:jc w:val="both"/>
        <w:rPr>
          <w:sz w:val="24"/>
          <w:szCs w:val="24"/>
          <w:lang w:val="es-ES"/>
        </w:rPr>
      </w:pPr>
    </w:p>
    <w:p w:rsidR="008B1339" w:rsidRDefault="008B1339" w:rsidP="00DA30AD">
      <w:pPr>
        <w:pStyle w:val="Sinespaciado"/>
        <w:jc w:val="both"/>
        <w:rPr>
          <w:sz w:val="24"/>
          <w:szCs w:val="24"/>
          <w:lang w:val="es-ES"/>
        </w:rPr>
      </w:pPr>
      <w:r w:rsidRPr="008B1339">
        <w:rPr>
          <w:sz w:val="24"/>
          <w:szCs w:val="24"/>
          <w:lang w:val="es-ES"/>
        </w:rPr>
        <w:t xml:space="preserve">Esta actividad </w:t>
      </w:r>
      <w:r w:rsidR="00DA30AD">
        <w:rPr>
          <w:sz w:val="24"/>
          <w:szCs w:val="24"/>
          <w:lang w:val="es-ES"/>
        </w:rPr>
        <w:t>es apoyada y acompañada por la M</w:t>
      </w:r>
      <w:r w:rsidRPr="008B1339">
        <w:rPr>
          <w:sz w:val="24"/>
          <w:szCs w:val="24"/>
          <w:lang w:val="es-ES"/>
        </w:rPr>
        <w:t>unicipalidad de Concordia, prioriza</w:t>
      </w:r>
      <w:r w:rsidR="00DA30AD">
        <w:rPr>
          <w:sz w:val="24"/>
          <w:szCs w:val="24"/>
          <w:lang w:val="es-ES"/>
        </w:rPr>
        <w:t>ndo</w:t>
      </w:r>
      <w:r w:rsidRPr="008B1339">
        <w:rPr>
          <w:sz w:val="24"/>
          <w:szCs w:val="24"/>
          <w:lang w:val="es-ES"/>
        </w:rPr>
        <w:t xml:space="preserve"> la unión de las familias donde no solamente el artista que se presenta en escena es protagonista sino también lo son sus familiares que acompañan durante el trayecto</w:t>
      </w:r>
      <w:r w:rsidR="00DA30AD">
        <w:rPr>
          <w:sz w:val="24"/>
          <w:szCs w:val="24"/>
          <w:lang w:val="es-ES"/>
        </w:rPr>
        <w:t xml:space="preserve"> de cada desfile</w:t>
      </w:r>
      <w:r w:rsidRPr="008B1339">
        <w:rPr>
          <w:sz w:val="24"/>
          <w:szCs w:val="24"/>
          <w:lang w:val="es-ES"/>
        </w:rPr>
        <w:t>, convirtiendo así este espectáculo en un seno de contención familiar y cultural.</w:t>
      </w:r>
    </w:p>
    <w:p w:rsidR="00DA30AD" w:rsidRPr="00DA30AD" w:rsidRDefault="00DA30AD" w:rsidP="00DA30AD">
      <w:pPr>
        <w:pStyle w:val="Sinespaciado"/>
        <w:jc w:val="both"/>
        <w:rPr>
          <w:rFonts w:asciiTheme="minorHAnsi" w:hAnsiTheme="minorHAnsi" w:cs="Arial"/>
          <w:sz w:val="24"/>
          <w:szCs w:val="24"/>
          <w:shd w:val="clear" w:color="auto" w:fill="FFFFFF"/>
        </w:rPr>
      </w:pPr>
    </w:p>
    <w:p w:rsidR="00803A69" w:rsidRDefault="008B1339" w:rsidP="008B1339">
      <w:pPr>
        <w:ind w:right="-285"/>
        <w:jc w:val="both"/>
        <w:rPr>
          <w:sz w:val="24"/>
          <w:szCs w:val="24"/>
          <w:lang w:val="es-ES"/>
        </w:rPr>
      </w:pPr>
      <w:r w:rsidRPr="008B1339">
        <w:rPr>
          <w:sz w:val="24"/>
          <w:szCs w:val="24"/>
          <w:lang w:val="es-ES"/>
        </w:rPr>
        <w:t>En la actualidad</w:t>
      </w:r>
      <w:r w:rsidR="00DA30AD">
        <w:rPr>
          <w:sz w:val="24"/>
          <w:szCs w:val="24"/>
          <w:lang w:val="es-ES"/>
        </w:rPr>
        <w:t xml:space="preserve"> el Carnaval de los Pequeños Duendes es representado por un total de</w:t>
      </w:r>
      <w:r w:rsidRPr="008B1339">
        <w:rPr>
          <w:sz w:val="24"/>
          <w:szCs w:val="24"/>
          <w:lang w:val="es-ES"/>
        </w:rPr>
        <w:t xml:space="preserve"> 18 comparsas </w:t>
      </w:r>
      <w:r w:rsidR="00803A69">
        <w:rPr>
          <w:sz w:val="24"/>
          <w:szCs w:val="24"/>
          <w:lang w:val="es-ES"/>
        </w:rPr>
        <w:t xml:space="preserve"> pertenecientes a los diferentes barrios de Concordia.</w:t>
      </w:r>
    </w:p>
    <w:p w:rsidR="008B1339" w:rsidRPr="008B1339" w:rsidRDefault="008B1339" w:rsidP="008B1339">
      <w:pPr>
        <w:ind w:right="-285"/>
        <w:jc w:val="both"/>
        <w:rPr>
          <w:sz w:val="24"/>
          <w:szCs w:val="24"/>
          <w:lang w:val="es-ES"/>
        </w:rPr>
      </w:pPr>
      <w:r w:rsidRPr="008B1339">
        <w:rPr>
          <w:sz w:val="24"/>
          <w:szCs w:val="24"/>
          <w:lang w:val="es-ES"/>
        </w:rPr>
        <w:t>Evento de la ciudad</w:t>
      </w:r>
      <w:r w:rsidR="00DA30AD">
        <w:rPr>
          <w:sz w:val="24"/>
          <w:szCs w:val="24"/>
          <w:lang w:val="es-ES"/>
        </w:rPr>
        <w:t xml:space="preserve"> de Concordia </w:t>
      </w:r>
      <w:r w:rsidRPr="008B1339">
        <w:rPr>
          <w:sz w:val="24"/>
          <w:szCs w:val="24"/>
          <w:lang w:val="es-ES"/>
        </w:rPr>
        <w:t>que congrega a más de 4.000 personas por noche en cada punto de la ciudad donde se realizan los desfiles y cerrando las edi</w:t>
      </w:r>
      <w:r w:rsidR="00DA30AD">
        <w:rPr>
          <w:sz w:val="24"/>
          <w:szCs w:val="24"/>
          <w:lang w:val="es-ES"/>
        </w:rPr>
        <w:t xml:space="preserve">ciones en el </w:t>
      </w:r>
      <w:r w:rsidR="00DA30AD" w:rsidRPr="008237AC">
        <w:rPr>
          <w:rFonts w:asciiTheme="minorHAnsi" w:hAnsiTheme="minorHAnsi" w:cs="Arial"/>
          <w:sz w:val="24"/>
          <w:szCs w:val="24"/>
          <w:shd w:val="clear" w:color="auto" w:fill="FFFFFF"/>
        </w:rPr>
        <w:t>Corsódromo Atanasio Bonfiglio</w:t>
      </w:r>
      <w:r w:rsidR="00DA30AD">
        <w:rPr>
          <w:sz w:val="24"/>
          <w:szCs w:val="24"/>
          <w:lang w:val="es-ES"/>
        </w:rPr>
        <w:t xml:space="preserve"> </w:t>
      </w:r>
      <w:r w:rsidRPr="008B1339">
        <w:rPr>
          <w:sz w:val="24"/>
          <w:szCs w:val="24"/>
          <w:lang w:val="es-ES"/>
        </w:rPr>
        <w:t xml:space="preserve">con más de 10.000 personas que disfrutan de esta gran fiesta infantil libre y gratuita. </w:t>
      </w:r>
    </w:p>
    <w:p w:rsidR="00DA30AD" w:rsidRDefault="00DA30AD" w:rsidP="008B1339">
      <w:pPr>
        <w:ind w:right="-285"/>
        <w:jc w:val="both"/>
        <w:rPr>
          <w:sz w:val="24"/>
          <w:szCs w:val="24"/>
          <w:lang w:val="es-ES"/>
        </w:rPr>
      </w:pPr>
    </w:p>
    <w:p w:rsidR="00DA30AD" w:rsidRDefault="00DA30AD" w:rsidP="008B1339">
      <w:pPr>
        <w:ind w:right="-285"/>
        <w:jc w:val="both"/>
        <w:rPr>
          <w:sz w:val="24"/>
          <w:szCs w:val="24"/>
          <w:lang w:val="es-ES"/>
        </w:rPr>
      </w:pPr>
    </w:p>
    <w:p w:rsidR="008237AC" w:rsidRDefault="008237AC" w:rsidP="002F5214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AE5963" w:rsidRPr="007C3339" w:rsidRDefault="00AE5963" w:rsidP="002F5214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  <w:r w:rsidRPr="007C3339">
        <w:rPr>
          <w:rFonts w:asciiTheme="minorHAnsi" w:hAnsiTheme="minorHAnsi" w:cs="Arial"/>
          <w:b/>
          <w:sz w:val="24"/>
          <w:szCs w:val="24"/>
        </w:rPr>
        <w:lastRenderedPageBreak/>
        <w:t>LA HONORABLE CÁMARA DE SENADORES DE LA PROVINCIA DE ENTRE RÍOS DECLARA:</w:t>
      </w:r>
    </w:p>
    <w:p w:rsidR="00DA30AD" w:rsidRDefault="00AE5963" w:rsidP="00DA30AD">
      <w:pPr>
        <w:pStyle w:val="Sinespaciado"/>
        <w:jc w:val="both"/>
        <w:rPr>
          <w:sz w:val="24"/>
          <w:szCs w:val="24"/>
          <w:lang w:val="es-ES"/>
        </w:rPr>
      </w:pPr>
      <w:r w:rsidRPr="007C3339">
        <w:rPr>
          <w:rFonts w:asciiTheme="minorHAnsi" w:hAnsiTheme="minorHAnsi" w:cs="Arial"/>
          <w:b/>
          <w:sz w:val="24"/>
          <w:szCs w:val="24"/>
          <w:u w:val="single"/>
        </w:rPr>
        <w:t>Primero:</w:t>
      </w:r>
      <w:r w:rsidRPr="007C3339">
        <w:rPr>
          <w:rFonts w:asciiTheme="minorHAnsi" w:hAnsiTheme="minorHAnsi" w:cs="Arial"/>
          <w:sz w:val="24"/>
          <w:szCs w:val="24"/>
        </w:rPr>
        <w:t xml:space="preserve"> De interés</w:t>
      </w:r>
      <w:bookmarkStart w:id="0" w:name="_GoBack"/>
      <w:bookmarkEnd w:id="0"/>
      <w:r w:rsidR="00386AB5">
        <w:rPr>
          <w:rFonts w:asciiTheme="minorHAnsi" w:hAnsiTheme="minorHAnsi" w:cs="Arial"/>
          <w:sz w:val="24"/>
          <w:szCs w:val="24"/>
        </w:rPr>
        <w:t xml:space="preserve"> </w:t>
      </w:r>
      <w:r w:rsidR="00BD3C9A">
        <w:rPr>
          <w:rFonts w:asciiTheme="minorHAnsi" w:hAnsiTheme="minorHAnsi" w:cs="Arial"/>
          <w:sz w:val="24"/>
          <w:szCs w:val="24"/>
        </w:rPr>
        <w:t xml:space="preserve">a la Edición del año 2022 del </w:t>
      </w:r>
      <w:r w:rsidR="00DA30AD">
        <w:rPr>
          <w:rFonts w:asciiTheme="minorHAnsi" w:hAnsiTheme="minorHAnsi"/>
          <w:b/>
          <w:i/>
          <w:sz w:val="24"/>
          <w:szCs w:val="24"/>
        </w:rPr>
        <w:t>Carnaval de los Pequeños Duendes</w:t>
      </w:r>
      <w:r w:rsidR="00386AB5">
        <w:rPr>
          <w:rFonts w:asciiTheme="minorHAnsi" w:hAnsiTheme="minorHAnsi"/>
          <w:b/>
          <w:i/>
          <w:sz w:val="24"/>
          <w:szCs w:val="24"/>
        </w:rPr>
        <w:t xml:space="preserve"> </w:t>
      </w:r>
      <w:r w:rsidR="007C3339" w:rsidRPr="007C3339">
        <w:rPr>
          <w:rFonts w:asciiTheme="minorHAnsi" w:hAnsiTheme="minorHAnsi"/>
          <w:sz w:val="24"/>
          <w:szCs w:val="24"/>
        </w:rPr>
        <w:t xml:space="preserve">organizada por </w:t>
      </w:r>
      <w:r w:rsidR="00DA30AD" w:rsidRPr="008B1339">
        <w:rPr>
          <w:sz w:val="24"/>
          <w:szCs w:val="24"/>
          <w:lang w:val="es-ES"/>
        </w:rPr>
        <w:t>la Dirección de Eventos y Talleres Culturales dependiente de la Secretaria de Desarrollo Social</w:t>
      </w:r>
      <w:r w:rsidR="00DA30AD">
        <w:rPr>
          <w:sz w:val="24"/>
          <w:szCs w:val="24"/>
          <w:lang w:val="es-ES"/>
        </w:rPr>
        <w:t xml:space="preserve"> de la Municipalidad de Concordia y la Fundación Conased. </w:t>
      </w:r>
    </w:p>
    <w:p w:rsidR="00F328F6" w:rsidRPr="007C3339" w:rsidRDefault="00F328F6" w:rsidP="00F328F6">
      <w:pPr>
        <w:jc w:val="both"/>
        <w:rPr>
          <w:rFonts w:asciiTheme="minorHAnsi" w:hAnsiTheme="minorHAnsi" w:cs="Arial"/>
          <w:sz w:val="24"/>
          <w:szCs w:val="24"/>
        </w:rPr>
      </w:pPr>
    </w:p>
    <w:p w:rsidR="00DA30AD" w:rsidRDefault="005D4577" w:rsidP="00DA30AD">
      <w:pPr>
        <w:pStyle w:val="Sinespaciado"/>
        <w:jc w:val="both"/>
        <w:rPr>
          <w:sz w:val="24"/>
          <w:szCs w:val="24"/>
          <w:lang w:val="es-ES"/>
        </w:rPr>
      </w:pPr>
      <w:r w:rsidRPr="007C3339">
        <w:rPr>
          <w:rFonts w:asciiTheme="minorHAnsi" w:hAnsiTheme="minorHAnsi" w:cs="Arial"/>
          <w:b/>
          <w:u w:val="single"/>
        </w:rPr>
        <w:t>Segundo:</w:t>
      </w:r>
      <w:r w:rsidRPr="007C3339">
        <w:rPr>
          <w:rFonts w:asciiTheme="minorHAnsi" w:hAnsiTheme="minorHAnsi" w:cs="Arial"/>
        </w:rPr>
        <w:t xml:space="preserve"> Comuníquese </w:t>
      </w:r>
      <w:r w:rsidR="00671A61" w:rsidRPr="007C3339">
        <w:rPr>
          <w:rFonts w:asciiTheme="minorHAnsi" w:hAnsiTheme="minorHAnsi" w:cs="Arial"/>
        </w:rPr>
        <w:t xml:space="preserve">a </w:t>
      </w:r>
      <w:r w:rsidR="00DA30AD">
        <w:rPr>
          <w:sz w:val="24"/>
          <w:szCs w:val="24"/>
          <w:lang w:val="es-ES"/>
        </w:rPr>
        <w:t xml:space="preserve">la </w:t>
      </w:r>
      <w:r w:rsidR="00DA30AD" w:rsidRPr="008B1339">
        <w:rPr>
          <w:sz w:val="24"/>
          <w:szCs w:val="24"/>
          <w:lang w:val="es-ES"/>
        </w:rPr>
        <w:t>Dirección de Eventos y Talleres Culturales dependiente de la Secretaria de Desarrollo Social</w:t>
      </w:r>
      <w:r w:rsidR="00DA30AD">
        <w:rPr>
          <w:sz w:val="24"/>
          <w:szCs w:val="24"/>
          <w:lang w:val="es-ES"/>
        </w:rPr>
        <w:t xml:space="preserve"> de la Municipalidad de Concordia y a la Fundación Conased. </w:t>
      </w:r>
    </w:p>
    <w:p w:rsidR="00DA30AD" w:rsidRDefault="00DA30AD" w:rsidP="00EF4878">
      <w:pPr>
        <w:shd w:val="clear" w:color="auto" w:fill="FFFFFF"/>
        <w:spacing w:after="300" w:line="405" w:lineRule="atLeast"/>
        <w:jc w:val="both"/>
        <w:rPr>
          <w:rFonts w:asciiTheme="minorHAnsi" w:eastAsia="Times New Roman" w:hAnsiTheme="minorHAnsi" w:cs="Arial"/>
          <w:bCs/>
          <w:color w:val="1F1A22"/>
          <w:kern w:val="36"/>
          <w:sz w:val="24"/>
          <w:szCs w:val="24"/>
          <w:lang w:eastAsia="es-AR"/>
        </w:rPr>
      </w:pPr>
    </w:p>
    <w:p w:rsidR="00BD21EB" w:rsidRPr="007C3339" w:rsidRDefault="00EF4878" w:rsidP="00EF4878">
      <w:pPr>
        <w:shd w:val="clear" w:color="auto" w:fill="FFFFFF"/>
        <w:spacing w:after="300" w:line="405" w:lineRule="atLeast"/>
        <w:jc w:val="both"/>
        <w:rPr>
          <w:rFonts w:asciiTheme="minorHAnsi" w:hAnsiTheme="minorHAnsi" w:cs="Arial"/>
          <w:sz w:val="24"/>
          <w:szCs w:val="24"/>
        </w:rPr>
      </w:pPr>
      <w:r w:rsidRPr="007C3339">
        <w:rPr>
          <w:rFonts w:asciiTheme="minorHAnsi" w:hAnsiTheme="minorHAnsi" w:cs="Arial"/>
          <w:b/>
          <w:sz w:val="24"/>
          <w:szCs w:val="24"/>
          <w:u w:val="single"/>
        </w:rPr>
        <w:t>Tercero:</w:t>
      </w:r>
      <w:r w:rsidRPr="007C3339">
        <w:rPr>
          <w:rFonts w:asciiTheme="minorHAnsi" w:hAnsiTheme="minorHAnsi" w:cs="Arial"/>
          <w:sz w:val="24"/>
          <w:szCs w:val="24"/>
        </w:rPr>
        <w:t xml:space="preserve"> De forma. </w:t>
      </w:r>
      <w:r w:rsidR="00806157" w:rsidRPr="007C3339">
        <w:rPr>
          <w:rFonts w:asciiTheme="minorHAnsi" w:hAnsiTheme="minorHAnsi" w:cs="Arial"/>
          <w:noProof/>
          <w:sz w:val="24"/>
          <w:szCs w:val="24"/>
          <w:lang w:eastAsia="es-AR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4091940</wp:posOffset>
            </wp:positionH>
            <wp:positionV relativeFrom="paragraph">
              <wp:posOffset>186055</wp:posOffset>
            </wp:positionV>
            <wp:extent cx="1457325" cy="1081405"/>
            <wp:effectExtent l="19050" t="0" r="9525" b="0"/>
            <wp:wrapTight wrapText="bothSides">
              <wp:wrapPolygon edited="0">
                <wp:start x="-282" y="0"/>
                <wp:lineTo x="-282" y="21308"/>
                <wp:lineTo x="21741" y="21308"/>
                <wp:lineTo x="21741" y="0"/>
                <wp:lineTo x="-282" y="0"/>
              </wp:wrapPolygon>
            </wp:wrapTight>
            <wp:docPr id="9" name="2 Imagen" descr="firma_digital_senador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_digital_senadorA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081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D21EB" w:rsidRPr="007C3339" w:rsidSect="003569D9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4F76" w:rsidRDefault="002F4F76" w:rsidP="00DF78C2">
      <w:pPr>
        <w:spacing w:after="0" w:line="240" w:lineRule="auto"/>
      </w:pPr>
      <w:r>
        <w:separator/>
      </w:r>
    </w:p>
  </w:endnote>
  <w:endnote w:type="continuationSeparator" w:id="1">
    <w:p w:rsidR="002F4F76" w:rsidRDefault="002F4F76" w:rsidP="00DF7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4F76" w:rsidRDefault="002F4F76" w:rsidP="00DF78C2">
      <w:pPr>
        <w:spacing w:after="0" w:line="240" w:lineRule="auto"/>
      </w:pPr>
      <w:r>
        <w:separator/>
      </w:r>
    </w:p>
  </w:footnote>
  <w:footnote w:type="continuationSeparator" w:id="1">
    <w:p w:rsidR="002F4F76" w:rsidRDefault="002F4F76" w:rsidP="00DF7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0F2" w:rsidRDefault="00D550F2" w:rsidP="00095CBA">
    <w:pPr>
      <w:pStyle w:val="Encabezado"/>
      <w:ind w:left="-1560" w:firstLine="284"/>
    </w:pPr>
    <w:r>
      <w:rPr>
        <w:noProof/>
        <w:lang w:eastAsia="es-AR"/>
      </w:rPr>
      <w:drawing>
        <wp:inline distT="0" distB="0" distL="0" distR="0">
          <wp:extent cx="7119742" cy="1261169"/>
          <wp:effectExtent l="19050" t="0" r="4958" b="0"/>
          <wp:docPr id="1" name="0 Imagen" descr="membrete hc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hc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17465" cy="12607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253FA"/>
    <w:multiLevelType w:val="hybridMultilevel"/>
    <w:tmpl w:val="B2D656A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9730A6"/>
    <w:multiLevelType w:val="multilevel"/>
    <w:tmpl w:val="321CA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92210C"/>
    <w:multiLevelType w:val="multilevel"/>
    <w:tmpl w:val="E0EAF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A361F0"/>
    <w:multiLevelType w:val="hybridMultilevel"/>
    <w:tmpl w:val="5DD4226E"/>
    <w:lvl w:ilvl="0" w:tplc="9E989444">
      <w:start w:val="2"/>
      <w:numFmt w:val="bullet"/>
      <w:lvlText w:val=""/>
      <w:lvlJc w:val="left"/>
      <w:pPr>
        <w:ind w:left="720" w:hanging="360"/>
      </w:pPr>
      <w:rPr>
        <w:rFonts w:ascii="Wingdings" w:eastAsia="Calibri" w:hAnsi="Wingdings" w:cs="Calibri" w:hint="default"/>
        <w:sz w:val="28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906143"/>
    <w:multiLevelType w:val="hybridMultilevel"/>
    <w:tmpl w:val="4FD4103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7E5316"/>
    <w:multiLevelType w:val="hybridMultilevel"/>
    <w:tmpl w:val="E9F4E402"/>
    <w:lvl w:ilvl="0" w:tplc="2C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>
    <w:nsid w:val="2BB1676F"/>
    <w:multiLevelType w:val="hybridMultilevel"/>
    <w:tmpl w:val="714847E4"/>
    <w:lvl w:ilvl="0" w:tplc="18FCD0C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DD3E51"/>
    <w:multiLevelType w:val="hybridMultilevel"/>
    <w:tmpl w:val="03342FA4"/>
    <w:lvl w:ilvl="0" w:tplc="F10CF47A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782672"/>
    <w:multiLevelType w:val="hybridMultilevel"/>
    <w:tmpl w:val="E8FCB32E"/>
    <w:lvl w:ilvl="0" w:tplc="2C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>
    <w:nsid w:val="39F8281A"/>
    <w:multiLevelType w:val="hybridMultilevel"/>
    <w:tmpl w:val="FF08969C"/>
    <w:lvl w:ilvl="0" w:tplc="2FE6CFC2">
      <w:start w:val="1"/>
      <w:numFmt w:val="upperLetter"/>
      <w:lvlText w:val="%1-"/>
      <w:lvlJc w:val="left"/>
      <w:pPr>
        <w:ind w:left="795" w:hanging="4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F405DC"/>
    <w:multiLevelType w:val="hybridMultilevel"/>
    <w:tmpl w:val="F3B4DC0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CB76DB"/>
    <w:multiLevelType w:val="hybridMultilevel"/>
    <w:tmpl w:val="435A4C08"/>
    <w:lvl w:ilvl="0" w:tplc="1912177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5C8E102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6853E64"/>
    <w:multiLevelType w:val="hybridMultilevel"/>
    <w:tmpl w:val="707848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5"/>
  </w:num>
  <w:num w:numId="5">
    <w:abstractNumId w:val="8"/>
  </w:num>
  <w:num w:numId="6">
    <w:abstractNumId w:val="3"/>
  </w:num>
  <w:num w:numId="7">
    <w:abstractNumId w:val="6"/>
  </w:num>
  <w:num w:numId="8">
    <w:abstractNumId w:val="10"/>
  </w:num>
  <w:num w:numId="9">
    <w:abstractNumId w:val="12"/>
  </w:num>
  <w:num w:numId="10">
    <w:abstractNumId w:val="7"/>
  </w:num>
  <w:num w:numId="11">
    <w:abstractNumId w:val="13"/>
  </w:num>
  <w:num w:numId="12">
    <w:abstractNumId w:val="0"/>
  </w:num>
  <w:num w:numId="13">
    <w:abstractNumId w:val="1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/>
  <w:rsids>
    <w:rsidRoot w:val="00DF78C2"/>
    <w:rsid w:val="00045505"/>
    <w:rsid w:val="000714D8"/>
    <w:rsid w:val="00095CBA"/>
    <w:rsid w:val="000C0F11"/>
    <w:rsid w:val="000D36B0"/>
    <w:rsid w:val="000D6593"/>
    <w:rsid w:val="001B4E8D"/>
    <w:rsid w:val="001C423E"/>
    <w:rsid w:val="00201F2E"/>
    <w:rsid w:val="0023664F"/>
    <w:rsid w:val="00244D66"/>
    <w:rsid w:val="00271D0B"/>
    <w:rsid w:val="00295016"/>
    <w:rsid w:val="002B2AC9"/>
    <w:rsid w:val="002B6E91"/>
    <w:rsid w:val="002C28EE"/>
    <w:rsid w:val="002D7721"/>
    <w:rsid w:val="002E2E7E"/>
    <w:rsid w:val="002F4F76"/>
    <w:rsid w:val="002F5214"/>
    <w:rsid w:val="00347542"/>
    <w:rsid w:val="003569D9"/>
    <w:rsid w:val="00377D50"/>
    <w:rsid w:val="00386AB5"/>
    <w:rsid w:val="003D4411"/>
    <w:rsid w:val="00402356"/>
    <w:rsid w:val="00410699"/>
    <w:rsid w:val="00415C41"/>
    <w:rsid w:val="00455D20"/>
    <w:rsid w:val="00493875"/>
    <w:rsid w:val="00494A7D"/>
    <w:rsid w:val="00494CBE"/>
    <w:rsid w:val="004F34D4"/>
    <w:rsid w:val="005040EE"/>
    <w:rsid w:val="00510B85"/>
    <w:rsid w:val="00534AFF"/>
    <w:rsid w:val="00534B75"/>
    <w:rsid w:val="00590970"/>
    <w:rsid w:val="005D4577"/>
    <w:rsid w:val="005D6B10"/>
    <w:rsid w:val="005E06E2"/>
    <w:rsid w:val="005F6515"/>
    <w:rsid w:val="00601338"/>
    <w:rsid w:val="0062150B"/>
    <w:rsid w:val="00651AD8"/>
    <w:rsid w:val="00664B09"/>
    <w:rsid w:val="00671A61"/>
    <w:rsid w:val="00673E38"/>
    <w:rsid w:val="006A0C84"/>
    <w:rsid w:val="006B64CD"/>
    <w:rsid w:val="006C06EE"/>
    <w:rsid w:val="006C72C3"/>
    <w:rsid w:val="006F73C5"/>
    <w:rsid w:val="0070009D"/>
    <w:rsid w:val="00716F9E"/>
    <w:rsid w:val="00790735"/>
    <w:rsid w:val="007921DF"/>
    <w:rsid w:val="00795814"/>
    <w:rsid w:val="007C3339"/>
    <w:rsid w:val="007D1414"/>
    <w:rsid w:val="007E0400"/>
    <w:rsid w:val="00803A69"/>
    <w:rsid w:val="00806157"/>
    <w:rsid w:val="0081188F"/>
    <w:rsid w:val="008159C2"/>
    <w:rsid w:val="008237AC"/>
    <w:rsid w:val="00831455"/>
    <w:rsid w:val="00851934"/>
    <w:rsid w:val="00895751"/>
    <w:rsid w:val="008A37FB"/>
    <w:rsid w:val="008B1339"/>
    <w:rsid w:val="008B13DB"/>
    <w:rsid w:val="008C443F"/>
    <w:rsid w:val="008E7C51"/>
    <w:rsid w:val="008F6BD4"/>
    <w:rsid w:val="009274DD"/>
    <w:rsid w:val="00940D30"/>
    <w:rsid w:val="00956E4D"/>
    <w:rsid w:val="00971E8D"/>
    <w:rsid w:val="0097419E"/>
    <w:rsid w:val="00995495"/>
    <w:rsid w:val="00A642F0"/>
    <w:rsid w:val="00A82CEA"/>
    <w:rsid w:val="00A95AD7"/>
    <w:rsid w:val="00A979A6"/>
    <w:rsid w:val="00AC2CD0"/>
    <w:rsid w:val="00AC48B8"/>
    <w:rsid w:val="00AE1A08"/>
    <w:rsid w:val="00AE5963"/>
    <w:rsid w:val="00B14720"/>
    <w:rsid w:val="00B21434"/>
    <w:rsid w:val="00B2246A"/>
    <w:rsid w:val="00B92579"/>
    <w:rsid w:val="00BA4771"/>
    <w:rsid w:val="00BB388B"/>
    <w:rsid w:val="00BC3A05"/>
    <w:rsid w:val="00BC6C62"/>
    <w:rsid w:val="00BD1F16"/>
    <w:rsid w:val="00BD21EB"/>
    <w:rsid w:val="00BD3C9A"/>
    <w:rsid w:val="00BF0974"/>
    <w:rsid w:val="00C07FBD"/>
    <w:rsid w:val="00C455B0"/>
    <w:rsid w:val="00C72565"/>
    <w:rsid w:val="00C80E46"/>
    <w:rsid w:val="00C92AEA"/>
    <w:rsid w:val="00C93554"/>
    <w:rsid w:val="00D0130A"/>
    <w:rsid w:val="00D15766"/>
    <w:rsid w:val="00D2732B"/>
    <w:rsid w:val="00D52C5E"/>
    <w:rsid w:val="00D550F2"/>
    <w:rsid w:val="00D6565D"/>
    <w:rsid w:val="00D81520"/>
    <w:rsid w:val="00DA30AD"/>
    <w:rsid w:val="00DE55B7"/>
    <w:rsid w:val="00DE6067"/>
    <w:rsid w:val="00DF5493"/>
    <w:rsid w:val="00DF78C2"/>
    <w:rsid w:val="00E100BA"/>
    <w:rsid w:val="00E4051B"/>
    <w:rsid w:val="00E75943"/>
    <w:rsid w:val="00E771B3"/>
    <w:rsid w:val="00E837AF"/>
    <w:rsid w:val="00ED7F25"/>
    <w:rsid w:val="00EE79CF"/>
    <w:rsid w:val="00EF07C3"/>
    <w:rsid w:val="00EF4878"/>
    <w:rsid w:val="00F241D5"/>
    <w:rsid w:val="00F2558A"/>
    <w:rsid w:val="00F328F6"/>
    <w:rsid w:val="00F51D2C"/>
    <w:rsid w:val="00F573C0"/>
    <w:rsid w:val="00FB7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D2C"/>
    <w:rPr>
      <w:rFonts w:ascii="Calibri" w:eastAsia="Calibri" w:hAnsi="Calibri" w:cs="Calibri"/>
    </w:rPr>
  </w:style>
  <w:style w:type="paragraph" w:styleId="Ttulo1">
    <w:name w:val="heading 1"/>
    <w:basedOn w:val="Normal"/>
    <w:link w:val="Ttulo1Car"/>
    <w:uiPriority w:val="9"/>
    <w:qFormat/>
    <w:rsid w:val="00A82C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78C2"/>
  </w:style>
  <w:style w:type="paragraph" w:styleId="Piedepgina">
    <w:name w:val="footer"/>
    <w:basedOn w:val="Normal"/>
    <w:link w:val="PiedepginaCar"/>
    <w:uiPriority w:val="99"/>
    <w:semiHidden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F78C2"/>
  </w:style>
  <w:style w:type="paragraph" w:styleId="Textodeglobo">
    <w:name w:val="Balloon Text"/>
    <w:basedOn w:val="Normal"/>
    <w:link w:val="TextodegloboCar"/>
    <w:uiPriority w:val="99"/>
    <w:semiHidden/>
    <w:unhideWhenUsed/>
    <w:rsid w:val="00DF7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8C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51D2C"/>
    <w:pPr>
      <w:ind w:left="720"/>
    </w:pPr>
  </w:style>
  <w:style w:type="paragraph" w:styleId="Sinespaciado">
    <w:name w:val="No Spacing"/>
    <w:uiPriority w:val="1"/>
    <w:qFormat/>
    <w:rsid w:val="002B2AC9"/>
    <w:pPr>
      <w:spacing w:after="0" w:line="240" w:lineRule="auto"/>
    </w:pPr>
    <w:rPr>
      <w:rFonts w:ascii="Calibri" w:eastAsia="Calibri" w:hAnsi="Calibri" w:cs="Calibri"/>
    </w:rPr>
  </w:style>
  <w:style w:type="paragraph" w:styleId="Textoindependiente">
    <w:name w:val="Body Text"/>
    <w:basedOn w:val="Normal"/>
    <w:link w:val="TextoindependienteCar"/>
    <w:rsid w:val="000C0F11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C0F11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6C7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A642F0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82CEA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styleId="Textoennegrita">
    <w:name w:val="Strong"/>
    <w:basedOn w:val="Fuentedeprrafopredeter"/>
    <w:uiPriority w:val="22"/>
    <w:qFormat/>
    <w:rsid w:val="00A82CEA"/>
    <w:rPr>
      <w:b/>
      <w:bCs/>
    </w:rPr>
  </w:style>
  <w:style w:type="character" w:styleId="nfasis">
    <w:name w:val="Emphasis"/>
    <w:basedOn w:val="Fuentedeprrafopredeter"/>
    <w:uiPriority w:val="20"/>
    <w:qFormat/>
    <w:rsid w:val="008237A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D2C"/>
    <w:rPr>
      <w:rFonts w:ascii="Calibri" w:eastAsia="Calibri" w:hAnsi="Calibri" w:cs="Calibri"/>
    </w:rPr>
  </w:style>
  <w:style w:type="paragraph" w:styleId="Ttulo1">
    <w:name w:val="heading 1"/>
    <w:basedOn w:val="Normal"/>
    <w:link w:val="Ttulo1Car"/>
    <w:uiPriority w:val="9"/>
    <w:qFormat/>
    <w:rsid w:val="00A82C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78C2"/>
  </w:style>
  <w:style w:type="paragraph" w:styleId="Piedepgina">
    <w:name w:val="footer"/>
    <w:basedOn w:val="Normal"/>
    <w:link w:val="PiedepginaCar"/>
    <w:uiPriority w:val="99"/>
    <w:semiHidden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F78C2"/>
  </w:style>
  <w:style w:type="paragraph" w:styleId="Textodeglobo">
    <w:name w:val="Balloon Text"/>
    <w:basedOn w:val="Normal"/>
    <w:link w:val="TextodegloboCar"/>
    <w:uiPriority w:val="99"/>
    <w:semiHidden/>
    <w:unhideWhenUsed/>
    <w:rsid w:val="00DF7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8C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51D2C"/>
    <w:pPr>
      <w:ind w:left="720"/>
    </w:pPr>
  </w:style>
  <w:style w:type="paragraph" w:styleId="Sinespaciado">
    <w:name w:val="No Spacing"/>
    <w:uiPriority w:val="1"/>
    <w:qFormat/>
    <w:rsid w:val="002B2AC9"/>
    <w:pPr>
      <w:spacing w:after="0" w:line="240" w:lineRule="auto"/>
    </w:pPr>
    <w:rPr>
      <w:rFonts w:ascii="Calibri" w:eastAsia="Calibri" w:hAnsi="Calibri" w:cs="Calibri"/>
    </w:rPr>
  </w:style>
  <w:style w:type="paragraph" w:styleId="Textoindependiente">
    <w:name w:val="Body Text"/>
    <w:basedOn w:val="Normal"/>
    <w:link w:val="TextoindependienteCar"/>
    <w:rsid w:val="000C0F11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C0F11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6C7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A642F0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82CEA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styleId="Textoennegrita">
    <w:name w:val="Strong"/>
    <w:basedOn w:val="Fuentedeprrafopredeter"/>
    <w:uiPriority w:val="22"/>
    <w:qFormat/>
    <w:rsid w:val="00A82CE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2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4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355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Romy-</dc:creator>
  <cp:lastModifiedBy>Romy-</cp:lastModifiedBy>
  <cp:revision>3</cp:revision>
  <dcterms:created xsi:type="dcterms:W3CDTF">2021-12-13T20:07:00Z</dcterms:created>
  <dcterms:modified xsi:type="dcterms:W3CDTF">2021-12-13T20:19:00Z</dcterms:modified>
</cp:coreProperties>
</file>