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1D" w:rsidRDefault="009A431D" w:rsidP="009A431D">
      <w:pPr>
        <w:pStyle w:val="Ttulo2"/>
      </w:pPr>
    </w:p>
    <w:p w:rsidR="009A431D" w:rsidRDefault="009A431D" w:rsidP="009A431D">
      <w:pPr>
        <w:pStyle w:val="Ttulo2"/>
      </w:pPr>
    </w:p>
    <w:p w:rsidR="009A431D" w:rsidRDefault="009A431D" w:rsidP="009A431D">
      <w:pPr>
        <w:pStyle w:val="Ttulo2"/>
      </w:pPr>
    </w:p>
    <w:p w:rsidR="009B17B1" w:rsidRPr="009B17B1" w:rsidRDefault="009B17B1" w:rsidP="009B17B1">
      <w:bookmarkStart w:id="0" w:name="_GoBack"/>
      <w:bookmarkEnd w:id="0"/>
    </w:p>
    <w:p w:rsidR="009A431D" w:rsidRDefault="009A431D" w:rsidP="009A431D">
      <w:pPr>
        <w:pStyle w:val="Ttulo2"/>
        <w:ind w:left="-180"/>
      </w:pPr>
    </w:p>
    <w:p w:rsidR="009A431D" w:rsidRDefault="009A431D" w:rsidP="009A431D">
      <w:pPr>
        <w:pStyle w:val="Ttulo2"/>
      </w:pPr>
    </w:p>
    <w:p w:rsidR="009A431D" w:rsidRDefault="009A431D" w:rsidP="009A431D">
      <w:pPr>
        <w:pStyle w:val="Ttulo2"/>
        <w:rPr>
          <w:rFonts w:ascii="Bookman Old Style" w:hAnsi="Bookman Old Style"/>
        </w:rPr>
      </w:pPr>
      <w:r>
        <w:rPr>
          <w:rFonts w:ascii="Bookman Old Style" w:hAnsi="Bookman Old Style"/>
        </w:rPr>
        <w:t>LA HONORABLE CÁMARA DE SENADORES DE LA PROVINCIA DE ENTRE RÍOS</w:t>
      </w:r>
    </w:p>
    <w:p w:rsidR="009A431D" w:rsidRDefault="009A431D" w:rsidP="009A431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-BoldMT"/>
          <w:b/>
          <w:bCs/>
        </w:rPr>
      </w:pPr>
      <w:r>
        <w:rPr>
          <w:rFonts w:ascii="Bookman Old Style" w:hAnsi="Bookman Old Style" w:cs="Arial-BoldMT"/>
          <w:b/>
          <w:bCs/>
        </w:rPr>
        <w:t>D E C L A R A:</w:t>
      </w:r>
    </w:p>
    <w:p w:rsidR="009A431D" w:rsidRDefault="009A431D" w:rsidP="009A431D">
      <w:pPr>
        <w:autoSpaceDE w:val="0"/>
        <w:autoSpaceDN w:val="0"/>
        <w:adjustRightInd w:val="0"/>
        <w:spacing w:line="360" w:lineRule="auto"/>
        <w:rPr>
          <w:rFonts w:cs="Arial-BoldMT"/>
          <w:b/>
          <w:bCs/>
        </w:rPr>
      </w:pPr>
    </w:p>
    <w:p w:rsidR="009A431D" w:rsidRDefault="009A431D" w:rsidP="009A431D">
      <w:pPr>
        <w:autoSpaceDE w:val="0"/>
        <w:autoSpaceDN w:val="0"/>
        <w:adjustRightInd w:val="0"/>
        <w:spacing w:line="360" w:lineRule="auto"/>
        <w:rPr>
          <w:rFonts w:cs="Arial-BoldMT"/>
          <w:b/>
          <w:bCs/>
        </w:rPr>
      </w:pPr>
    </w:p>
    <w:p w:rsidR="009A431D" w:rsidRDefault="009A431D" w:rsidP="009A43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-BoldMT"/>
          <w:b/>
          <w:bCs/>
        </w:rPr>
      </w:pPr>
      <w:r>
        <w:rPr>
          <w:rFonts w:ascii="Bookman Old Style" w:hAnsi="Bookman Old Style" w:cs="Arial-BoldMT"/>
          <w:b/>
          <w:bCs/>
          <w:u w:val="single"/>
        </w:rPr>
        <w:t>Artículo 1º.-</w:t>
      </w:r>
      <w:r>
        <w:rPr>
          <w:rFonts w:ascii="Bookman Old Style" w:hAnsi="Bookman Old Style" w:cs="Arial-BoldMT"/>
          <w:b/>
          <w:bCs/>
          <w:i/>
          <w:iCs/>
        </w:rPr>
        <w:t xml:space="preserve"> </w:t>
      </w:r>
      <w:r>
        <w:rPr>
          <w:rFonts w:ascii="Bookman Old Style" w:hAnsi="Bookman Old Style" w:cs="Arial"/>
        </w:rPr>
        <w:t>Declarase de interés Legislati</w:t>
      </w:r>
      <w:r>
        <w:rPr>
          <w:rFonts w:ascii="Bookman Old Style" w:hAnsi="Bookman Old Style" w:cs="Arial"/>
        </w:rPr>
        <w:t xml:space="preserve">vo de esta Honorable Cámara la </w:t>
      </w:r>
      <w:r>
        <w:rPr>
          <w:rFonts w:ascii="Bookman Old Style" w:hAnsi="Bookman Old Style" w:cs="Arial"/>
          <w:b/>
          <w:bCs/>
          <w:i/>
          <w:iCs/>
        </w:rPr>
        <w:t xml:space="preserve">“Primer Jornada de </w:t>
      </w:r>
      <w:r>
        <w:rPr>
          <w:rFonts w:ascii="Bookman Old Style" w:hAnsi="Bookman Old Style" w:cs="Arial"/>
          <w:b/>
          <w:bCs/>
          <w:i/>
          <w:iCs/>
        </w:rPr>
        <w:t>Rescate en Puentes con Vehículos suspendidos</w:t>
      </w:r>
      <w:r>
        <w:rPr>
          <w:rFonts w:ascii="Bookman Old Style" w:hAnsi="Bookman Old Style" w:cs="Arial"/>
          <w:b/>
          <w:bCs/>
          <w:i/>
          <w:iCs/>
        </w:rPr>
        <w:t>”</w:t>
      </w:r>
      <w:r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</w:rPr>
        <w:t xml:space="preserve">a realizarse </w:t>
      </w:r>
      <w:r w:rsidR="00607981">
        <w:rPr>
          <w:rFonts w:ascii="Bookman Old Style" w:hAnsi="Bookman Old Style" w:cs="Arial"/>
        </w:rPr>
        <w:t>los días 15 y 16 de Abril de 2022</w:t>
      </w:r>
      <w:r w:rsidR="0060798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en el Cuartel de Bomberos Voluntarios de la localidad de Ceibas y en el Puente Ñancay </w:t>
      </w:r>
      <w:r w:rsidR="00607981">
        <w:rPr>
          <w:rFonts w:ascii="Bookman Old Style" w:hAnsi="Bookman Old Style" w:cs="Arial"/>
        </w:rPr>
        <w:t>ubicado en Ruta Nacional 14</w:t>
      </w:r>
      <w:r>
        <w:rPr>
          <w:rFonts w:ascii="Bookman Old Style" w:hAnsi="Bookman Old Style" w:cs="Arial"/>
        </w:rPr>
        <w:t>.-</w:t>
      </w:r>
    </w:p>
    <w:p w:rsidR="009A431D" w:rsidRDefault="009A431D" w:rsidP="009A431D">
      <w:pPr>
        <w:pStyle w:val="Textoindependiente"/>
      </w:pPr>
      <w:r>
        <w:rPr>
          <w:b/>
          <w:bCs/>
          <w:u w:val="single"/>
        </w:rPr>
        <w:t>Artículo 2º.-</w:t>
      </w:r>
      <w:r>
        <w:rPr>
          <w:rFonts w:cs="Arial-BoldMT"/>
          <w:b/>
          <w:bCs/>
        </w:rPr>
        <w:t xml:space="preserve"> </w:t>
      </w:r>
      <w:r>
        <w:t xml:space="preserve">Comuníquese a </w:t>
      </w:r>
      <w:r>
        <w:rPr>
          <w:rFonts w:cs="Arial"/>
          <w:bCs/>
        </w:rPr>
        <w:t xml:space="preserve">la Asociación Bomberos Voluntarios de </w:t>
      </w:r>
      <w:r w:rsidR="00607981">
        <w:rPr>
          <w:rFonts w:cs="Arial"/>
          <w:bCs/>
        </w:rPr>
        <w:t xml:space="preserve">la localidad de </w:t>
      </w:r>
      <w:r>
        <w:rPr>
          <w:rFonts w:cs="Arial"/>
          <w:bCs/>
        </w:rPr>
        <w:t>Ceibas</w:t>
      </w:r>
      <w:r w:rsidR="00607981">
        <w:rPr>
          <w:rFonts w:cs="Arial"/>
          <w:bCs/>
        </w:rPr>
        <w:t xml:space="preserve">, Dpto. Islas del Ibicuy, </w:t>
      </w:r>
      <w:r>
        <w:rPr>
          <w:rFonts w:cs="Arial"/>
          <w:bCs/>
        </w:rPr>
        <w:t>Provincia de Entre Ríos</w:t>
      </w:r>
      <w:r>
        <w:t>, la presente Declaración.</w:t>
      </w: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B17B1" w:rsidRDefault="009B17B1" w:rsidP="009A431D">
      <w:pPr>
        <w:pStyle w:val="Textoindependiente"/>
        <w:rPr>
          <w:rFonts w:ascii="Times New Roman" w:hAnsi="Times New Roman"/>
        </w:rPr>
      </w:pPr>
    </w:p>
    <w:p w:rsidR="009B17B1" w:rsidRDefault="009B17B1" w:rsidP="009A431D">
      <w:pPr>
        <w:pStyle w:val="Textoindependiente"/>
        <w:rPr>
          <w:rFonts w:ascii="Times New Roman" w:hAnsi="Times New Roman"/>
        </w:rPr>
      </w:pPr>
    </w:p>
    <w:p w:rsidR="009A431D" w:rsidRDefault="009A431D" w:rsidP="009A431D">
      <w:pPr>
        <w:pStyle w:val="Textoindependiente"/>
        <w:rPr>
          <w:rFonts w:ascii="Times New Roman" w:hAnsi="Times New Roman"/>
        </w:rPr>
      </w:pPr>
    </w:p>
    <w:p w:rsidR="009B17B1" w:rsidRDefault="009B17B1" w:rsidP="009A431D">
      <w:pPr>
        <w:pStyle w:val="Textoindependiente"/>
        <w:rPr>
          <w:b/>
          <w:bCs/>
        </w:rPr>
      </w:pPr>
    </w:p>
    <w:p w:rsidR="009B17B1" w:rsidRDefault="009B17B1" w:rsidP="009B17B1">
      <w:pPr>
        <w:pStyle w:val="Textoindependiente"/>
        <w:jc w:val="center"/>
        <w:rPr>
          <w:b/>
          <w:bCs/>
        </w:rPr>
      </w:pPr>
    </w:p>
    <w:p w:rsidR="009B17B1" w:rsidRPr="009B17B1" w:rsidRDefault="009B17B1" w:rsidP="009B17B1">
      <w:pPr>
        <w:pStyle w:val="Textoindependiente"/>
        <w:jc w:val="center"/>
        <w:rPr>
          <w:b/>
          <w:bCs/>
        </w:rPr>
      </w:pPr>
      <w:r>
        <w:rPr>
          <w:b/>
          <w:bCs/>
        </w:rPr>
        <w:t>FUNDAMENTOS</w:t>
      </w:r>
    </w:p>
    <w:p w:rsidR="00D13BA1" w:rsidRDefault="009A431D" w:rsidP="009A431D">
      <w:pPr>
        <w:pStyle w:val="Textoindependiente"/>
        <w:ind w:firstLine="720"/>
      </w:pPr>
      <w:r>
        <w:t>Se ha requ</w:t>
      </w:r>
      <w:r w:rsidR="00607981">
        <w:t>erido a esta Honorable Cámara</w:t>
      </w:r>
      <w:r>
        <w:t xml:space="preserve"> la Declaración de Interés Legislativo de </w:t>
      </w:r>
      <w:r w:rsidRPr="00607981">
        <w:t>la</w:t>
      </w:r>
      <w:r w:rsidRPr="00607981">
        <w:rPr>
          <w:b/>
        </w:rPr>
        <w:t xml:space="preserve"> “Primer Jornada de </w:t>
      </w:r>
      <w:r w:rsidR="00607981" w:rsidRPr="00607981">
        <w:rPr>
          <w:b/>
        </w:rPr>
        <w:t>Rescate en Puentes con Vehículos suspendidos</w:t>
      </w:r>
      <w:r w:rsidRPr="00607981">
        <w:rPr>
          <w:b/>
        </w:rPr>
        <w:t>”</w:t>
      </w:r>
      <w:r>
        <w:t xml:space="preserve"> </w:t>
      </w:r>
      <w:r w:rsidR="00D13BA1">
        <w:t>a realizarse</w:t>
      </w:r>
      <w:r w:rsidR="00607981">
        <w:t xml:space="preserve"> </w:t>
      </w:r>
      <w:r w:rsidR="00D13BA1">
        <w:t>los días 15 y 16 de Abril del corriente año.</w:t>
      </w:r>
    </w:p>
    <w:p w:rsidR="009A431D" w:rsidRDefault="00D13BA1" w:rsidP="009B17B1">
      <w:pPr>
        <w:pStyle w:val="Textoindependiente"/>
        <w:ind w:firstLine="851"/>
      </w:pPr>
      <w:r>
        <w:t>Esta actividad de 2 jornad</w:t>
      </w:r>
      <w:r w:rsidR="00607981">
        <w:t>a</w:t>
      </w:r>
      <w:r>
        <w:t xml:space="preserve">s se </w:t>
      </w:r>
      <w:r w:rsidR="009B17B1">
        <w:t>efectuará</w:t>
      </w:r>
      <w:r w:rsidR="00607981">
        <w:t xml:space="preserve"> en el Cuartel de Bomberos Voluntarios de Ceibas y en el Puente Ñancay ubicado en Ruta Nacional 14 entre los Kilómetros 16 al 15</w:t>
      </w:r>
      <w:r>
        <w:t>,</w:t>
      </w:r>
      <w:r w:rsidR="00607981">
        <w:t xml:space="preserve"> mano lenta</w:t>
      </w:r>
      <w:r>
        <w:t>,</w:t>
      </w:r>
      <w:r w:rsidR="00607981">
        <w:t xml:space="preserve"> sentido descendente</w:t>
      </w:r>
      <w:r>
        <w:t xml:space="preserve">. Donde se colocara una grúa con un vehículo suspendido dando realismo a la escena. Además se contará con la ayuda de la fuerza policial, </w:t>
      </w:r>
      <w:r w:rsidR="009B17B1">
        <w:t>Gendarmería</w:t>
      </w:r>
      <w:r>
        <w:t xml:space="preserve"> Nacional y Concesionario Vial.</w:t>
      </w:r>
    </w:p>
    <w:p w:rsidR="00607981" w:rsidRDefault="009B17B1" w:rsidP="009B17B1">
      <w:pPr>
        <w:pStyle w:val="Textoindependiente"/>
        <w:ind w:firstLine="720"/>
      </w:pPr>
      <w:r>
        <w:t>Con estas</w:t>
      </w:r>
      <w:r w:rsidR="009A431D">
        <w:t xml:space="preserve"> jornada</w:t>
      </w:r>
      <w:r>
        <w:t>s se pretende seguir con</w:t>
      </w:r>
      <w:r w:rsidR="00607981">
        <w:t xml:space="preserve"> los planes de capacitación de la </w:t>
      </w:r>
      <w:r>
        <w:t>Institución</w:t>
      </w:r>
      <w:r w:rsidR="00607981">
        <w:t xml:space="preserve"> los cuales tienden a </w:t>
      </w:r>
      <w:r>
        <w:t xml:space="preserve">profesionalizar </w:t>
      </w:r>
      <w:r w:rsidR="00607981">
        <w:t>a</w:t>
      </w:r>
      <w:r>
        <w:t xml:space="preserve">l </w:t>
      </w:r>
      <w:r w:rsidR="00607981">
        <w:t xml:space="preserve"> personal y a reducir tiempos de respuesta con la consiguiente mejora del servicio.</w:t>
      </w:r>
    </w:p>
    <w:p w:rsidR="009B17B1" w:rsidRDefault="009B17B1" w:rsidP="009B17B1">
      <w:pPr>
        <w:pStyle w:val="Textoindependiente"/>
        <w:ind w:firstLine="720"/>
      </w:pPr>
      <w:r>
        <w:t>Esta capacitación es única</w:t>
      </w:r>
      <w:r w:rsidR="00D13BA1">
        <w:t xml:space="preserve"> en la región con instructores nacionales e internacionales donde interactuaran 100 efectivos de distintas regiones y organismos nacionales e invitados de países limítrofes, como la </w:t>
      </w:r>
      <w:r>
        <w:t>República</w:t>
      </w:r>
      <w:r w:rsidR="00D13BA1">
        <w:t xml:space="preserve"> Oriental del Uruguay y Chile.</w:t>
      </w:r>
    </w:p>
    <w:p w:rsidR="009A431D" w:rsidRPr="009B17B1" w:rsidRDefault="009A431D" w:rsidP="009B17B1">
      <w:pPr>
        <w:pStyle w:val="Textoindependiente"/>
        <w:ind w:firstLine="720"/>
        <w:rPr>
          <w:color w:val="auto"/>
        </w:rPr>
      </w:pPr>
      <w:r w:rsidRPr="009B17B1">
        <w:rPr>
          <w:color w:val="auto"/>
        </w:rPr>
        <w:t>Por lo expuesto</w:t>
      </w:r>
      <w:r w:rsidRPr="009B17B1">
        <w:rPr>
          <w:rFonts w:ascii="Times New Roman" w:hAnsi="Times New Roman"/>
          <w:color w:val="auto"/>
        </w:rPr>
        <w:t xml:space="preserve">, </w:t>
      </w:r>
      <w:r w:rsidRPr="009B17B1">
        <w:rPr>
          <w:rFonts w:cs="Arial"/>
          <w:color w:val="auto"/>
        </w:rPr>
        <w:t xml:space="preserve">solicito a esta Honorable Cámara tengan a bien, acceder a la petición antes referida. </w:t>
      </w:r>
    </w:p>
    <w:p w:rsidR="00BF4474" w:rsidRPr="009B17B1" w:rsidRDefault="00BF4474"/>
    <w:sectPr w:rsidR="00BF4474" w:rsidRPr="009B1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1D"/>
    <w:rsid w:val="00607981"/>
    <w:rsid w:val="009A431D"/>
    <w:rsid w:val="009B17B1"/>
    <w:rsid w:val="00BF4474"/>
    <w:rsid w:val="00D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DBB17-5B55-4851-87EE-07A7BAAA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A431D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431D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9A431D"/>
    <w:pPr>
      <w:spacing w:before="240" w:line="360" w:lineRule="auto"/>
      <w:jc w:val="both"/>
    </w:pPr>
    <w:rPr>
      <w:rFonts w:ascii="Bookman Old Style" w:hAnsi="Bookman Old Style"/>
      <w:color w:val="00000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31D"/>
    <w:rPr>
      <w:rFonts w:ascii="Bookman Old Style" w:eastAsia="Times New Roman" w:hAnsi="Bookman Old Style" w:cs="Times New Roman"/>
      <w:color w:val="000000"/>
      <w:sz w:val="24"/>
      <w:szCs w:val="24"/>
      <w:lang w:val="es-MX" w:eastAsia="es-ES"/>
    </w:rPr>
  </w:style>
  <w:style w:type="paragraph" w:customStyle="1" w:styleId="ecxmsonormal">
    <w:name w:val="ecxmsonormal"/>
    <w:basedOn w:val="Normal"/>
    <w:rsid w:val="009A43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7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7B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2022-03-22T13:49:00Z</cp:lastPrinted>
  <dcterms:created xsi:type="dcterms:W3CDTF">2022-03-22T13:10:00Z</dcterms:created>
  <dcterms:modified xsi:type="dcterms:W3CDTF">2022-03-22T13:50:00Z</dcterms:modified>
</cp:coreProperties>
</file>