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b/>
          </w:rPr>
          <w:t>LA PROVINCIA DE</w:t>
        </w:r>
      </w:smartTag>
      <w:r>
        <w:rPr>
          <w:b/>
        </w:rPr>
        <w:t xml:space="preserve"> ENTRE RÍOS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CD0A09" w:rsidRDefault="00E52FB6" w:rsidP="00E966C6">
      <w:pPr>
        <w:tabs>
          <w:tab w:val="left" w:pos="6096"/>
        </w:tabs>
        <w:jc w:val="both"/>
        <w:rPr>
          <w:rFonts w:ascii="Arial" w:hAnsi="Arial" w:cs="Arial"/>
        </w:rPr>
      </w:pPr>
      <w:r w:rsidRPr="00AA0EA7">
        <w:rPr>
          <w:rFonts w:ascii="Arial" w:hAnsi="Arial" w:cs="Arial"/>
          <w:b/>
          <w:u w:val="single"/>
        </w:rPr>
        <w:t>ARTICULO 1°.-</w:t>
      </w:r>
      <w:r w:rsidRPr="00AA0EA7">
        <w:rPr>
          <w:rFonts w:ascii="Arial" w:hAnsi="Arial" w:cs="Arial"/>
        </w:rPr>
        <w:t xml:space="preserve"> </w:t>
      </w:r>
      <w:r w:rsidR="00DC2295">
        <w:rPr>
          <w:rFonts w:ascii="Arial" w:hAnsi="Arial" w:cs="Arial"/>
        </w:rPr>
        <w:t>Remitir a Archivo el Proyecto de Le</w:t>
      </w:r>
      <w:r w:rsidR="009E3238">
        <w:rPr>
          <w:rFonts w:ascii="Arial" w:hAnsi="Arial" w:cs="Arial"/>
        </w:rPr>
        <w:t>y</w:t>
      </w:r>
      <w:r w:rsidR="00DC2295">
        <w:rPr>
          <w:rFonts w:ascii="Arial" w:hAnsi="Arial" w:cs="Arial"/>
        </w:rPr>
        <w:t xml:space="preserve"> correspondiente al Expediente que a continuación se detalla:</w:t>
      </w: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  <w:b/>
        </w:rPr>
      </w:pP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Expediente Nº: </w:t>
      </w:r>
      <w:r>
        <w:rPr>
          <w:rFonts w:ascii="Arial" w:hAnsi="Arial" w:cs="Arial"/>
        </w:rPr>
        <w:t>10.</w:t>
      </w:r>
      <w:r w:rsidR="004341CF">
        <w:rPr>
          <w:rFonts w:ascii="Arial" w:hAnsi="Arial" w:cs="Arial"/>
        </w:rPr>
        <w:t>364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Nº</w:t>
      </w:r>
      <w:proofErr w:type="spellEnd"/>
      <w:r>
        <w:rPr>
          <w:rFonts w:ascii="Arial" w:hAnsi="Arial" w:cs="Arial"/>
        </w:rPr>
        <w:t xml:space="preserve"> </w:t>
      </w:r>
      <w:r w:rsidR="004341CF">
        <w:rPr>
          <w:rFonts w:ascii="Arial" w:hAnsi="Arial" w:cs="Arial"/>
        </w:rPr>
        <w:t>5472</w:t>
      </w:r>
      <w:r>
        <w:rPr>
          <w:rFonts w:ascii="Arial" w:hAnsi="Arial" w:cs="Arial"/>
        </w:rPr>
        <w:t xml:space="preserve"> M.E.)</w:t>
      </w: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Autor:</w:t>
      </w:r>
      <w:r>
        <w:rPr>
          <w:rFonts w:ascii="Arial" w:hAnsi="Arial" w:cs="Arial"/>
        </w:rPr>
        <w:t xml:space="preserve"> Senador </w:t>
      </w:r>
      <w:proofErr w:type="spellStart"/>
      <w:r w:rsidR="004341CF">
        <w:rPr>
          <w:rFonts w:ascii="Arial" w:hAnsi="Arial" w:cs="Arial"/>
        </w:rPr>
        <w:t>Cresto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m.c</w:t>
      </w:r>
      <w:proofErr w:type="spellEnd"/>
      <w:r>
        <w:rPr>
          <w:rFonts w:ascii="Arial" w:hAnsi="Arial" w:cs="Arial"/>
        </w:rPr>
        <w:t>.)</w:t>
      </w:r>
    </w:p>
    <w:p w:rsid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Fecha de Ingreso:</w:t>
      </w:r>
      <w:r>
        <w:rPr>
          <w:rFonts w:ascii="Arial" w:hAnsi="Arial" w:cs="Arial"/>
        </w:rPr>
        <w:t xml:space="preserve"> 22-0</w:t>
      </w:r>
      <w:r w:rsidR="004341CF">
        <w:rPr>
          <w:rFonts w:ascii="Arial" w:hAnsi="Arial" w:cs="Arial"/>
        </w:rPr>
        <w:t>5</w:t>
      </w:r>
      <w:r>
        <w:rPr>
          <w:rFonts w:ascii="Arial" w:hAnsi="Arial" w:cs="Arial"/>
        </w:rPr>
        <w:t>-201</w:t>
      </w:r>
      <w:r w:rsidR="004341CF">
        <w:rPr>
          <w:rFonts w:ascii="Arial" w:hAnsi="Arial" w:cs="Arial"/>
        </w:rPr>
        <w:t>2</w:t>
      </w:r>
    </w:p>
    <w:p w:rsidR="00DC2295" w:rsidRPr="00DC2295" w:rsidRDefault="00DC2295" w:rsidP="00E966C6">
      <w:pPr>
        <w:tabs>
          <w:tab w:val="left" w:pos="6096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Tema:</w:t>
      </w:r>
      <w:r>
        <w:rPr>
          <w:rFonts w:ascii="Arial" w:hAnsi="Arial" w:cs="Arial"/>
        </w:rPr>
        <w:t xml:space="preserve"> Por el que </w:t>
      </w:r>
      <w:r w:rsidR="004341CF">
        <w:rPr>
          <w:rFonts w:ascii="Arial" w:hAnsi="Arial" w:cs="Arial"/>
        </w:rPr>
        <w:t>se establece la regulación de la protección universal de las personas como sujetos de investigaciones biomédicas</w:t>
      </w:r>
      <w:r>
        <w:rPr>
          <w:rFonts w:ascii="Arial" w:hAnsi="Arial" w:cs="Arial"/>
        </w:rPr>
        <w:t>.</w:t>
      </w:r>
    </w:p>
    <w:p w:rsidR="00E966C6" w:rsidRPr="00CD0A09" w:rsidRDefault="00E966C6" w:rsidP="00E966C6">
      <w:pPr>
        <w:tabs>
          <w:tab w:val="left" w:pos="6096"/>
        </w:tabs>
        <w:jc w:val="both"/>
        <w:rPr>
          <w:rFonts w:ascii="Arial" w:hAnsi="Arial" w:cs="Arial"/>
        </w:rPr>
      </w:pPr>
    </w:p>
    <w:p w:rsidR="00E52FB6" w:rsidRDefault="00E52FB6">
      <w:pPr>
        <w:pStyle w:val="Textosinformato"/>
        <w:ind w:left="0"/>
      </w:pPr>
      <w:r>
        <w:rPr>
          <w:b/>
          <w:u w:val="single"/>
        </w:rPr>
        <w:t xml:space="preserve">ARTICULO </w:t>
      </w:r>
      <w:r w:rsidR="00BC03F7">
        <w:rPr>
          <w:b/>
          <w:u w:val="single"/>
        </w:rPr>
        <w:t>2</w:t>
      </w:r>
      <w:r>
        <w:rPr>
          <w:b/>
          <w:u w:val="single"/>
        </w:rPr>
        <w:t>°.-</w:t>
      </w:r>
      <w:r>
        <w:t xml:space="preserve"> </w:t>
      </w:r>
      <w:r>
        <w:rPr>
          <w:caps w:val="0"/>
        </w:rPr>
        <w:t>Comuníquese, etcétera.</w:t>
      </w: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30287C">
        <w:rPr>
          <w:b/>
          <w:caps w:val="0"/>
        </w:rPr>
        <w:t>28 de noviembre de 2018</w:t>
      </w:r>
      <w:r>
        <w:rPr>
          <w:b/>
          <w:caps w:val="0"/>
        </w:rPr>
        <w:t>.</w:t>
      </w:r>
    </w:p>
    <w:p w:rsidR="00E52FB6" w:rsidRDefault="00E52FB6">
      <w:pPr>
        <w:pStyle w:val="Textosinformato"/>
        <w:ind w:left="0"/>
      </w:pPr>
    </w:p>
    <w:p w:rsidR="0030287C" w:rsidRDefault="0030287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30287C" w:rsidRDefault="0030287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30287C" w:rsidRDefault="0030287C">
      <w:pPr>
        <w:jc w:val="both"/>
        <w:rPr>
          <w:b/>
          <w:sz w:val="22"/>
        </w:rPr>
      </w:pPr>
    </w:p>
    <w:p w:rsidR="0030287C" w:rsidRDefault="0030287C">
      <w:pPr>
        <w:jc w:val="both"/>
        <w:rPr>
          <w:b/>
          <w:sz w:val="22"/>
        </w:rPr>
      </w:pPr>
    </w:p>
    <w:p w:rsidR="0030287C" w:rsidRDefault="0030287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30287C" w:rsidRDefault="0030287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30287C" w:rsidRDefault="0030287C">
      <w:pPr>
        <w:jc w:val="both"/>
        <w:rPr>
          <w:b/>
          <w:sz w:val="22"/>
        </w:rPr>
      </w:pPr>
    </w:p>
    <w:p w:rsidR="0030287C" w:rsidRDefault="0030287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30287C" w:rsidRDefault="0030287C"/>
    <w:p w:rsidR="0030287C" w:rsidRDefault="0030287C"/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52FB6" w:rsidRDefault="00E52FB6">
      <w:pPr>
        <w:pStyle w:val="Textosinformato"/>
        <w:ind w:left="0"/>
      </w:pPr>
    </w:p>
    <w:p w:rsidR="00E97D8F" w:rsidRPr="00E97D8F" w:rsidRDefault="00E97D8F" w:rsidP="00E97D8F">
      <w:pPr>
        <w:rPr>
          <w:lang w:val="es-AR"/>
        </w:rPr>
      </w:pPr>
    </w:p>
    <w:p w:rsidR="00E97D8F" w:rsidRPr="00E97D8F" w:rsidRDefault="00E97D8F" w:rsidP="00E97D8F">
      <w:pPr>
        <w:rPr>
          <w:lang w:val="es-AR"/>
        </w:rPr>
      </w:pPr>
    </w:p>
    <w:p w:rsidR="00E97D8F" w:rsidRPr="00E97D8F" w:rsidRDefault="00E97D8F" w:rsidP="00E97D8F">
      <w:pPr>
        <w:rPr>
          <w:lang w:val="es-AR"/>
        </w:rPr>
      </w:pPr>
    </w:p>
    <w:p w:rsidR="00E97D8F" w:rsidRPr="00E97D8F" w:rsidRDefault="00E97D8F" w:rsidP="00E97D8F">
      <w:pPr>
        <w:rPr>
          <w:lang w:val="es-AR"/>
        </w:rPr>
      </w:pPr>
    </w:p>
    <w:p w:rsidR="00E97D8F" w:rsidRDefault="00E97D8F" w:rsidP="00E97D8F">
      <w:pPr>
        <w:rPr>
          <w:rFonts w:ascii="Arial" w:eastAsia="MS Mincho" w:hAnsi="Arial"/>
          <w:caps/>
          <w:szCs w:val="20"/>
          <w:lang w:val="es-AR"/>
        </w:rPr>
      </w:pPr>
    </w:p>
    <w:p w:rsidR="00E97D8F" w:rsidRDefault="00E97D8F" w:rsidP="00E97D8F">
      <w:pPr>
        <w:tabs>
          <w:tab w:val="left" w:pos="2610"/>
        </w:tabs>
        <w:rPr>
          <w:rFonts w:ascii="Arial" w:eastAsia="MS Mincho" w:hAnsi="Arial"/>
          <w:caps/>
          <w:szCs w:val="20"/>
          <w:lang w:val="es-AR"/>
        </w:rPr>
      </w:pPr>
      <w:r>
        <w:rPr>
          <w:rFonts w:ascii="Arial" w:eastAsia="MS Mincho" w:hAnsi="Arial"/>
          <w:caps/>
          <w:szCs w:val="20"/>
          <w:lang w:val="es-AR"/>
        </w:rPr>
        <w:tab/>
      </w:r>
      <w:bookmarkStart w:id="0" w:name="_GoBack"/>
      <w:bookmarkEnd w:id="0"/>
    </w:p>
    <w:p w:rsidR="00E97D8F" w:rsidRPr="00E97D8F" w:rsidRDefault="00E97D8F" w:rsidP="00E97D8F">
      <w:pPr>
        <w:tabs>
          <w:tab w:val="left" w:pos="2610"/>
        </w:tabs>
        <w:rPr>
          <w:lang w:val="es-AR"/>
        </w:rPr>
        <w:sectPr w:rsidR="00E97D8F" w:rsidRPr="00E97D8F" w:rsidSect="00E540A6">
          <w:headerReference w:type="default" r:id="rId8"/>
          <w:headerReference w:type="first" r:id="rId9"/>
          <w:footerReference w:type="first" r:id="rId10"/>
          <w:pgSz w:w="11907" w:h="16840" w:code="9"/>
          <w:pgMar w:top="3402" w:right="851" w:bottom="1701" w:left="2268" w:header="720" w:footer="1134" w:gutter="0"/>
          <w:cols w:space="708"/>
          <w:titlePg/>
          <w:docGrid w:linePitch="360"/>
        </w:sectPr>
      </w:pPr>
      <w:r>
        <w:rPr>
          <w:lang w:val="es-AR"/>
        </w:rPr>
        <w:tab/>
      </w:r>
    </w:p>
    <w:p w:rsidR="00E52FB6" w:rsidRDefault="00E52FB6" w:rsidP="00DC2295">
      <w:pPr>
        <w:spacing w:line="240" w:lineRule="exact"/>
        <w:jc w:val="right"/>
      </w:pPr>
    </w:p>
    <w:sectPr w:rsidR="00E52FB6" w:rsidSect="00E540A6">
      <w:pgSz w:w="11907" w:h="16839" w:code="9"/>
      <w:pgMar w:top="851" w:right="851" w:bottom="595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34F" w:rsidRDefault="0073734F">
      <w:r>
        <w:separator/>
      </w:r>
    </w:p>
  </w:endnote>
  <w:endnote w:type="continuationSeparator" w:id="0">
    <w:p w:rsidR="0073734F" w:rsidRDefault="00737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r w:rsidR="00DC2295">
      <w:rPr>
        <w:rFonts w:ascii="Arial" w:hAnsi="Arial"/>
        <w:b/>
        <w:sz w:val="20"/>
        <w:lang w:val="es-MX"/>
      </w:rPr>
      <w:t>Comisión de Salud Pública, Medio Ambiente Humano y Drogadicción</w:t>
    </w:r>
    <w:r>
      <w:rPr>
        <w:rFonts w:ascii="Arial" w:hAnsi="Arial"/>
        <w:b/>
        <w:sz w:val="20"/>
        <w:lang w:val="es-MX"/>
      </w:rPr>
      <w:t>.</w:t>
    </w:r>
  </w:p>
  <w:p w:rsidR="00E540A6" w:rsidRDefault="00E540A6" w:rsidP="00E540A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DC2295">
      <w:rPr>
        <w:rFonts w:ascii="Arial" w:hAnsi="Arial"/>
        <w:b/>
        <w:sz w:val="20"/>
        <w:lang w:val="es-MX"/>
      </w:rPr>
      <w:t>10.</w:t>
    </w:r>
    <w:r w:rsidR="0068778B">
      <w:rPr>
        <w:rFonts w:ascii="Arial" w:hAnsi="Arial"/>
        <w:b/>
        <w:sz w:val="20"/>
        <w:lang w:val="es-MX"/>
      </w:rPr>
      <w:t>364</w:t>
    </w:r>
  </w:p>
  <w:p w:rsidR="00E97D8F" w:rsidRDefault="00E97D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34F" w:rsidRDefault="0073734F">
      <w:r>
        <w:separator/>
      </w:r>
    </w:p>
  </w:footnote>
  <w:footnote w:type="continuationSeparator" w:id="0">
    <w:p w:rsidR="0073734F" w:rsidRDefault="00737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FB6" w:rsidRDefault="00E52FB6">
    <w:pPr>
      <w:pStyle w:val="Encabezado"/>
      <w:jc w:val="right"/>
      <w:rPr>
        <w:rFonts w:ascii="Arial" w:hAnsi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81B"/>
    <w:multiLevelType w:val="hybridMultilevel"/>
    <w:tmpl w:val="36BC309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FD03B7"/>
    <w:multiLevelType w:val="hybridMultilevel"/>
    <w:tmpl w:val="A82C13B8"/>
    <w:lvl w:ilvl="0" w:tplc="4D5C4D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17"/>
    <w:rsid w:val="00010E6F"/>
    <w:rsid w:val="00076738"/>
    <w:rsid w:val="000839DC"/>
    <w:rsid w:val="00164A76"/>
    <w:rsid w:val="001C3587"/>
    <w:rsid w:val="001E6866"/>
    <w:rsid w:val="002278CF"/>
    <w:rsid w:val="0024789B"/>
    <w:rsid w:val="002F4711"/>
    <w:rsid w:val="0030287C"/>
    <w:rsid w:val="0033225C"/>
    <w:rsid w:val="00356778"/>
    <w:rsid w:val="003643FD"/>
    <w:rsid w:val="004341CF"/>
    <w:rsid w:val="004A2139"/>
    <w:rsid w:val="00597B3B"/>
    <w:rsid w:val="00634354"/>
    <w:rsid w:val="00680054"/>
    <w:rsid w:val="0068778B"/>
    <w:rsid w:val="0073734F"/>
    <w:rsid w:val="00852E17"/>
    <w:rsid w:val="00991699"/>
    <w:rsid w:val="00991813"/>
    <w:rsid w:val="009E3238"/>
    <w:rsid w:val="00A60379"/>
    <w:rsid w:val="00AA0EA7"/>
    <w:rsid w:val="00AB6ACF"/>
    <w:rsid w:val="00B23933"/>
    <w:rsid w:val="00B95ABA"/>
    <w:rsid w:val="00BC03F7"/>
    <w:rsid w:val="00BC4366"/>
    <w:rsid w:val="00BD08F2"/>
    <w:rsid w:val="00BF6C64"/>
    <w:rsid w:val="00C14360"/>
    <w:rsid w:val="00C3598F"/>
    <w:rsid w:val="00CD0A09"/>
    <w:rsid w:val="00CF583D"/>
    <w:rsid w:val="00DC2295"/>
    <w:rsid w:val="00DC3552"/>
    <w:rsid w:val="00E52FB6"/>
    <w:rsid w:val="00E540A6"/>
    <w:rsid w:val="00E622C7"/>
    <w:rsid w:val="00E75693"/>
    <w:rsid w:val="00E87100"/>
    <w:rsid w:val="00E966C6"/>
    <w:rsid w:val="00E97D8F"/>
    <w:rsid w:val="00EA1795"/>
    <w:rsid w:val="00F1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C9677-ED0A-4088-8D96-553544D8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sinformato">
    <w:name w:val="Plain Text"/>
    <w:aliases w:val="L2"/>
    <w:basedOn w:val="Normal"/>
    <w:pPr>
      <w:keepNext/>
      <w:keepLines/>
      <w:ind w:left="680"/>
      <w:jc w:val="both"/>
    </w:pPr>
    <w:rPr>
      <w:rFonts w:ascii="Arial" w:eastAsia="MS Mincho" w:hAnsi="Arial"/>
      <w:caps/>
      <w:szCs w:val="20"/>
      <w:lang w:val="es-AR"/>
    </w:rPr>
  </w:style>
  <w:style w:type="paragraph" w:styleId="Textoindependiente">
    <w:name w:val="Body Text"/>
    <w:basedOn w:val="Normal"/>
    <w:link w:val="TextoindependienteCar"/>
    <w:rsid w:val="00BC03F7"/>
    <w:pPr>
      <w:widowControl w:val="0"/>
      <w:jc w:val="both"/>
    </w:pPr>
    <w:rPr>
      <w:snapToGrid w:val="0"/>
      <w:szCs w:val="20"/>
    </w:rPr>
  </w:style>
  <w:style w:type="character" w:customStyle="1" w:styleId="TextoindependienteCar">
    <w:name w:val="Texto independiente Car"/>
    <w:link w:val="Textoindependiente"/>
    <w:rsid w:val="00BC03F7"/>
    <w:rPr>
      <w:snapToGrid w:val="0"/>
      <w:sz w:val="24"/>
      <w:lang w:val="es-ES" w:eastAsia="es-ES"/>
    </w:rPr>
  </w:style>
  <w:style w:type="paragraph" w:styleId="Textodeglobo">
    <w:name w:val="Balloon Text"/>
    <w:basedOn w:val="Normal"/>
    <w:link w:val="TextodegloboCar"/>
    <w:rsid w:val="00B239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B2393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40A6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6CAF3-61A0-445E-89D2-D10CAE17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7</cp:revision>
  <cp:lastPrinted>2018-11-29T12:29:00Z</cp:lastPrinted>
  <dcterms:created xsi:type="dcterms:W3CDTF">2018-11-08T14:43:00Z</dcterms:created>
  <dcterms:modified xsi:type="dcterms:W3CDTF">2018-11-29T14:51:00Z</dcterms:modified>
</cp:coreProperties>
</file>