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01F" w:rsidRDefault="00D7701F" w:rsidP="00D7701F">
      <w:pPr>
        <w:pStyle w:val="Textoindependiente"/>
        <w:jc w:val="center"/>
        <w:rPr>
          <w:spacing w:val="-6"/>
          <w:sz w:val="22"/>
        </w:rPr>
      </w:pPr>
      <w:smartTag w:uri="urn:schemas-microsoft-com:office:smarttags" w:element="PersonName">
        <w:smartTagPr>
          <w:attr w:name="ProductID" w:val="LA LEGISLATURA DE"/>
        </w:smartTagPr>
        <w:r>
          <w:rPr>
            <w:spacing w:val="-6"/>
            <w:sz w:val="22"/>
          </w:rPr>
          <w:t>LA LEGISLATURA DE</w:t>
        </w:r>
      </w:smartTag>
      <w:r>
        <w:rPr>
          <w:spacing w:val="-6"/>
          <w:sz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>
          <w:rPr>
            <w:spacing w:val="-6"/>
            <w:sz w:val="22"/>
          </w:rPr>
          <w:t>LA PROVINCIA DE</w:t>
        </w:r>
      </w:smartTag>
      <w:r>
        <w:rPr>
          <w:spacing w:val="-6"/>
          <w:sz w:val="22"/>
        </w:rPr>
        <w:t xml:space="preserve"> ENTRE RÍOS SANCIONA CON FUERZA DE</w:t>
      </w:r>
    </w:p>
    <w:p w:rsidR="00D7701F" w:rsidRDefault="00D7701F" w:rsidP="00D7701F">
      <w:pPr>
        <w:jc w:val="center"/>
        <w:rPr>
          <w:rFonts w:ascii="Arial" w:hAnsi="Arial"/>
          <w:b/>
        </w:rPr>
      </w:pPr>
    </w:p>
    <w:p w:rsidR="00D7701F" w:rsidRDefault="00D7701F" w:rsidP="00D7701F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L E </w:t>
      </w:r>
      <w:proofErr w:type="gramStart"/>
      <w:r>
        <w:rPr>
          <w:rFonts w:ascii="Arial" w:hAnsi="Arial"/>
          <w:b/>
        </w:rPr>
        <w:t>Y :</w:t>
      </w:r>
      <w:proofErr w:type="gramEnd"/>
    </w:p>
    <w:p w:rsidR="00D7701F" w:rsidRDefault="00D7701F" w:rsidP="00D7701F">
      <w:pPr>
        <w:jc w:val="both"/>
        <w:rPr>
          <w:rFonts w:ascii="Arial" w:hAnsi="Arial"/>
        </w:rPr>
      </w:pPr>
    </w:p>
    <w:p w:rsidR="00D7701F" w:rsidRDefault="00D7701F" w:rsidP="00D7701F">
      <w:pPr>
        <w:jc w:val="both"/>
        <w:rPr>
          <w:rFonts w:ascii="Arial" w:hAnsi="Arial"/>
        </w:rPr>
      </w:pPr>
    </w:p>
    <w:p w:rsidR="00D7701F" w:rsidRPr="00290AB2" w:rsidRDefault="00D7701F" w:rsidP="00D7701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ARTICULO 1°.-</w:t>
      </w:r>
      <w:r>
        <w:rPr>
          <w:rFonts w:ascii="Arial" w:hAnsi="Arial" w:cs="Arial"/>
          <w:bCs/>
        </w:rPr>
        <w:t xml:space="preserve"> </w:t>
      </w:r>
      <w:r w:rsidRPr="00290AB2">
        <w:rPr>
          <w:rFonts w:ascii="Arial" w:hAnsi="Arial" w:cs="Arial"/>
        </w:rPr>
        <w:t>La presente Ley tiene por objeto incorporar y promover conductas nutricionales saludables en los educandos de todos los niveles de enseñanza de la educación provincial, con el propósito de prevenir enfermedades derivadas de trastornos alimenticios a través de políticas de promoción de la educación alimentaria y regulación del funcionamiento de kioscos, cantinas o similares en establecimientos educativos tanto de ge</w:t>
      </w:r>
      <w:r>
        <w:rPr>
          <w:rFonts w:ascii="Arial" w:hAnsi="Arial" w:cs="Arial"/>
        </w:rPr>
        <w:t>stión pública como privada.</w:t>
      </w:r>
    </w:p>
    <w:p w:rsidR="00D7701F" w:rsidRPr="00290AB2" w:rsidRDefault="00D7701F" w:rsidP="00D7701F">
      <w:pPr>
        <w:jc w:val="both"/>
        <w:rPr>
          <w:rFonts w:ascii="Arial" w:hAnsi="Arial" w:cs="Arial"/>
        </w:rPr>
      </w:pPr>
    </w:p>
    <w:p w:rsidR="00D7701F" w:rsidRPr="00290AB2" w:rsidRDefault="00D7701F" w:rsidP="00D7701F">
      <w:pPr>
        <w:jc w:val="both"/>
        <w:rPr>
          <w:rFonts w:ascii="Arial" w:hAnsi="Arial" w:cs="Arial"/>
        </w:rPr>
      </w:pPr>
      <w:r w:rsidRPr="00290AB2">
        <w:rPr>
          <w:rFonts w:ascii="Arial" w:hAnsi="Arial" w:cs="Arial"/>
          <w:b/>
          <w:bCs/>
          <w:u w:val="single"/>
        </w:rPr>
        <w:t>ARTICULO 2º.-</w:t>
      </w:r>
      <w:r w:rsidRPr="00290AB2">
        <w:rPr>
          <w:rFonts w:ascii="Arial" w:hAnsi="Arial" w:cs="Arial"/>
        </w:rPr>
        <w:t xml:space="preserve"> Créase el Programa de Promoción de Alimentación Saludable (PAS), que será obligatorio en todos los establecimientos educativos de la </w:t>
      </w:r>
      <w:r>
        <w:rPr>
          <w:rFonts w:ascii="Arial" w:hAnsi="Arial" w:cs="Arial"/>
        </w:rPr>
        <w:t>p</w:t>
      </w:r>
      <w:r w:rsidRPr="00290AB2">
        <w:rPr>
          <w:rFonts w:ascii="Arial" w:hAnsi="Arial" w:cs="Arial"/>
        </w:rPr>
        <w:t>rovincia</w:t>
      </w:r>
      <w:r>
        <w:rPr>
          <w:rFonts w:ascii="Arial" w:hAnsi="Arial" w:cs="Arial"/>
        </w:rPr>
        <w:t xml:space="preserve"> de Entre Ríos.</w:t>
      </w:r>
    </w:p>
    <w:p w:rsidR="00D7701F" w:rsidRPr="00290AB2" w:rsidRDefault="00D7701F" w:rsidP="00D7701F">
      <w:pPr>
        <w:jc w:val="both"/>
        <w:rPr>
          <w:rFonts w:ascii="Arial" w:hAnsi="Arial" w:cs="Arial"/>
        </w:rPr>
      </w:pPr>
    </w:p>
    <w:p w:rsidR="00D7701F" w:rsidRPr="00290AB2" w:rsidRDefault="00D7701F" w:rsidP="00D7701F">
      <w:pPr>
        <w:jc w:val="both"/>
        <w:rPr>
          <w:rFonts w:ascii="Arial" w:hAnsi="Arial" w:cs="Arial"/>
        </w:rPr>
      </w:pPr>
      <w:r w:rsidRPr="00290AB2">
        <w:rPr>
          <w:rFonts w:ascii="Arial" w:hAnsi="Arial" w:cs="Arial"/>
          <w:b/>
          <w:bCs/>
          <w:u w:val="single"/>
        </w:rPr>
        <w:t>ARTÍCULO 3º.-</w:t>
      </w:r>
      <w:r w:rsidRPr="00290AB2">
        <w:rPr>
          <w:rFonts w:ascii="Arial" w:hAnsi="Arial" w:cs="Arial"/>
        </w:rPr>
        <w:t xml:space="preserve"> Los Ministerios de Educación, de Salud y de Desarrollo Social, conformarán </w:t>
      </w:r>
      <w:smartTag w:uri="urn:schemas-microsoft-com:office:smarttags" w:element="PersonName">
        <w:smartTagPr>
          <w:attr w:name="ProductID" w:val="la  Autoridad"/>
        </w:smartTagPr>
        <w:r w:rsidRPr="00290AB2">
          <w:rPr>
            <w:rFonts w:ascii="Arial" w:hAnsi="Arial" w:cs="Arial"/>
          </w:rPr>
          <w:t>la  Autoridad</w:t>
        </w:r>
      </w:smartTag>
      <w:r w:rsidRPr="00290AB2">
        <w:rPr>
          <w:rFonts w:ascii="Arial" w:hAnsi="Arial" w:cs="Arial"/>
        </w:rPr>
        <w:t xml:space="preserve"> de Aplicación de la presente Ley; debiendo diseñar el PAS y arbitrar las medidas para su efectiva implementación contemplando el desarrollo de la actividad física como complemento del mismo. </w:t>
      </w:r>
    </w:p>
    <w:p w:rsidR="00D7701F" w:rsidRPr="00290AB2" w:rsidRDefault="00D7701F" w:rsidP="00D7701F">
      <w:pPr>
        <w:jc w:val="both"/>
        <w:rPr>
          <w:rFonts w:ascii="Arial" w:hAnsi="Arial" w:cs="Arial"/>
        </w:rPr>
      </w:pPr>
    </w:p>
    <w:p w:rsidR="00D7701F" w:rsidRPr="00290AB2" w:rsidRDefault="00D7701F" w:rsidP="00D7701F">
      <w:pPr>
        <w:jc w:val="both"/>
        <w:rPr>
          <w:rFonts w:ascii="Arial" w:hAnsi="Arial" w:cs="Arial"/>
        </w:rPr>
      </w:pPr>
      <w:r w:rsidRPr="00290AB2">
        <w:rPr>
          <w:rFonts w:ascii="Arial" w:hAnsi="Arial" w:cs="Arial"/>
          <w:b/>
          <w:bCs/>
          <w:u w:val="single"/>
        </w:rPr>
        <w:t>ARTÍCULO 4º.-</w:t>
      </w:r>
      <w:r w:rsidRPr="00290AB2">
        <w:rPr>
          <w:rFonts w:ascii="Arial" w:hAnsi="Arial" w:cs="Arial"/>
        </w:rPr>
        <w:t xml:space="preserve"> </w:t>
      </w:r>
      <w:smartTag w:uri="urn:schemas-microsoft-com:office:smarttags" w:element="PersonName">
        <w:smartTagPr>
          <w:attr w:name="ProductID" w:val="La Autoridad"/>
        </w:smartTagPr>
        <w:r w:rsidRPr="00290AB2">
          <w:rPr>
            <w:rFonts w:ascii="Arial" w:hAnsi="Arial" w:cs="Arial"/>
          </w:rPr>
          <w:t>La Autoridad</w:t>
        </w:r>
      </w:smartTag>
      <w:r w:rsidRPr="00290AB2">
        <w:rPr>
          <w:rFonts w:ascii="Arial" w:hAnsi="Arial" w:cs="Arial"/>
        </w:rPr>
        <w:t xml:space="preserve"> de Aplicación, en el marco del PAS, deberá:</w:t>
      </w:r>
    </w:p>
    <w:p w:rsidR="00D7701F" w:rsidRPr="00290AB2" w:rsidRDefault="00D7701F" w:rsidP="00D7701F">
      <w:pPr>
        <w:spacing w:line="150" w:lineRule="atLeast"/>
        <w:jc w:val="both"/>
        <w:rPr>
          <w:rFonts w:ascii="Arial" w:hAnsi="Arial" w:cs="Arial"/>
        </w:rPr>
      </w:pPr>
      <w:r w:rsidRPr="00290AB2">
        <w:rPr>
          <w:rFonts w:ascii="Arial" w:hAnsi="Arial" w:cs="Arial"/>
        </w:rPr>
        <w:t xml:space="preserve">a) Elaborar principios de alimentación saludable específicos para los establecimientos educativos teniendo en cuenta los difundidos por </w:t>
      </w:r>
      <w:smartTag w:uri="urn:schemas-microsoft-com:office:smarttags" w:element="PersonName">
        <w:smartTagPr>
          <w:attr w:name="ProductID" w:val="la Organizaci￳n Mundial"/>
        </w:smartTagPr>
        <w:r w:rsidRPr="00290AB2">
          <w:rPr>
            <w:rFonts w:ascii="Arial" w:hAnsi="Arial" w:cs="Arial"/>
          </w:rPr>
          <w:t>la Organización Mundial</w:t>
        </w:r>
      </w:smartTag>
      <w:r w:rsidRPr="00290AB2">
        <w:rPr>
          <w:rFonts w:ascii="Arial" w:hAnsi="Arial" w:cs="Arial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290AB2">
          <w:rPr>
            <w:rFonts w:ascii="Arial" w:hAnsi="Arial" w:cs="Arial"/>
          </w:rPr>
          <w:t>la Salud</w:t>
        </w:r>
      </w:smartTag>
      <w:r w:rsidRPr="00290AB2">
        <w:rPr>
          <w:rFonts w:ascii="Arial" w:hAnsi="Arial" w:cs="Arial"/>
        </w:rPr>
        <w:t xml:space="preserve"> (OMS) y bajo la elaboración y seguimiento de profesionales especializados.</w:t>
      </w:r>
    </w:p>
    <w:p w:rsidR="00D7701F" w:rsidRPr="00290AB2" w:rsidRDefault="00D7701F" w:rsidP="00D7701F">
      <w:pPr>
        <w:spacing w:line="150" w:lineRule="atLeast"/>
        <w:jc w:val="both"/>
        <w:rPr>
          <w:rFonts w:ascii="Arial" w:hAnsi="Arial" w:cs="Arial"/>
        </w:rPr>
      </w:pPr>
      <w:r w:rsidRPr="00290AB2">
        <w:rPr>
          <w:rFonts w:ascii="Arial" w:hAnsi="Arial" w:cs="Arial"/>
        </w:rPr>
        <w:t>b) Diseñar una Guía de Alimentos Saludables, que contendrá alimentos y bebidas que promuevan una nutrición saludable en toda la comunidad educativa, destacando el consumo de frutas de estación y productos de elaboración regional.</w:t>
      </w:r>
    </w:p>
    <w:p w:rsidR="00D7701F" w:rsidRPr="00290AB2" w:rsidRDefault="00D7701F" w:rsidP="00D7701F">
      <w:pPr>
        <w:spacing w:line="150" w:lineRule="atLeast"/>
        <w:jc w:val="both"/>
        <w:rPr>
          <w:rFonts w:ascii="Arial" w:hAnsi="Arial" w:cs="Arial"/>
        </w:rPr>
      </w:pPr>
      <w:r w:rsidRPr="00290AB2">
        <w:rPr>
          <w:rFonts w:ascii="Arial" w:hAnsi="Arial" w:cs="Arial"/>
        </w:rPr>
        <w:t>c) Elaborar y suministrar material para la difusión y para la realización de campañas y talleres permanentes de concientización con criterio pedagógico-educativo acorde a cada nivel, tanto en las instituciones escolares como en los medios masivos de comunicación y las redes sociales.</w:t>
      </w:r>
    </w:p>
    <w:p w:rsidR="00D7701F" w:rsidRPr="00290AB2" w:rsidRDefault="00D7701F" w:rsidP="00D7701F">
      <w:pPr>
        <w:spacing w:line="150" w:lineRule="atLeast"/>
        <w:jc w:val="both"/>
        <w:rPr>
          <w:rFonts w:ascii="Arial" w:hAnsi="Arial" w:cs="Arial"/>
          <w:lang w:eastAsia="hi-IN" w:bidi="hi-IN"/>
        </w:rPr>
      </w:pPr>
      <w:r w:rsidRPr="00290AB2">
        <w:rPr>
          <w:rFonts w:ascii="Arial" w:hAnsi="Arial" w:cs="Arial"/>
        </w:rPr>
        <w:t>d) Controlar que la venta de alimentación saludable se haga efectiva en los kioscos, cantinas o similares de los establecimientos educativos, de acuerdo a los principios y a las guías de alimentación.</w:t>
      </w:r>
    </w:p>
    <w:p w:rsidR="00D7701F" w:rsidRPr="00290AB2" w:rsidRDefault="00D7701F" w:rsidP="00D7701F">
      <w:pPr>
        <w:spacing w:line="150" w:lineRule="atLeast"/>
        <w:jc w:val="both"/>
        <w:rPr>
          <w:rFonts w:ascii="Arial" w:hAnsi="Arial" w:cs="Arial"/>
          <w:b/>
          <w:bCs/>
          <w:u w:val="single"/>
        </w:rPr>
      </w:pPr>
      <w:r w:rsidRPr="00290AB2">
        <w:rPr>
          <w:rFonts w:ascii="Arial" w:hAnsi="Arial" w:cs="Arial"/>
          <w:lang w:eastAsia="hi-IN" w:bidi="hi-IN"/>
        </w:rPr>
        <w:t xml:space="preserve">e) Garantizar la educación en materia de alimentación, </w:t>
      </w:r>
      <w:r w:rsidRPr="00290AB2">
        <w:rPr>
          <w:rFonts w:ascii="Arial" w:hAnsi="Arial" w:cs="Arial"/>
        </w:rPr>
        <w:t>coordinando la organización de eventos informativos a cargo de profesionales en nutrición, destinados a asesorar y capacitar a docentes, padres y alumnos, en la detección de patologías que derivan de malos hábitos alimenticios y en la concientización de los beneficios de una alimentación saludable.</w:t>
      </w:r>
    </w:p>
    <w:p w:rsidR="00D7701F" w:rsidRDefault="00D7701F" w:rsidP="00D7701F">
      <w:pPr>
        <w:spacing w:line="150" w:lineRule="atLeast"/>
        <w:jc w:val="both"/>
        <w:rPr>
          <w:rFonts w:ascii="Arial" w:hAnsi="Arial" w:cs="Arial"/>
        </w:rPr>
      </w:pPr>
      <w:r w:rsidRPr="00290AB2">
        <w:rPr>
          <w:rFonts w:ascii="Arial" w:hAnsi="Arial" w:cs="Arial"/>
          <w:b/>
          <w:bCs/>
          <w:u w:val="single"/>
        </w:rPr>
        <w:t>ARTICULO 5º.-</w:t>
      </w:r>
      <w:r w:rsidRPr="00290AB2">
        <w:rPr>
          <w:rFonts w:ascii="Arial" w:hAnsi="Arial" w:cs="Arial"/>
        </w:rPr>
        <w:t xml:space="preserve"> </w:t>
      </w:r>
      <w:smartTag w:uri="urn:schemas-microsoft-com:office:smarttags" w:element="PersonName">
        <w:smartTagPr>
          <w:attr w:name="ProductID" w:val="La Gu￭a"/>
        </w:smartTagPr>
        <w:r w:rsidRPr="00290AB2">
          <w:rPr>
            <w:rFonts w:ascii="Arial" w:hAnsi="Arial" w:cs="Arial"/>
          </w:rPr>
          <w:t>La Guía</w:t>
        </w:r>
      </w:smartTag>
      <w:r w:rsidRPr="00290AB2">
        <w:rPr>
          <w:rFonts w:ascii="Arial" w:hAnsi="Arial" w:cs="Arial"/>
        </w:rPr>
        <w:t xml:space="preserve"> de Alimentos Saludables deberá estar exhibida en lugares visibles y en forma destacada en distintos espacios en los establecimientos educativos y en los kioscos escolares o similares de venta de alimentos. Los </w:t>
      </w:r>
      <w:r>
        <w:rPr>
          <w:rFonts w:ascii="Arial" w:hAnsi="Arial" w:cs="Arial"/>
        </w:rPr>
        <w:t>a</w:t>
      </w:r>
      <w:r w:rsidRPr="00290AB2">
        <w:rPr>
          <w:rFonts w:ascii="Arial" w:hAnsi="Arial" w:cs="Arial"/>
        </w:rPr>
        <w:t xml:space="preserve">limentos </w:t>
      </w:r>
      <w:r w:rsidRPr="00290AB2">
        <w:rPr>
          <w:rFonts w:ascii="Arial" w:hAnsi="Arial" w:cs="Arial"/>
        </w:rPr>
        <w:lastRenderedPageBreak/>
        <w:t xml:space="preserve">comprendidos en </w:t>
      </w:r>
      <w:smartTag w:uri="urn:schemas-microsoft-com:office:smarttags" w:element="PersonName">
        <w:smartTagPr>
          <w:attr w:name="ProductID" w:val="La Gu￭a"/>
        </w:smartTagPr>
        <w:r w:rsidRPr="00290AB2">
          <w:rPr>
            <w:rFonts w:ascii="Arial" w:hAnsi="Arial" w:cs="Arial"/>
          </w:rPr>
          <w:t>la Guía</w:t>
        </w:r>
      </w:smartTag>
      <w:r w:rsidRPr="00290AB2">
        <w:rPr>
          <w:rFonts w:ascii="Arial" w:hAnsi="Arial" w:cs="Arial"/>
        </w:rPr>
        <w:t xml:space="preserve"> deberán ocupar góndolas separadas del resto de los productos que se comercialicen en el ámbito escolar. </w:t>
      </w:r>
    </w:p>
    <w:p w:rsidR="00D7701F" w:rsidRPr="00290AB2" w:rsidRDefault="00D7701F" w:rsidP="00D7701F">
      <w:pPr>
        <w:spacing w:line="150" w:lineRule="atLeast"/>
        <w:jc w:val="both"/>
        <w:rPr>
          <w:rFonts w:ascii="Arial" w:hAnsi="Arial" w:cs="Arial"/>
        </w:rPr>
      </w:pPr>
    </w:p>
    <w:p w:rsidR="00D7701F" w:rsidRPr="00290AB2" w:rsidRDefault="00D7701F" w:rsidP="00D7701F">
      <w:pPr>
        <w:jc w:val="both"/>
        <w:rPr>
          <w:rFonts w:ascii="Arial" w:hAnsi="Arial" w:cs="Arial"/>
          <w:b/>
          <w:bCs/>
          <w:u w:val="single"/>
        </w:rPr>
      </w:pPr>
      <w:r w:rsidRPr="00290AB2">
        <w:rPr>
          <w:rFonts w:ascii="Arial" w:hAnsi="Arial" w:cs="Arial"/>
          <w:b/>
          <w:bCs/>
          <w:u w:val="single"/>
        </w:rPr>
        <w:t>ARTICULO 6º.-</w:t>
      </w:r>
      <w:r w:rsidRPr="00290AB2">
        <w:rPr>
          <w:rFonts w:ascii="Arial" w:hAnsi="Arial" w:cs="Arial"/>
        </w:rPr>
        <w:t xml:space="preserve"> Los locales de expendio de productos alimenticios que se sitúen en los establecimientos educativos de </w:t>
      </w:r>
      <w:smartTag w:uri="urn:schemas-microsoft-com:office:smarttags" w:element="PersonName">
        <w:smartTagPr>
          <w:attr w:name="ProductID" w:val="la Provincia"/>
        </w:smartTagPr>
        <w:r w:rsidRPr="00290AB2">
          <w:rPr>
            <w:rFonts w:ascii="Arial" w:hAnsi="Arial" w:cs="Arial"/>
          </w:rPr>
          <w:t xml:space="preserve">la </w:t>
        </w:r>
        <w:r>
          <w:rPr>
            <w:rFonts w:ascii="Arial" w:hAnsi="Arial" w:cs="Arial"/>
          </w:rPr>
          <w:t>P</w:t>
        </w:r>
        <w:r w:rsidRPr="00290AB2">
          <w:rPr>
            <w:rFonts w:ascii="Arial" w:hAnsi="Arial" w:cs="Arial"/>
          </w:rPr>
          <w:t>rovincia</w:t>
        </w:r>
      </w:smartTag>
      <w:r w:rsidRPr="00290AB2">
        <w:rPr>
          <w:rFonts w:ascii="Arial" w:hAnsi="Arial" w:cs="Arial"/>
        </w:rPr>
        <w:t xml:space="preserve">, deberán comercializar los alimentos y bebidas incluidos en la lista que conforma el PAS y contar con la libreta sanitaria a que se refiere el Artículo 21º del Código Alimentario Argentino. Asimismo, el personal que se desempeña en los locales de expendio </w:t>
      </w:r>
      <w:proofErr w:type="gramStart"/>
      <w:r w:rsidRPr="00290AB2">
        <w:rPr>
          <w:rFonts w:ascii="Arial" w:hAnsi="Arial" w:cs="Arial"/>
        </w:rPr>
        <w:t>deberán</w:t>
      </w:r>
      <w:proofErr w:type="gramEnd"/>
      <w:r w:rsidRPr="00290AB2">
        <w:rPr>
          <w:rFonts w:ascii="Arial" w:hAnsi="Arial" w:cs="Arial"/>
        </w:rPr>
        <w:t xml:space="preserve"> realizar cursos de buenas prácticas en la elaboración de alimentos.</w:t>
      </w:r>
    </w:p>
    <w:p w:rsidR="00D7701F" w:rsidRPr="00290AB2" w:rsidRDefault="00D7701F" w:rsidP="00D7701F">
      <w:pPr>
        <w:jc w:val="both"/>
        <w:rPr>
          <w:rFonts w:ascii="Arial" w:hAnsi="Arial" w:cs="Arial"/>
          <w:b/>
          <w:bCs/>
          <w:u w:val="single"/>
        </w:rPr>
      </w:pPr>
    </w:p>
    <w:p w:rsidR="00D7701F" w:rsidRPr="00290AB2" w:rsidRDefault="00D7701F" w:rsidP="00D7701F">
      <w:pPr>
        <w:jc w:val="both"/>
        <w:rPr>
          <w:rFonts w:ascii="Arial" w:hAnsi="Arial" w:cs="Arial"/>
        </w:rPr>
      </w:pPr>
      <w:r w:rsidRPr="00290AB2">
        <w:rPr>
          <w:rFonts w:ascii="Arial" w:hAnsi="Arial" w:cs="Arial"/>
          <w:b/>
          <w:bCs/>
          <w:u w:val="single"/>
        </w:rPr>
        <w:t>ARTICULO 7º.-</w:t>
      </w:r>
      <w:r>
        <w:rPr>
          <w:rFonts w:ascii="Arial" w:hAnsi="Arial" w:cs="Arial"/>
        </w:rPr>
        <w:t xml:space="preserve"> Las i</w:t>
      </w:r>
      <w:r w:rsidRPr="00290AB2">
        <w:rPr>
          <w:rFonts w:ascii="Arial" w:hAnsi="Arial" w:cs="Arial"/>
        </w:rPr>
        <w:t xml:space="preserve">nstituciones educativas que cuenten con máquinas expendedoras de alimentos y bebidas éstas deberán contener los comprendidos en </w:t>
      </w:r>
      <w:smartTag w:uri="urn:schemas-microsoft-com:office:smarttags" w:element="PersonName">
        <w:smartTagPr>
          <w:attr w:name="ProductID" w:val="La Gu￭a"/>
        </w:smartTagPr>
        <w:r w:rsidRPr="00290AB2">
          <w:rPr>
            <w:rFonts w:ascii="Arial" w:hAnsi="Arial" w:cs="Arial"/>
          </w:rPr>
          <w:t>la Guía</w:t>
        </w:r>
      </w:smartTag>
      <w:r w:rsidRPr="00290AB2">
        <w:rPr>
          <w:rFonts w:ascii="Arial" w:hAnsi="Arial" w:cs="Arial"/>
        </w:rPr>
        <w:t xml:space="preserve"> de Alimentos Saludables.</w:t>
      </w:r>
    </w:p>
    <w:p w:rsidR="00D7701F" w:rsidRPr="00290AB2" w:rsidRDefault="00D7701F" w:rsidP="00D7701F">
      <w:pPr>
        <w:jc w:val="both"/>
        <w:rPr>
          <w:rFonts w:ascii="Arial" w:hAnsi="Arial" w:cs="Arial"/>
          <w:b/>
          <w:bCs/>
          <w:u w:val="single"/>
        </w:rPr>
      </w:pPr>
    </w:p>
    <w:p w:rsidR="00D7701F" w:rsidRPr="00290AB2" w:rsidRDefault="00D7701F" w:rsidP="00D7701F">
      <w:pPr>
        <w:jc w:val="both"/>
        <w:rPr>
          <w:rFonts w:ascii="Arial" w:hAnsi="Arial" w:cs="Arial"/>
        </w:rPr>
      </w:pPr>
      <w:r w:rsidRPr="00290AB2">
        <w:rPr>
          <w:rFonts w:ascii="Arial" w:hAnsi="Arial" w:cs="Arial"/>
          <w:b/>
          <w:bCs/>
          <w:u w:val="single"/>
        </w:rPr>
        <w:t>ARTICULO 8º.-</w:t>
      </w:r>
      <w:r w:rsidRPr="00290AB2">
        <w:rPr>
          <w:rFonts w:ascii="Arial" w:hAnsi="Arial" w:cs="Arial"/>
        </w:rPr>
        <w:t xml:space="preserve"> Los establecimientos educativos que brinden servicio de comedor adecuarán sus </w:t>
      </w:r>
      <w:proofErr w:type="spellStart"/>
      <w:r w:rsidRPr="00290AB2">
        <w:rPr>
          <w:rFonts w:ascii="Arial" w:hAnsi="Arial" w:cs="Arial"/>
        </w:rPr>
        <w:t>menúes</w:t>
      </w:r>
      <w:proofErr w:type="spellEnd"/>
      <w:r w:rsidRPr="00290AB2">
        <w:rPr>
          <w:rFonts w:ascii="Arial" w:hAnsi="Arial" w:cs="Arial"/>
        </w:rPr>
        <w:t xml:space="preserve"> a </w:t>
      </w:r>
      <w:smartTag w:uri="urn:schemas-microsoft-com:office:smarttags" w:element="PersonName">
        <w:smartTagPr>
          <w:attr w:name="ProductID" w:val="La Gu￭a"/>
        </w:smartTagPr>
        <w:r w:rsidRPr="00290AB2">
          <w:rPr>
            <w:rFonts w:ascii="Arial" w:hAnsi="Arial" w:cs="Arial"/>
          </w:rPr>
          <w:t>la Guía</w:t>
        </w:r>
      </w:smartTag>
      <w:r w:rsidRPr="00290AB2">
        <w:rPr>
          <w:rFonts w:ascii="Arial" w:hAnsi="Arial" w:cs="Arial"/>
        </w:rPr>
        <w:t xml:space="preserve"> de Alimentos Saludables. Los </w:t>
      </w:r>
      <w:proofErr w:type="spellStart"/>
      <w:r w:rsidRPr="00290AB2">
        <w:rPr>
          <w:rFonts w:ascii="Arial" w:hAnsi="Arial" w:cs="Arial"/>
        </w:rPr>
        <w:t>menúes</w:t>
      </w:r>
      <w:proofErr w:type="spellEnd"/>
      <w:r w:rsidRPr="00290AB2">
        <w:rPr>
          <w:rFonts w:ascii="Arial" w:hAnsi="Arial" w:cs="Arial"/>
        </w:rPr>
        <w:t xml:space="preserve"> deberán ser homologados por </w:t>
      </w:r>
      <w:smartTag w:uri="urn:schemas-microsoft-com:office:smarttags" w:element="PersonName">
        <w:smartTagPr>
          <w:attr w:name="ProductID" w:val="La Autoridad"/>
        </w:smartTagPr>
        <w:r w:rsidRPr="00290AB2">
          <w:rPr>
            <w:rFonts w:ascii="Arial" w:hAnsi="Arial" w:cs="Arial"/>
          </w:rPr>
          <w:t>la Autoridad</w:t>
        </w:r>
      </w:smartTag>
      <w:r w:rsidRPr="00290AB2">
        <w:rPr>
          <w:rFonts w:ascii="Arial" w:hAnsi="Arial" w:cs="Arial"/>
        </w:rPr>
        <w:t xml:space="preserve"> de Aplicación.</w:t>
      </w:r>
    </w:p>
    <w:p w:rsidR="00D7701F" w:rsidRPr="00290AB2" w:rsidRDefault="00D7701F" w:rsidP="00D7701F">
      <w:pPr>
        <w:jc w:val="both"/>
        <w:rPr>
          <w:rFonts w:ascii="Arial" w:hAnsi="Arial" w:cs="Arial"/>
        </w:rPr>
      </w:pPr>
    </w:p>
    <w:p w:rsidR="00D7701F" w:rsidRPr="00290AB2" w:rsidRDefault="00D7701F" w:rsidP="00D7701F">
      <w:pPr>
        <w:jc w:val="both"/>
        <w:rPr>
          <w:rFonts w:ascii="Arial" w:hAnsi="Arial" w:cs="Arial"/>
        </w:rPr>
      </w:pPr>
      <w:r w:rsidRPr="00290AB2">
        <w:rPr>
          <w:rFonts w:ascii="Arial" w:hAnsi="Arial" w:cs="Arial"/>
          <w:b/>
          <w:bCs/>
          <w:u w:val="single"/>
        </w:rPr>
        <w:t>ARTICULO 9º.-</w:t>
      </w:r>
      <w:r w:rsidRPr="00290AB2">
        <w:rPr>
          <w:rFonts w:ascii="Arial" w:hAnsi="Arial" w:cs="Arial"/>
        </w:rPr>
        <w:t xml:space="preserve"> </w:t>
      </w:r>
      <w:smartTag w:uri="urn:schemas-microsoft-com:office:smarttags" w:element="PersonName">
        <w:smartTagPr>
          <w:attr w:name="ProductID" w:val="La Autoridad"/>
        </w:smartTagPr>
        <w:r w:rsidRPr="00290AB2">
          <w:rPr>
            <w:rFonts w:ascii="Arial" w:hAnsi="Arial" w:cs="Arial"/>
          </w:rPr>
          <w:t>La Autoridad</w:t>
        </w:r>
      </w:smartTag>
      <w:r w:rsidRPr="00290AB2">
        <w:rPr>
          <w:rFonts w:ascii="Arial" w:hAnsi="Arial" w:cs="Arial"/>
        </w:rPr>
        <w:t xml:space="preserve"> de Aplicación implementará un sistema de monitoreo del PAS y evaluará su implementación como asimismo los resultados de los talleres de capacitación.</w:t>
      </w:r>
    </w:p>
    <w:p w:rsidR="00D7701F" w:rsidRPr="00290AB2" w:rsidRDefault="00D7701F" w:rsidP="00D7701F">
      <w:pPr>
        <w:jc w:val="both"/>
        <w:rPr>
          <w:rFonts w:ascii="Arial" w:hAnsi="Arial" w:cs="Arial"/>
        </w:rPr>
      </w:pPr>
      <w:r w:rsidRPr="00290AB2">
        <w:rPr>
          <w:rFonts w:ascii="Arial" w:hAnsi="Arial" w:cs="Arial"/>
        </w:rPr>
        <w:t xml:space="preserve"> </w:t>
      </w:r>
    </w:p>
    <w:p w:rsidR="00D7701F" w:rsidRPr="00290AB2" w:rsidRDefault="00D7701F" w:rsidP="00D7701F">
      <w:pPr>
        <w:jc w:val="both"/>
        <w:rPr>
          <w:rFonts w:ascii="Arial" w:hAnsi="Arial" w:cs="Arial"/>
        </w:rPr>
      </w:pPr>
      <w:r w:rsidRPr="00290AB2">
        <w:rPr>
          <w:rFonts w:ascii="Arial" w:hAnsi="Arial" w:cs="Arial"/>
          <w:b/>
          <w:bCs/>
          <w:u w:val="single"/>
        </w:rPr>
        <w:t>ARTICULO 10º.-</w:t>
      </w:r>
      <w:r w:rsidRPr="00290AB2">
        <w:rPr>
          <w:rFonts w:ascii="Arial" w:hAnsi="Arial" w:cs="Arial"/>
        </w:rPr>
        <w:t xml:space="preserve"> El Estado Provincial destinará los recursos financieros necesarios para asegurar la implementación del Programa de Alimentación Saludable, asignando las partidas corres</w:t>
      </w:r>
      <w:r>
        <w:rPr>
          <w:rFonts w:ascii="Arial" w:hAnsi="Arial" w:cs="Arial"/>
        </w:rPr>
        <w:t>pondientes de rentas generales.</w:t>
      </w:r>
    </w:p>
    <w:p w:rsidR="00D7701F" w:rsidRPr="00290AB2" w:rsidRDefault="00D7701F" w:rsidP="00D7701F">
      <w:pPr>
        <w:jc w:val="both"/>
        <w:rPr>
          <w:rFonts w:ascii="Arial" w:hAnsi="Arial" w:cs="Arial"/>
        </w:rPr>
      </w:pPr>
    </w:p>
    <w:p w:rsidR="00D7701F" w:rsidRPr="00290AB2" w:rsidRDefault="00D7701F" w:rsidP="00D7701F">
      <w:pPr>
        <w:jc w:val="both"/>
        <w:rPr>
          <w:rFonts w:ascii="Arial" w:hAnsi="Arial" w:cs="Arial"/>
        </w:rPr>
      </w:pPr>
      <w:r w:rsidRPr="00290AB2">
        <w:rPr>
          <w:rFonts w:ascii="Arial" w:hAnsi="Arial" w:cs="Arial"/>
          <w:b/>
          <w:bCs/>
          <w:u w:val="single"/>
        </w:rPr>
        <w:t>ARTICULO 11º.-</w:t>
      </w:r>
      <w:r w:rsidRPr="00290AB2">
        <w:rPr>
          <w:rFonts w:ascii="Arial" w:hAnsi="Arial" w:cs="Arial"/>
        </w:rPr>
        <w:t xml:space="preserve"> La presente Ley será reglamentada por el Poder Ejecutivo dentro de los noventa (90) días de promulgada.</w:t>
      </w:r>
    </w:p>
    <w:p w:rsidR="00D7701F" w:rsidRDefault="00D7701F" w:rsidP="00D7701F">
      <w:pPr>
        <w:jc w:val="both"/>
        <w:rPr>
          <w:rFonts w:ascii="Arial" w:hAnsi="Arial"/>
          <w:b/>
          <w:u w:val="single"/>
        </w:rPr>
      </w:pPr>
    </w:p>
    <w:p w:rsidR="00D7701F" w:rsidRDefault="00D7701F" w:rsidP="00D7701F">
      <w:pPr>
        <w:jc w:val="both"/>
        <w:rPr>
          <w:rFonts w:ascii="Arial" w:hAnsi="Arial"/>
          <w:u w:val="single"/>
        </w:rPr>
      </w:pPr>
      <w:r>
        <w:rPr>
          <w:rFonts w:ascii="Arial" w:hAnsi="Arial"/>
          <w:b/>
          <w:u w:val="single"/>
        </w:rPr>
        <w:t>ARTICULO 12°.-</w:t>
      </w:r>
      <w:r>
        <w:rPr>
          <w:rFonts w:ascii="Arial" w:hAnsi="Arial"/>
        </w:rPr>
        <w:t xml:space="preserve"> Comuníquese, etcétera.</w:t>
      </w:r>
    </w:p>
    <w:p w:rsidR="00D7701F" w:rsidRDefault="00D7701F" w:rsidP="00D7701F">
      <w:pPr>
        <w:rPr>
          <w:rFonts w:ascii="Arial" w:hAnsi="Arial"/>
        </w:rPr>
      </w:pPr>
    </w:p>
    <w:p w:rsidR="00D7701F" w:rsidRDefault="00D7701F" w:rsidP="00D7701F">
      <w:pPr>
        <w:pStyle w:val="L1"/>
      </w:pPr>
      <w:r>
        <w:t>PARANÁ, SALA DE SESIONES, 5 de octubre de 2016.</w:t>
      </w:r>
    </w:p>
    <w:p w:rsidR="00D7701F" w:rsidRDefault="00D7701F" w:rsidP="00D7701F">
      <w:pPr>
        <w:jc w:val="both"/>
        <w:rPr>
          <w:rFonts w:ascii="Arial" w:hAnsi="Arial"/>
          <w:b/>
        </w:rPr>
      </w:pPr>
    </w:p>
    <w:p w:rsidR="00D7701F" w:rsidRPr="00D7701F" w:rsidRDefault="00D7701F" w:rsidP="00D7701F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</w:rPr>
      </w:pPr>
      <w:r w:rsidRPr="00D7701F">
        <w:rPr>
          <w:rFonts w:ascii="Times New Roman" w:hAnsi="Times New Roman" w:cs="Times New Roman"/>
          <w:b/>
        </w:rPr>
        <w:tab/>
      </w:r>
      <w:r w:rsidRPr="00D7701F">
        <w:rPr>
          <w:rFonts w:ascii="Times New Roman" w:hAnsi="Times New Roman" w:cs="Times New Roman"/>
          <w:b/>
        </w:rPr>
        <w:tab/>
      </w:r>
      <w:r w:rsidRPr="00D7701F">
        <w:rPr>
          <w:rFonts w:ascii="Times New Roman" w:hAnsi="Times New Roman" w:cs="Times New Roman"/>
          <w:b/>
        </w:rPr>
        <w:tab/>
      </w:r>
      <w:r w:rsidRPr="00D7701F">
        <w:rPr>
          <w:rFonts w:ascii="Times New Roman" w:hAnsi="Times New Roman" w:cs="Times New Roman"/>
          <w:b/>
        </w:rPr>
        <w:tab/>
        <w:t xml:space="preserve">    </w:t>
      </w:r>
      <w:proofErr w:type="spellStart"/>
      <w:r w:rsidRPr="00D7701F">
        <w:rPr>
          <w:rFonts w:ascii="Times New Roman" w:hAnsi="Times New Roman" w:cs="Times New Roman"/>
          <w:b/>
        </w:rPr>
        <w:t>C.P.N</w:t>
      </w:r>
      <w:proofErr w:type="spellEnd"/>
      <w:r w:rsidRPr="00D7701F">
        <w:rPr>
          <w:rFonts w:ascii="Times New Roman" w:hAnsi="Times New Roman" w:cs="Times New Roman"/>
          <w:b/>
        </w:rPr>
        <w:t xml:space="preserve">. Adán Humberto </w:t>
      </w:r>
      <w:proofErr w:type="spellStart"/>
      <w:r w:rsidRPr="00D7701F">
        <w:rPr>
          <w:rFonts w:ascii="Times New Roman" w:hAnsi="Times New Roman" w:cs="Times New Roman"/>
          <w:b/>
        </w:rPr>
        <w:t>BAHL</w:t>
      </w:r>
      <w:proofErr w:type="spellEnd"/>
    </w:p>
    <w:p w:rsidR="00D7701F" w:rsidRPr="00D7701F" w:rsidRDefault="00D7701F" w:rsidP="00D7701F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</w:rPr>
      </w:pPr>
      <w:r w:rsidRPr="00D7701F">
        <w:rPr>
          <w:rFonts w:ascii="Times New Roman" w:hAnsi="Times New Roman" w:cs="Times New Roman"/>
          <w:b/>
        </w:rPr>
        <w:tab/>
      </w:r>
      <w:r w:rsidRPr="00D7701F">
        <w:rPr>
          <w:rFonts w:ascii="Times New Roman" w:hAnsi="Times New Roman" w:cs="Times New Roman"/>
          <w:b/>
        </w:rPr>
        <w:tab/>
      </w:r>
      <w:r w:rsidRPr="00D7701F">
        <w:rPr>
          <w:rFonts w:ascii="Times New Roman" w:hAnsi="Times New Roman" w:cs="Times New Roman"/>
          <w:b/>
        </w:rPr>
        <w:tab/>
        <w:t xml:space="preserve">    Presidente H. C. de Senadores</w:t>
      </w:r>
    </w:p>
    <w:p w:rsidR="00D7701F" w:rsidRPr="00D7701F" w:rsidRDefault="00D7701F" w:rsidP="00D7701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D7701F" w:rsidRPr="00D7701F" w:rsidRDefault="00D7701F" w:rsidP="00D7701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</w:rPr>
      </w:pPr>
      <w:r w:rsidRPr="00D7701F">
        <w:rPr>
          <w:rFonts w:ascii="Times New Roman" w:hAnsi="Times New Roman" w:cs="Times New Roman"/>
          <w:b/>
        </w:rPr>
        <w:tab/>
      </w:r>
      <w:r w:rsidRPr="00D7701F">
        <w:rPr>
          <w:rFonts w:ascii="Times New Roman" w:hAnsi="Times New Roman" w:cs="Times New Roman"/>
          <w:b/>
        </w:rPr>
        <w:tab/>
      </w:r>
      <w:r w:rsidRPr="00D7701F">
        <w:rPr>
          <w:rFonts w:ascii="Times New Roman" w:hAnsi="Times New Roman" w:cs="Times New Roman"/>
          <w:b/>
        </w:rPr>
        <w:tab/>
      </w:r>
      <w:r w:rsidRPr="00D7701F">
        <w:rPr>
          <w:rFonts w:ascii="Times New Roman" w:hAnsi="Times New Roman" w:cs="Times New Roman"/>
          <w:b/>
        </w:rPr>
        <w:tab/>
      </w:r>
      <w:r w:rsidRPr="00D7701F">
        <w:rPr>
          <w:rFonts w:ascii="Times New Roman" w:hAnsi="Times New Roman" w:cs="Times New Roman"/>
          <w:b/>
        </w:rPr>
        <w:tab/>
        <w:t xml:space="preserve">        Natalio Juan GERDAU</w:t>
      </w:r>
    </w:p>
    <w:p w:rsidR="00D7701F" w:rsidRPr="00D7701F" w:rsidRDefault="00D7701F" w:rsidP="00D7701F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</w:rPr>
      </w:pPr>
      <w:r w:rsidRPr="00D7701F">
        <w:rPr>
          <w:rFonts w:ascii="Times New Roman" w:hAnsi="Times New Roman" w:cs="Times New Roman"/>
          <w:b/>
        </w:rPr>
        <w:tab/>
      </w:r>
      <w:r w:rsidRPr="00D7701F">
        <w:rPr>
          <w:rFonts w:ascii="Times New Roman" w:hAnsi="Times New Roman" w:cs="Times New Roman"/>
          <w:b/>
        </w:rPr>
        <w:tab/>
      </w:r>
      <w:r w:rsidRPr="00D7701F">
        <w:rPr>
          <w:rFonts w:ascii="Times New Roman" w:hAnsi="Times New Roman" w:cs="Times New Roman"/>
          <w:b/>
        </w:rPr>
        <w:tab/>
      </w:r>
      <w:r w:rsidRPr="00D7701F">
        <w:rPr>
          <w:rFonts w:ascii="Times New Roman" w:hAnsi="Times New Roman" w:cs="Times New Roman"/>
          <w:b/>
        </w:rPr>
        <w:tab/>
        <w:t xml:space="preserve">    Secretario </w:t>
      </w:r>
      <w:proofErr w:type="spellStart"/>
      <w:r w:rsidRPr="00D7701F">
        <w:rPr>
          <w:rFonts w:ascii="Times New Roman" w:hAnsi="Times New Roman" w:cs="Times New Roman"/>
          <w:b/>
        </w:rPr>
        <w:t>H.C</w:t>
      </w:r>
      <w:proofErr w:type="spellEnd"/>
      <w:r w:rsidRPr="00D7701F">
        <w:rPr>
          <w:rFonts w:ascii="Times New Roman" w:hAnsi="Times New Roman" w:cs="Times New Roman"/>
          <w:b/>
        </w:rPr>
        <w:t>. de Senadores</w:t>
      </w:r>
    </w:p>
    <w:p w:rsidR="00D7701F" w:rsidRPr="00D7701F" w:rsidRDefault="00D7701F" w:rsidP="00D7701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7701F" w:rsidRPr="00D7701F" w:rsidRDefault="00D7701F" w:rsidP="00D7701F">
      <w:pPr>
        <w:jc w:val="both"/>
        <w:rPr>
          <w:rFonts w:ascii="Times New Roman" w:hAnsi="Times New Roman" w:cs="Times New Roman"/>
          <w:b/>
        </w:rPr>
      </w:pPr>
      <w:r w:rsidRPr="00D7701F">
        <w:rPr>
          <w:rFonts w:ascii="Times New Roman" w:hAnsi="Times New Roman" w:cs="Times New Roman"/>
          <w:b/>
        </w:rPr>
        <w:t>ES COPIA AUTENTICA</w:t>
      </w:r>
    </w:p>
    <w:p w:rsidR="00D7701F" w:rsidRDefault="00D7701F" w:rsidP="00D7701F"/>
    <w:p w:rsidR="00D7701F" w:rsidRDefault="00D7701F" w:rsidP="00D7701F"/>
    <w:p w:rsidR="008B6432" w:rsidRDefault="008B6432"/>
    <w:sectPr w:rsidR="008B64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01F"/>
    <w:rsid w:val="000C6505"/>
    <w:rsid w:val="00114C5E"/>
    <w:rsid w:val="00132E3E"/>
    <w:rsid w:val="00150C51"/>
    <w:rsid w:val="001639F2"/>
    <w:rsid w:val="001D7EC3"/>
    <w:rsid w:val="00270B5F"/>
    <w:rsid w:val="00284757"/>
    <w:rsid w:val="003F728B"/>
    <w:rsid w:val="005A171B"/>
    <w:rsid w:val="005E1919"/>
    <w:rsid w:val="00671AA3"/>
    <w:rsid w:val="007856CF"/>
    <w:rsid w:val="007E1651"/>
    <w:rsid w:val="008B6432"/>
    <w:rsid w:val="008E0664"/>
    <w:rsid w:val="00A20374"/>
    <w:rsid w:val="00AC0D94"/>
    <w:rsid w:val="00AE2CD8"/>
    <w:rsid w:val="00B4453B"/>
    <w:rsid w:val="00C92676"/>
    <w:rsid w:val="00D678D9"/>
    <w:rsid w:val="00D7701F"/>
    <w:rsid w:val="00E03047"/>
    <w:rsid w:val="00ED02B1"/>
    <w:rsid w:val="00F14DC4"/>
    <w:rsid w:val="00F305BE"/>
    <w:rsid w:val="00FB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704717-7FB9-4135-94FD-836B7B1FE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D7701F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7701F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customStyle="1" w:styleId="L1">
    <w:name w:val="L1"/>
    <w:basedOn w:val="Encabezado"/>
    <w:autoRedefine/>
    <w:rsid w:val="00D7701F"/>
    <w:pPr>
      <w:keepNext/>
      <w:keepLines/>
      <w:tabs>
        <w:tab w:val="clear" w:pos="4252"/>
        <w:tab w:val="clear" w:pos="8504"/>
      </w:tabs>
      <w:jc w:val="both"/>
    </w:pPr>
    <w:rPr>
      <w:rFonts w:ascii="Arial" w:eastAsia="Times New Roman" w:hAnsi="Arial" w:cs="Times New Roman"/>
      <w:b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D770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77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674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1</cp:revision>
  <dcterms:created xsi:type="dcterms:W3CDTF">2018-03-20T13:04:00Z</dcterms:created>
  <dcterms:modified xsi:type="dcterms:W3CDTF">2018-03-20T13:05:00Z</dcterms:modified>
</cp:coreProperties>
</file>