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407" w:rsidRDefault="00A56407" w:rsidP="00AC6C70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A56407" w:rsidRDefault="00A56407" w:rsidP="00AC6C70">
      <w:pPr>
        <w:jc w:val="both"/>
        <w:rPr>
          <w:b/>
          <w:sz w:val="24"/>
          <w:szCs w:val="24"/>
        </w:rPr>
      </w:pPr>
    </w:p>
    <w:p w:rsidR="00A56407" w:rsidRDefault="00A56407" w:rsidP="00AC6C70">
      <w:pPr>
        <w:jc w:val="both"/>
        <w:rPr>
          <w:b/>
          <w:sz w:val="24"/>
          <w:szCs w:val="24"/>
        </w:rPr>
      </w:pPr>
    </w:p>
    <w:p w:rsidR="00A56407" w:rsidRDefault="00A56407" w:rsidP="00AC6C70">
      <w:pPr>
        <w:jc w:val="both"/>
        <w:rPr>
          <w:b/>
          <w:sz w:val="24"/>
          <w:szCs w:val="24"/>
        </w:rPr>
      </w:pPr>
    </w:p>
    <w:p w:rsidR="00A56407" w:rsidRDefault="00A56407" w:rsidP="00AC6C70">
      <w:pPr>
        <w:jc w:val="both"/>
        <w:rPr>
          <w:b/>
          <w:sz w:val="24"/>
          <w:szCs w:val="24"/>
        </w:rPr>
      </w:pPr>
    </w:p>
    <w:p w:rsidR="00F90EB4" w:rsidRPr="00A56407" w:rsidRDefault="00AC6C70" w:rsidP="00AC6C70">
      <w:pPr>
        <w:jc w:val="both"/>
        <w:rPr>
          <w:sz w:val="24"/>
          <w:szCs w:val="24"/>
        </w:rPr>
      </w:pPr>
      <w:r w:rsidRPr="00A56407">
        <w:rPr>
          <w:b/>
          <w:sz w:val="24"/>
          <w:szCs w:val="24"/>
        </w:rPr>
        <w:t>HONORABLE SENADO</w:t>
      </w:r>
      <w:r w:rsidR="00FA0506" w:rsidRPr="00A56407">
        <w:rPr>
          <w:sz w:val="24"/>
          <w:szCs w:val="24"/>
        </w:rPr>
        <w:t>:</w:t>
      </w:r>
    </w:p>
    <w:p w:rsidR="00EF645D" w:rsidRPr="00A56407" w:rsidRDefault="00AC6C70" w:rsidP="00AC6C70">
      <w:pPr>
        <w:jc w:val="both"/>
        <w:rPr>
          <w:sz w:val="24"/>
          <w:szCs w:val="24"/>
        </w:rPr>
      </w:pPr>
      <w:r w:rsidRPr="00A56407">
        <w:rPr>
          <w:sz w:val="24"/>
          <w:szCs w:val="24"/>
        </w:rPr>
        <w:t xml:space="preserve">                                    </w:t>
      </w:r>
      <w:r w:rsidR="00FA0506" w:rsidRPr="00A56407">
        <w:rPr>
          <w:sz w:val="24"/>
          <w:szCs w:val="24"/>
        </w:rPr>
        <w:t>Vuestra Comisión de</w:t>
      </w:r>
      <w:r w:rsidR="00FA0506" w:rsidRPr="00A56407">
        <w:rPr>
          <w:b/>
          <w:sz w:val="24"/>
          <w:szCs w:val="24"/>
        </w:rPr>
        <w:t xml:space="preserve"> Asuntos Constitucionales y Acuerdos </w:t>
      </w:r>
      <w:r w:rsidR="00FA0506" w:rsidRPr="00A56407">
        <w:rPr>
          <w:sz w:val="24"/>
          <w:szCs w:val="24"/>
        </w:rPr>
        <w:t>ha considerado los expedientes Nº 11282</w:t>
      </w:r>
      <w:r w:rsidR="00A56407">
        <w:rPr>
          <w:sz w:val="24"/>
          <w:szCs w:val="24"/>
        </w:rPr>
        <w:t xml:space="preserve"> y</w:t>
      </w:r>
      <w:r w:rsidR="00FA0506" w:rsidRPr="00A56407">
        <w:rPr>
          <w:sz w:val="24"/>
          <w:szCs w:val="24"/>
        </w:rPr>
        <w:t xml:space="preserve"> </w:t>
      </w:r>
      <w:r w:rsidR="00636530">
        <w:rPr>
          <w:sz w:val="24"/>
          <w:szCs w:val="24"/>
        </w:rPr>
        <w:t xml:space="preserve">Nº </w:t>
      </w:r>
      <w:r w:rsidR="00FA0506" w:rsidRPr="00A56407">
        <w:rPr>
          <w:sz w:val="24"/>
          <w:szCs w:val="24"/>
        </w:rPr>
        <w:t xml:space="preserve">11281  </w:t>
      </w:r>
      <w:r w:rsidR="00EF645D" w:rsidRPr="00A56407">
        <w:rPr>
          <w:sz w:val="24"/>
          <w:szCs w:val="24"/>
        </w:rPr>
        <w:t>cuyos pla</w:t>
      </w:r>
      <w:r w:rsidR="00FA0506" w:rsidRPr="00A56407">
        <w:rPr>
          <w:sz w:val="24"/>
          <w:szCs w:val="24"/>
        </w:rPr>
        <w:t>zos de tratamiento establecidos en el Artículo 19º inciso f) del Reglamento de la H.C.S.</w:t>
      </w:r>
      <w:r w:rsidR="00EF645D" w:rsidRPr="00A56407">
        <w:rPr>
          <w:sz w:val="24"/>
          <w:szCs w:val="24"/>
        </w:rPr>
        <w:t xml:space="preserve"> </w:t>
      </w:r>
      <w:r w:rsidR="00FA0506" w:rsidRPr="00A56407">
        <w:rPr>
          <w:sz w:val="24"/>
          <w:szCs w:val="24"/>
        </w:rPr>
        <w:t>se encuentran ve</w:t>
      </w:r>
      <w:r w:rsidR="00EF645D" w:rsidRPr="00A56407">
        <w:rPr>
          <w:sz w:val="24"/>
          <w:szCs w:val="24"/>
        </w:rPr>
        <w:t>ncidos y, por las razones que dará su miembro informante aconseja se remitan los mismos al archivo en los siguiente términos.</w:t>
      </w:r>
    </w:p>
    <w:p w:rsidR="00EF645D" w:rsidRPr="00A56407" w:rsidRDefault="00EF645D" w:rsidP="00AC6C70">
      <w:pPr>
        <w:jc w:val="both"/>
        <w:rPr>
          <w:sz w:val="24"/>
          <w:szCs w:val="24"/>
        </w:rPr>
      </w:pPr>
    </w:p>
    <w:p w:rsidR="00FA0506" w:rsidRPr="00A56407" w:rsidRDefault="00EF645D" w:rsidP="00AC6C70">
      <w:pPr>
        <w:jc w:val="center"/>
        <w:rPr>
          <w:b/>
          <w:sz w:val="24"/>
          <w:szCs w:val="24"/>
        </w:rPr>
      </w:pPr>
      <w:r w:rsidRPr="00A56407">
        <w:rPr>
          <w:b/>
          <w:sz w:val="24"/>
          <w:szCs w:val="24"/>
        </w:rPr>
        <w:t>EL HONORABLE SENADO DE LA PROVINCIA DE ENTRE RIOS</w:t>
      </w:r>
    </w:p>
    <w:p w:rsidR="00EF645D" w:rsidRPr="00A56407" w:rsidRDefault="00EF645D" w:rsidP="00AC6C70">
      <w:pPr>
        <w:jc w:val="center"/>
        <w:rPr>
          <w:b/>
          <w:sz w:val="24"/>
          <w:szCs w:val="24"/>
        </w:rPr>
      </w:pPr>
      <w:r w:rsidRPr="00A56407">
        <w:rPr>
          <w:b/>
          <w:sz w:val="24"/>
          <w:szCs w:val="24"/>
        </w:rPr>
        <w:t>RESUELVE:</w:t>
      </w:r>
    </w:p>
    <w:p w:rsidR="00EF645D" w:rsidRPr="00A56407" w:rsidRDefault="00EF645D" w:rsidP="00AC6C70">
      <w:pPr>
        <w:jc w:val="both"/>
        <w:rPr>
          <w:sz w:val="24"/>
          <w:szCs w:val="24"/>
        </w:rPr>
      </w:pPr>
    </w:p>
    <w:p w:rsidR="00AC6C70" w:rsidRPr="00A56407" w:rsidRDefault="00EF645D" w:rsidP="00AC6C70">
      <w:pPr>
        <w:jc w:val="both"/>
        <w:rPr>
          <w:sz w:val="24"/>
          <w:szCs w:val="24"/>
        </w:rPr>
      </w:pPr>
      <w:r w:rsidRPr="00A56407">
        <w:rPr>
          <w:sz w:val="24"/>
          <w:szCs w:val="24"/>
        </w:rPr>
        <w:t xml:space="preserve">ARTICULO 1º: </w:t>
      </w:r>
      <w:r w:rsidR="00AC6C70" w:rsidRPr="00A56407">
        <w:rPr>
          <w:sz w:val="24"/>
          <w:szCs w:val="24"/>
        </w:rPr>
        <w:t>Remitir al Archivo de la Legislatura los Expedientes Nº 11282 y Nº 11281 dando cumplimiento a lo establecido en el Artículo 19º Inciso f) del Reglamento de la H.C.S.</w:t>
      </w:r>
    </w:p>
    <w:p w:rsidR="00AC6C70" w:rsidRPr="00A56407" w:rsidRDefault="00AC6C70" w:rsidP="00AC6C70">
      <w:pPr>
        <w:jc w:val="both"/>
        <w:rPr>
          <w:sz w:val="24"/>
          <w:szCs w:val="24"/>
        </w:rPr>
      </w:pPr>
      <w:r w:rsidRPr="00A56407">
        <w:rPr>
          <w:sz w:val="24"/>
          <w:szCs w:val="24"/>
        </w:rPr>
        <w:t xml:space="preserve">ARTICULO 2º : Comuníquese, </w:t>
      </w:r>
      <w:proofErr w:type="gramStart"/>
      <w:r w:rsidRPr="00A56407">
        <w:rPr>
          <w:sz w:val="24"/>
          <w:szCs w:val="24"/>
        </w:rPr>
        <w:t>etc..</w:t>
      </w:r>
      <w:proofErr w:type="gramEnd"/>
    </w:p>
    <w:p w:rsidR="00AC6C70" w:rsidRPr="00A56407" w:rsidRDefault="00AC6C70">
      <w:pPr>
        <w:rPr>
          <w:sz w:val="24"/>
          <w:szCs w:val="24"/>
        </w:rPr>
      </w:pPr>
    </w:p>
    <w:p w:rsidR="00AC6C70" w:rsidRPr="00A56407" w:rsidRDefault="00AC6C70" w:rsidP="00AC6C70">
      <w:pPr>
        <w:pStyle w:val="Encabezado"/>
        <w:tabs>
          <w:tab w:val="clear" w:pos="4419"/>
          <w:tab w:val="clear" w:pos="8838"/>
        </w:tabs>
        <w:jc w:val="center"/>
        <w:rPr>
          <w:rFonts w:ascii="Times New Roman" w:hAnsi="Times New Roman"/>
          <w:szCs w:val="24"/>
        </w:rPr>
      </w:pPr>
      <w:r w:rsidRPr="00A56407">
        <w:rPr>
          <w:rFonts w:ascii="Times New Roman" w:hAnsi="Times New Roman"/>
          <w:b/>
          <w:bCs/>
          <w:szCs w:val="24"/>
        </w:rPr>
        <w:t>PARANA</w:t>
      </w:r>
      <w:r w:rsidRPr="00A56407">
        <w:rPr>
          <w:rFonts w:ascii="Times New Roman" w:hAnsi="Times New Roman"/>
          <w:szCs w:val="24"/>
        </w:rPr>
        <w:t>, Sala de Comisiones 7 de septiembre de 2016.</w:t>
      </w:r>
    </w:p>
    <w:p w:rsidR="00AC6C70" w:rsidRPr="00A56407" w:rsidRDefault="00AC6C70" w:rsidP="00AC6C70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  <w:szCs w:val="24"/>
        </w:rPr>
      </w:pPr>
    </w:p>
    <w:p w:rsidR="00AC6C70" w:rsidRPr="00A56407" w:rsidRDefault="00AC6C70" w:rsidP="00AC6C70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  <w:szCs w:val="24"/>
        </w:rPr>
      </w:pPr>
    </w:p>
    <w:p w:rsidR="00AC6C70" w:rsidRPr="00A56407" w:rsidRDefault="00AC6C70" w:rsidP="00AC6C70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  <w:szCs w:val="24"/>
        </w:rPr>
      </w:pP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A56407">
        <w:rPr>
          <w:rFonts w:ascii="Times New Roman" w:hAnsi="Times New Roman"/>
          <w:b/>
          <w:bCs/>
          <w:szCs w:val="24"/>
        </w:rPr>
        <w:t>LARRARTE</w:t>
      </w:r>
      <w:r w:rsidRPr="00A56407">
        <w:rPr>
          <w:rFonts w:ascii="Times New Roman" w:hAnsi="Times New Roman"/>
          <w:szCs w:val="24"/>
        </w:rPr>
        <w:t>, Lucas.</w:t>
      </w: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A56407">
        <w:rPr>
          <w:rFonts w:ascii="Times New Roman" w:hAnsi="Times New Roman"/>
          <w:b/>
          <w:bCs/>
          <w:szCs w:val="24"/>
        </w:rPr>
        <w:t>GIANO</w:t>
      </w:r>
      <w:r w:rsidRPr="00A56407">
        <w:rPr>
          <w:rFonts w:ascii="Times New Roman" w:hAnsi="Times New Roman"/>
          <w:szCs w:val="24"/>
        </w:rPr>
        <w:t xml:space="preserve">, </w:t>
      </w:r>
      <w:proofErr w:type="spellStart"/>
      <w:r w:rsidRPr="00A56407">
        <w:rPr>
          <w:rFonts w:ascii="Times New Roman" w:hAnsi="Times New Roman"/>
          <w:szCs w:val="24"/>
        </w:rPr>
        <w:t>Angel</w:t>
      </w:r>
      <w:proofErr w:type="spellEnd"/>
      <w:r w:rsidRPr="00A56407">
        <w:rPr>
          <w:rFonts w:ascii="Times New Roman" w:hAnsi="Times New Roman"/>
          <w:szCs w:val="24"/>
        </w:rPr>
        <w:t>.</w:t>
      </w: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A56407">
        <w:rPr>
          <w:rFonts w:ascii="Times New Roman" w:hAnsi="Times New Roman"/>
          <w:b/>
          <w:bCs/>
          <w:szCs w:val="24"/>
        </w:rPr>
        <w:t>CANALI</w:t>
      </w:r>
      <w:r w:rsidRPr="00A56407">
        <w:rPr>
          <w:rFonts w:ascii="Times New Roman" w:hAnsi="Times New Roman"/>
          <w:szCs w:val="24"/>
        </w:rPr>
        <w:t>, Pablo.</w:t>
      </w: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  <w:lang w:val="es-ES"/>
        </w:rPr>
      </w:pPr>
      <w:r w:rsidRPr="00A56407">
        <w:rPr>
          <w:rFonts w:ascii="Times New Roman" w:hAnsi="Times New Roman"/>
          <w:b/>
          <w:bCs/>
          <w:szCs w:val="24"/>
          <w:lang w:val="es-ES"/>
        </w:rPr>
        <w:t>MIRANDA</w:t>
      </w:r>
      <w:r w:rsidRPr="00A56407">
        <w:rPr>
          <w:rFonts w:ascii="Times New Roman" w:hAnsi="Times New Roman"/>
          <w:szCs w:val="24"/>
          <w:lang w:val="es-ES"/>
        </w:rPr>
        <w:t>, Nancy.</w:t>
      </w: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  <w:lang w:val="es-ES"/>
        </w:rPr>
      </w:pP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  <w:lang w:val="es-ES"/>
        </w:rPr>
      </w:pPr>
      <w:r w:rsidRPr="00A56407">
        <w:rPr>
          <w:rFonts w:ascii="Times New Roman" w:hAnsi="Times New Roman"/>
          <w:b/>
          <w:bCs/>
          <w:szCs w:val="24"/>
          <w:lang w:val="es-ES"/>
        </w:rPr>
        <w:t xml:space="preserve">KISSER, </w:t>
      </w:r>
      <w:r w:rsidRPr="00A56407">
        <w:rPr>
          <w:rFonts w:ascii="Times New Roman" w:hAnsi="Times New Roman"/>
          <w:szCs w:val="24"/>
          <w:lang w:val="es-ES"/>
        </w:rPr>
        <w:t>Raymundo.</w:t>
      </w: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  <w:lang w:val="es-ES"/>
        </w:rPr>
      </w:pP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  <w:lang w:val="en-US"/>
        </w:rPr>
      </w:pPr>
      <w:r w:rsidRPr="00A56407">
        <w:rPr>
          <w:rFonts w:ascii="Times New Roman" w:hAnsi="Times New Roman"/>
          <w:b/>
          <w:bCs/>
          <w:szCs w:val="24"/>
          <w:lang w:val="en-US"/>
        </w:rPr>
        <w:t xml:space="preserve">SCHILD, </w:t>
      </w:r>
      <w:proofErr w:type="gramStart"/>
      <w:r w:rsidRPr="00A56407">
        <w:rPr>
          <w:rFonts w:ascii="Times New Roman" w:hAnsi="Times New Roman"/>
          <w:szCs w:val="24"/>
          <w:lang w:val="en-US"/>
        </w:rPr>
        <w:t>Rogelio .</w:t>
      </w:r>
      <w:proofErr w:type="gramEnd"/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szCs w:val="24"/>
          <w:lang w:val="en-US"/>
        </w:rPr>
      </w:pPr>
    </w:p>
    <w:p w:rsidR="00AC6C70" w:rsidRPr="00A56407" w:rsidRDefault="00AC6C70" w:rsidP="00AC6C70">
      <w:pPr>
        <w:pStyle w:val="Encabezado"/>
        <w:tabs>
          <w:tab w:val="left" w:pos="708"/>
        </w:tabs>
        <w:jc w:val="both"/>
        <w:rPr>
          <w:rFonts w:ascii="Times New Roman" w:hAnsi="Times New Roman"/>
          <w:szCs w:val="24"/>
        </w:rPr>
      </w:pPr>
      <w:r w:rsidRPr="00A56407">
        <w:rPr>
          <w:rFonts w:ascii="Times New Roman" w:hAnsi="Times New Roman"/>
          <w:b/>
          <w:bCs/>
          <w:szCs w:val="24"/>
        </w:rPr>
        <w:t>FERRARI</w:t>
      </w:r>
      <w:r w:rsidRPr="00A56407">
        <w:rPr>
          <w:rFonts w:ascii="Times New Roman" w:hAnsi="Times New Roman"/>
          <w:szCs w:val="24"/>
        </w:rPr>
        <w:t xml:space="preserve">, </w:t>
      </w:r>
      <w:proofErr w:type="gramStart"/>
      <w:r w:rsidRPr="00A56407">
        <w:rPr>
          <w:rFonts w:ascii="Times New Roman" w:hAnsi="Times New Roman"/>
          <w:szCs w:val="24"/>
        </w:rPr>
        <w:t>Roque .</w:t>
      </w:r>
      <w:proofErr w:type="gramEnd"/>
    </w:p>
    <w:p w:rsidR="00EF645D" w:rsidRPr="00A56407" w:rsidRDefault="00AC6C70">
      <w:pPr>
        <w:rPr>
          <w:sz w:val="24"/>
          <w:szCs w:val="24"/>
        </w:rPr>
      </w:pPr>
      <w:r w:rsidRPr="00A56407">
        <w:rPr>
          <w:sz w:val="24"/>
          <w:szCs w:val="24"/>
        </w:rPr>
        <w:t xml:space="preserve"> </w:t>
      </w:r>
    </w:p>
    <w:sectPr w:rsidR="00EF645D" w:rsidRPr="00A564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506"/>
    <w:rsid w:val="00354539"/>
    <w:rsid w:val="00636530"/>
    <w:rsid w:val="007F0C9E"/>
    <w:rsid w:val="00A56407"/>
    <w:rsid w:val="00AC6C70"/>
    <w:rsid w:val="00EF645D"/>
    <w:rsid w:val="00F90EB4"/>
    <w:rsid w:val="00FA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9208B-B0E1-43B7-8518-E4A2700E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C6C70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AC6C70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6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2016-09-07T12:30:00Z</cp:lastPrinted>
  <dcterms:created xsi:type="dcterms:W3CDTF">2016-09-22T12:29:00Z</dcterms:created>
  <dcterms:modified xsi:type="dcterms:W3CDTF">2016-09-22T12:29:00Z</dcterms:modified>
</cp:coreProperties>
</file>