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33E8" w:rsidRDefault="006D33E8" w:rsidP="006D33E8">
      <w:pPr>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HONORABLE SENADO:</w:t>
      </w:r>
    </w:p>
    <w:p w:rsidR="006D33E8" w:rsidRPr="006D33E8" w:rsidRDefault="006D33E8" w:rsidP="006D33E8">
      <w:pPr>
        <w:jc w:val="both"/>
        <w:rPr>
          <w:rFonts w:ascii="Times New Roman" w:hAnsi="Times New Roman" w:cs="Times New Roman"/>
          <w:sz w:val="24"/>
          <w:szCs w:val="24"/>
        </w:rPr>
      </w:pPr>
      <w:r>
        <w:rPr>
          <w:rFonts w:ascii="Times New Roman" w:hAnsi="Times New Roman" w:cs="Times New Roman"/>
          <w:b/>
          <w:sz w:val="24"/>
          <w:szCs w:val="24"/>
        </w:rPr>
        <w:tab/>
      </w:r>
      <w:r w:rsidRPr="006D33E8">
        <w:rPr>
          <w:rFonts w:ascii="Times New Roman" w:hAnsi="Times New Roman" w:cs="Times New Roman"/>
          <w:sz w:val="24"/>
          <w:szCs w:val="24"/>
        </w:rPr>
        <w:tab/>
      </w:r>
      <w:r w:rsidRPr="006D33E8">
        <w:rPr>
          <w:rFonts w:ascii="Times New Roman" w:hAnsi="Times New Roman" w:cs="Times New Roman"/>
          <w:sz w:val="24"/>
          <w:szCs w:val="24"/>
        </w:rPr>
        <w:tab/>
      </w:r>
      <w:r w:rsidRPr="006D33E8">
        <w:rPr>
          <w:rFonts w:ascii="Times New Roman" w:hAnsi="Times New Roman" w:cs="Times New Roman"/>
          <w:sz w:val="24"/>
          <w:szCs w:val="24"/>
        </w:rPr>
        <w:tab/>
        <w:t xml:space="preserve">Vuestras </w:t>
      </w:r>
      <w:r w:rsidRPr="006D33E8">
        <w:rPr>
          <w:rFonts w:ascii="Times New Roman" w:hAnsi="Times New Roman" w:cs="Times New Roman"/>
          <w:b/>
          <w:sz w:val="24"/>
          <w:szCs w:val="24"/>
        </w:rPr>
        <w:t>Comisiones de Peticiones y Milicias y de Legislación General</w:t>
      </w:r>
      <w:r w:rsidRPr="006D33E8">
        <w:rPr>
          <w:rFonts w:ascii="Times New Roman" w:hAnsi="Times New Roman" w:cs="Times New Roman"/>
          <w:sz w:val="24"/>
          <w:szCs w:val="24"/>
        </w:rPr>
        <w:t xml:space="preserve">, han considerado el Proyecto de Ley, autoría de los Señores Senadores Ferrari y </w:t>
      </w:r>
      <w:proofErr w:type="spellStart"/>
      <w:r w:rsidRPr="006D33E8">
        <w:rPr>
          <w:rFonts w:ascii="Times New Roman" w:hAnsi="Times New Roman" w:cs="Times New Roman"/>
          <w:sz w:val="24"/>
          <w:szCs w:val="24"/>
        </w:rPr>
        <w:t>Morchio</w:t>
      </w:r>
      <w:proofErr w:type="spellEnd"/>
      <w:r w:rsidRPr="006D33E8">
        <w:rPr>
          <w:rFonts w:ascii="Times New Roman" w:hAnsi="Times New Roman" w:cs="Times New Roman"/>
          <w:sz w:val="24"/>
          <w:szCs w:val="24"/>
        </w:rPr>
        <w:t xml:space="preserve">, contenido en el </w:t>
      </w:r>
      <w:proofErr w:type="spellStart"/>
      <w:r w:rsidRPr="006D33E8">
        <w:rPr>
          <w:rFonts w:ascii="Times New Roman" w:hAnsi="Times New Roman" w:cs="Times New Roman"/>
          <w:sz w:val="24"/>
          <w:szCs w:val="24"/>
        </w:rPr>
        <w:t>Expte</w:t>
      </w:r>
      <w:proofErr w:type="spellEnd"/>
      <w:r w:rsidRPr="006D33E8">
        <w:rPr>
          <w:rFonts w:ascii="Times New Roman" w:hAnsi="Times New Roman" w:cs="Times New Roman"/>
          <w:sz w:val="24"/>
          <w:szCs w:val="24"/>
        </w:rPr>
        <w:t>. Nº 11.438, por el cual se prohíbe a empleados y funcionarios policiales y de cualquier otro organismo provincial a percibir el cobro en efectivo, en concepto de cancelación total o parcial, de importes correspondientes a multas por presuntas infracciones de tránsito; y por las razones que dará su miembro informante, aconsejan su aprobación con las modificaciones introducidas.</w:t>
      </w:r>
    </w:p>
    <w:p w:rsidR="006D33E8" w:rsidRDefault="006D33E8" w:rsidP="006D33E8">
      <w:pPr>
        <w:jc w:val="both"/>
        <w:rPr>
          <w:rFonts w:ascii="Times New Roman" w:hAnsi="Times New Roman" w:cs="Times New Roman"/>
          <w:b/>
          <w:sz w:val="24"/>
          <w:szCs w:val="24"/>
        </w:rPr>
      </w:pPr>
    </w:p>
    <w:p w:rsidR="006D33E8" w:rsidRDefault="006D33E8" w:rsidP="006D33E8">
      <w:pPr>
        <w:jc w:val="both"/>
        <w:rPr>
          <w:rFonts w:ascii="Times New Roman" w:hAnsi="Times New Roman" w:cs="Times New Roman"/>
          <w:b/>
          <w:sz w:val="24"/>
          <w:szCs w:val="24"/>
        </w:rPr>
      </w:pPr>
    </w:p>
    <w:p w:rsidR="006D33E8" w:rsidRDefault="006D33E8" w:rsidP="006D33E8">
      <w:pPr>
        <w:jc w:val="center"/>
        <w:rPr>
          <w:rFonts w:ascii="Times New Roman" w:hAnsi="Times New Roman" w:cs="Times New Roman"/>
          <w:b/>
          <w:sz w:val="24"/>
          <w:szCs w:val="24"/>
        </w:rPr>
      </w:pPr>
      <w:r>
        <w:rPr>
          <w:rFonts w:ascii="Times New Roman" w:hAnsi="Times New Roman" w:cs="Times New Roman"/>
          <w:b/>
          <w:sz w:val="24"/>
          <w:szCs w:val="24"/>
        </w:rPr>
        <w:t>LA HONORABLE LEGISLATURA DE LA PROVINCIA DE ENTRE RIOS</w:t>
      </w:r>
    </w:p>
    <w:p w:rsidR="006D33E8" w:rsidRDefault="006D33E8" w:rsidP="006D33E8">
      <w:pPr>
        <w:jc w:val="center"/>
        <w:rPr>
          <w:rFonts w:ascii="Times New Roman" w:hAnsi="Times New Roman" w:cs="Times New Roman"/>
          <w:b/>
          <w:sz w:val="24"/>
          <w:szCs w:val="24"/>
        </w:rPr>
      </w:pPr>
      <w:r>
        <w:rPr>
          <w:rFonts w:ascii="Times New Roman" w:hAnsi="Times New Roman" w:cs="Times New Roman"/>
          <w:b/>
          <w:sz w:val="24"/>
          <w:szCs w:val="24"/>
        </w:rPr>
        <w:t>SANCIONA CON FUERZA DE</w:t>
      </w:r>
    </w:p>
    <w:p w:rsidR="006D33E8" w:rsidRDefault="006D33E8" w:rsidP="006D33E8">
      <w:pPr>
        <w:jc w:val="center"/>
        <w:rPr>
          <w:rFonts w:ascii="Times New Roman" w:hAnsi="Times New Roman" w:cs="Times New Roman"/>
          <w:b/>
          <w:sz w:val="24"/>
          <w:szCs w:val="24"/>
        </w:rPr>
      </w:pPr>
      <w:r>
        <w:rPr>
          <w:rFonts w:ascii="Times New Roman" w:hAnsi="Times New Roman" w:cs="Times New Roman"/>
          <w:b/>
          <w:sz w:val="24"/>
          <w:szCs w:val="24"/>
        </w:rPr>
        <w:t>L   E   Y</w:t>
      </w:r>
    </w:p>
    <w:p w:rsidR="006D33E8" w:rsidRDefault="006D33E8" w:rsidP="006D33E8">
      <w:pPr>
        <w:jc w:val="both"/>
        <w:rPr>
          <w:rFonts w:ascii="Times New Roman" w:hAnsi="Times New Roman" w:cs="Times New Roman"/>
          <w:b/>
          <w:sz w:val="24"/>
          <w:szCs w:val="24"/>
        </w:rPr>
      </w:pPr>
    </w:p>
    <w:p w:rsidR="006D33E8" w:rsidRDefault="006D33E8" w:rsidP="006D33E8">
      <w:pPr>
        <w:jc w:val="both"/>
        <w:rPr>
          <w:rFonts w:ascii="Times New Roman" w:hAnsi="Times New Roman" w:cs="Times New Roman"/>
          <w:b/>
          <w:sz w:val="24"/>
          <w:szCs w:val="24"/>
        </w:rPr>
      </w:pPr>
    </w:p>
    <w:p w:rsidR="006D33E8" w:rsidRPr="006D33E8" w:rsidRDefault="006D33E8" w:rsidP="006D33E8">
      <w:pPr>
        <w:jc w:val="both"/>
        <w:rPr>
          <w:rFonts w:ascii="Times New Roman" w:hAnsi="Times New Roman" w:cs="Times New Roman"/>
          <w:sz w:val="24"/>
          <w:szCs w:val="24"/>
        </w:rPr>
      </w:pPr>
      <w:r w:rsidRPr="006D33E8">
        <w:rPr>
          <w:rFonts w:ascii="Times New Roman" w:hAnsi="Times New Roman" w:cs="Times New Roman"/>
          <w:b/>
          <w:sz w:val="24"/>
          <w:szCs w:val="24"/>
        </w:rPr>
        <w:t>ARTÍCULO 1º</w:t>
      </w:r>
      <w:r w:rsidRPr="006D33E8">
        <w:rPr>
          <w:rFonts w:ascii="Times New Roman" w:hAnsi="Times New Roman" w:cs="Times New Roman"/>
          <w:sz w:val="24"/>
          <w:szCs w:val="24"/>
        </w:rPr>
        <w:t xml:space="preserve">: </w:t>
      </w:r>
      <w:proofErr w:type="spellStart"/>
      <w:r w:rsidRPr="006D33E8">
        <w:rPr>
          <w:rFonts w:ascii="Times New Roman" w:hAnsi="Times New Roman" w:cs="Times New Roman"/>
          <w:sz w:val="24"/>
          <w:szCs w:val="24"/>
        </w:rPr>
        <w:t>Prohíbese</w:t>
      </w:r>
      <w:proofErr w:type="spellEnd"/>
      <w:r w:rsidRPr="006D33E8">
        <w:rPr>
          <w:rFonts w:ascii="Times New Roman" w:hAnsi="Times New Roman" w:cs="Times New Roman"/>
          <w:sz w:val="24"/>
          <w:szCs w:val="24"/>
        </w:rPr>
        <w:t xml:space="preserve"> a empleados y/o funcionarios dependientes de la Policía  de la Provincia de Entre Ríos y/o de cualquier otro organismo provincial y/o de terceros que actúen por mandato, convenio o acuerdo, en todo el territorio de la Provincia de Entre Ríos; la percepción o recepción de moneda de curso legal o cobro en efectivo, en concepto a cancelación en forma total o parcial de importes correspondientes a multas por presuntas infracciones o contravenciones de tránsito, en el lugar del hecho y ante la autoridad que la constató.- </w:t>
      </w:r>
    </w:p>
    <w:p w:rsidR="006D33E8" w:rsidRPr="006D33E8" w:rsidRDefault="006D33E8" w:rsidP="006D33E8">
      <w:pPr>
        <w:jc w:val="both"/>
        <w:rPr>
          <w:rFonts w:ascii="Times New Roman" w:hAnsi="Times New Roman" w:cs="Times New Roman"/>
          <w:sz w:val="24"/>
          <w:szCs w:val="24"/>
        </w:rPr>
      </w:pPr>
      <w:r w:rsidRPr="006D33E8">
        <w:rPr>
          <w:rFonts w:ascii="Times New Roman" w:hAnsi="Times New Roman" w:cs="Times New Roman"/>
          <w:sz w:val="24"/>
          <w:szCs w:val="24"/>
        </w:rPr>
        <w:t>Para el caso de que el presunto infractor reconozca la infracción constatada podrá abonarla en forma inmediata como pago voluntario y dentro del plazo de cinco (5) días, con la reducción del 50% que prevé la Ley, con tarjeta de crédito, débito, cheques de viajero, giros bancarios, pagos electrónicos o medios similares que la autoridad de aplicación admita, reglamente y comunique. En estos supuestos al monto de la multa se le adicionará el porcentaje que resulte de los convenios celebrados con cada emisora del sistema. Asimismo su pago se hará hasta en seis (6) cuotas iguales y consecutivas si el instrumento lo permitiere entregándose de igual manera por la autoridad, el recibo por el total comprometido con las formalidades de Ley.-</w:t>
      </w:r>
    </w:p>
    <w:p w:rsidR="006D33E8" w:rsidRDefault="006D33E8" w:rsidP="006D33E8">
      <w:pPr>
        <w:jc w:val="both"/>
        <w:rPr>
          <w:rFonts w:ascii="Times New Roman" w:hAnsi="Times New Roman" w:cs="Times New Roman"/>
          <w:sz w:val="24"/>
          <w:szCs w:val="24"/>
        </w:rPr>
      </w:pPr>
      <w:r w:rsidRPr="006D33E8">
        <w:rPr>
          <w:rFonts w:ascii="Times New Roman" w:hAnsi="Times New Roman" w:cs="Times New Roman"/>
          <w:sz w:val="24"/>
          <w:szCs w:val="24"/>
        </w:rPr>
        <w:t>Para el supuesto caso de pago voluntario sea en efectivo y dentro de los cinco (5) días de la infracción asumida, la autoridad de aplicación podrá fijar al infractor el pago en cuotas siempre que la situación socio</w:t>
      </w:r>
      <w:r>
        <w:rPr>
          <w:rFonts w:ascii="Times New Roman" w:hAnsi="Times New Roman" w:cs="Times New Roman"/>
          <w:sz w:val="24"/>
          <w:szCs w:val="24"/>
        </w:rPr>
        <w:t>-económica del mismo lo amerite</w:t>
      </w:r>
      <w:r w:rsidRPr="006D33E8">
        <w:rPr>
          <w:rFonts w:ascii="Times New Roman" w:hAnsi="Times New Roman" w:cs="Times New Roman"/>
          <w:sz w:val="24"/>
          <w:szCs w:val="24"/>
        </w:rPr>
        <w:t>, debiéndose fija</w:t>
      </w:r>
      <w:r>
        <w:rPr>
          <w:rFonts w:ascii="Times New Roman" w:hAnsi="Times New Roman" w:cs="Times New Roman"/>
          <w:sz w:val="24"/>
          <w:szCs w:val="24"/>
        </w:rPr>
        <w:t>r los importes y fechas de pago</w:t>
      </w:r>
      <w:r w:rsidRPr="006D33E8">
        <w:rPr>
          <w:rFonts w:ascii="Times New Roman" w:hAnsi="Times New Roman" w:cs="Times New Roman"/>
          <w:sz w:val="24"/>
          <w:szCs w:val="24"/>
        </w:rPr>
        <w:t>.-</w:t>
      </w:r>
    </w:p>
    <w:p w:rsidR="008F23FC" w:rsidRDefault="006D33E8" w:rsidP="006D33E8">
      <w:pPr>
        <w:jc w:val="both"/>
        <w:rPr>
          <w:rFonts w:ascii="Times New Roman" w:hAnsi="Times New Roman" w:cs="Times New Roman"/>
          <w:b/>
        </w:rPr>
      </w:pPr>
      <w:r w:rsidRPr="006D33E8">
        <w:rPr>
          <w:rFonts w:ascii="Times New Roman" w:hAnsi="Times New Roman" w:cs="Times New Roman"/>
          <w:b/>
          <w:sz w:val="24"/>
          <w:szCs w:val="24"/>
        </w:rPr>
        <w:lastRenderedPageBreak/>
        <w:t>ARTÍCULO 2º</w:t>
      </w:r>
      <w:r>
        <w:rPr>
          <w:rFonts w:ascii="Times New Roman" w:hAnsi="Times New Roman" w:cs="Times New Roman"/>
          <w:sz w:val="24"/>
          <w:szCs w:val="24"/>
        </w:rPr>
        <w:t>: De forma.-</w:t>
      </w:r>
    </w:p>
    <w:p w:rsidR="003331AA" w:rsidRPr="008F23FC" w:rsidRDefault="008F23FC" w:rsidP="008F23FC">
      <w:pPr>
        <w:jc w:val="right"/>
        <w:rPr>
          <w:rFonts w:ascii="Times New Roman" w:hAnsi="Times New Roman" w:cs="Times New Roman"/>
          <w:b/>
        </w:rPr>
      </w:pPr>
      <w:r w:rsidRPr="008F23FC">
        <w:rPr>
          <w:rFonts w:ascii="Times New Roman" w:hAnsi="Times New Roman" w:cs="Times New Roman"/>
          <w:b/>
        </w:rPr>
        <w:t>PARANA, Sala de Comisiones, 07 de Agosto de 2018</w:t>
      </w:r>
    </w:p>
    <w:p w:rsidR="008F23FC" w:rsidRPr="008F23FC" w:rsidRDefault="008F23FC" w:rsidP="008F23FC">
      <w:pPr>
        <w:jc w:val="both"/>
        <w:rPr>
          <w:rFonts w:ascii="Times New Roman" w:hAnsi="Times New Roman" w:cs="Times New Roman"/>
          <w:b/>
          <w:sz w:val="20"/>
          <w:szCs w:val="20"/>
        </w:rPr>
      </w:pPr>
      <w:r w:rsidRPr="008F23FC">
        <w:rPr>
          <w:rFonts w:ascii="Times New Roman" w:hAnsi="Times New Roman" w:cs="Times New Roman"/>
          <w:b/>
          <w:sz w:val="20"/>
          <w:szCs w:val="20"/>
          <w:u w:val="single"/>
        </w:rPr>
        <w:t>Comisión de Legislación General</w:t>
      </w:r>
      <w:r w:rsidRPr="008F23FC">
        <w:rPr>
          <w:rFonts w:ascii="Times New Roman" w:hAnsi="Times New Roman" w:cs="Times New Roman"/>
          <w:b/>
          <w:sz w:val="20"/>
          <w:szCs w:val="20"/>
        </w:rPr>
        <w:tab/>
      </w:r>
      <w:r w:rsidRPr="008F23FC">
        <w:rPr>
          <w:rFonts w:ascii="Times New Roman" w:hAnsi="Times New Roman" w:cs="Times New Roman"/>
          <w:b/>
          <w:sz w:val="20"/>
          <w:szCs w:val="20"/>
        </w:rPr>
        <w:tab/>
      </w:r>
      <w:r w:rsidRPr="008F23FC">
        <w:rPr>
          <w:rFonts w:ascii="Times New Roman" w:hAnsi="Times New Roman" w:cs="Times New Roman"/>
          <w:b/>
          <w:sz w:val="20"/>
          <w:szCs w:val="20"/>
        </w:rPr>
        <w:tab/>
      </w:r>
      <w:r w:rsidRPr="008F23FC">
        <w:rPr>
          <w:rFonts w:ascii="Times New Roman" w:hAnsi="Times New Roman" w:cs="Times New Roman"/>
          <w:b/>
          <w:sz w:val="20"/>
          <w:szCs w:val="20"/>
        </w:rPr>
        <w:tab/>
      </w:r>
      <w:r w:rsidRPr="008F23FC">
        <w:rPr>
          <w:rFonts w:ascii="Times New Roman" w:hAnsi="Times New Roman" w:cs="Times New Roman"/>
          <w:b/>
          <w:sz w:val="20"/>
          <w:szCs w:val="20"/>
          <w:u w:val="single"/>
        </w:rPr>
        <w:t>Comisión de Peticiones y Milicias</w:t>
      </w:r>
    </w:p>
    <w:p w:rsidR="008F23FC" w:rsidRDefault="008F23FC" w:rsidP="008F23FC">
      <w:pPr>
        <w:jc w:val="both"/>
        <w:rPr>
          <w:rFonts w:ascii="Times New Roman" w:hAnsi="Times New Roman" w:cs="Times New Roman"/>
          <w:sz w:val="24"/>
          <w:szCs w:val="24"/>
        </w:rPr>
      </w:pPr>
      <w:r w:rsidRPr="008F23FC">
        <w:rPr>
          <w:rFonts w:ascii="Times New Roman" w:hAnsi="Times New Roman" w:cs="Times New Roman"/>
          <w:b/>
          <w:sz w:val="24"/>
          <w:szCs w:val="24"/>
        </w:rPr>
        <w:t>LARRARTE</w:t>
      </w:r>
      <w:r w:rsidRPr="008F23FC">
        <w:rPr>
          <w:rFonts w:ascii="Times New Roman" w:hAnsi="Times New Roman" w:cs="Times New Roman"/>
          <w:sz w:val="24"/>
          <w:szCs w:val="24"/>
        </w:rPr>
        <w:t>, Lucas</w:t>
      </w:r>
      <w:r w:rsidRPr="008F23FC">
        <w:rPr>
          <w:rFonts w:ascii="Times New Roman" w:hAnsi="Times New Roman" w:cs="Times New Roman"/>
          <w:sz w:val="24"/>
          <w:szCs w:val="24"/>
        </w:rPr>
        <w:tab/>
      </w:r>
      <w:r w:rsidRPr="008F23FC">
        <w:rPr>
          <w:rFonts w:ascii="Times New Roman" w:hAnsi="Times New Roman" w:cs="Times New Roman"/>
          <w:sz w:val="24"/>
          <w:szCs w:val="24"/>
        </w:rPr>
        <w:tab/>
      </w:r>
      <w:r w:rsidRPr="008F23FC">
        <w:rPr>
          <w:rFonts w:ascii="Times New Roman" w:hAnsi="Times New Roman" w:cs="Times New Roman"/>
          <w:sz w:val="24"/>
          <w:szCs w:val="24"/>
        </w:rPr>
        <w:tab/>
      </w:r>
      <w:r w:rsidRPr="008F23FC">
        <w:rPr>
          <w:rFonts w:ascii="Times New Roman" w:hAnsi="Times New Roman" w:cs="Times New Roman"/>
          <w:sz w:val="24"/>
          <w:szCs w:val="24"/>
        </w:rPr>
        <w:tab/>
      </w:r>
      <w:r w:rsidRPr="008F23FC">
        <w:rPr>
          <w:rFonts w:ascii="Times New Roman" w:hAnsi="Times New Roman" w:cs="Times New Roman"/>
          <w:sz w:val="24"/>
          <w:szCs w:val="24"/>
        </w:rPr>
        <w:tab/>
      </w:r>
      <w:r w:rsidRPr="008F23FC">
        <w:rPr>
          <w:rFonts w:ascii="Times New Roman" w:hAnsi="Times New Roman" w:cs="Times New Roman"/>
          <w:b/>
          <w:sz w:val="24"/>
          <w:szCs w:val="24"/>
        </w:rPr>
        <w:t>MIRANDA</w:t>
      </w:r>
      <w:r w:rsidRPr="008F23FC">
        <w:rPr>
          <w:rFonts w:ascii="Times New Roman" w:hAnsi="Times New Roman" w:cs="Times New Roman"/>
          <w:sz w:val="24"/>
          <w:szCs w:val="24"/>
        </w:rPr>
        <w:t>, Nancy</w:t>
      </w:r>
    </w:p>
    <w:p w:rsidR="006D33E8" w:rsidRPr="008F23FC" w:rsidRDefault="006D33E8" w:rsidP="008F23FC">
      <w:pPr>
        <w:jc w:val="both"/>
        <w:rPr>
          <w:rFonts w:ascii="Times New Roman" w:hAnsi="Times New Roman" w:cs="Times New Roman"/>
          <w:sz w:val="24"/>
          <w:szCs w:val="24"/>
        </w:rPr>
      </w:pPr>
    </w:p>
    <w:p w:rsidR="008F23FC" w:rsidRDefault="008F23FC" w:rsidP="008F23FC">
      <w:pPr>
        <w:jc w:val="both"/>
        <w:rPr>
          <w:rFonts w:ascii="Times New Roman" w:hAnsi="Times New Roman" w:cs="Times New Roman"/>
          <w:sz w:val="24"/>
          <w:szCs w:val="24"/>
        </w:rPr>
      </w:pPr>
      <w:r w:rsidRPr="008F23FC">
        <w:rPr>
          <w:rFonts w:ascii="Times New Roman" w:hAnsi="Times New Roman" w:cs="Times New Roman"/>
          <w:b/>
          <w:sz w:val="24"/>
          <w:szCs w:val="24"/>
        </w:rPr>
        <w:t>KISSER</w:t>
      </w:r>
      <w:r w:rsidRPr="008F23FC">
        <w:rPr>
          <w:rFonts w:ascii="Times New Roman" w:hAnsi="Times New Roman" w:cs="Times New Roman"/>
          <w:sz w:val="24"/>
          <w:szCs w:val="24"/>
        </w:rPr>
        <w:t xml:space="preserve">, Raymundo </w:t>
      </w:r>
      <w:r w:rsidRPr="008F23FC">
        <w:rPr>
          <w:rFonts w:ascii="Times New Roman" w:hAnsi="Times New Roman" w:cs="Times New Roman"/>
          <w:sz w:val="24"/>
          <w:szCs w:val="24"/>
        </w:rPr>
        <w:tab/>
      </w:r>
      <w:r w:rsidRPr="008F23FC">
        <w:rPr>
          <w:rFonts w:ascii="Times New Roman" w:hAnsi="Times New Roman" w:cs="Times New Roman"/>
          <w:sz w:val="24"/>
          <w:szCs w:val="24"/>
        </w:rPr>
        <w:tab/>
      </w:r>
      <w:r w:rsidRPr="008F23FC">
        <w:rPr>
          <w:rFonts w:ascii="Times New Roman" w:hAnsi="Times New Roman" w:cs="Times New Roman"/>
          <w:sz w:val="24"/>
          <w:szCs w:val="24"/>
        </w:rPr>
        <w:tab/>
      </w:r>
      <w:r w:rsidRPr="008F23FC">
        <w:rPr>
          <w:rFonts w:ascii="Times New Roman" w:hAnsi="Times New Roman" w:cs="Times New Roman"/>
          <w:sz w:val="24"/>
          <w:szCs w:val="24"/>
        </w:rPr>
        <w:tab/>
      </w:r>
      <w:r w:rsidRPr="008F23FC">
        <w:rPr>
          <w:rFonts w:ascii="Times New Roman" w:hAnsi="Times New Roman" w:cs="Times New Roman"/>
          <w:sz w:val="24"/>
          <w:szCs w:val="24"/>
        </w:rPr>
        <w:tab/>
      </w:r>
      <w:r w:rsidRPr="008F23FC">
        <w:rPr>
          <w:rFonts w:ascii="Times New Roman" w:hAnsi="Times New Roman" w:cs="Times New Roman"/>
          <w:b/>
          <w:sz w:val="24"/>
          <w:szCs w:val="24"/>
        </w:rPr>
        <w:t>MATTIAUDA</w:t>
      </w:r>
      <w:r w:rsidRPr="008F23FC">
        <w:rPr>
          <w:rFonts w:ascii="Times New Roman" w:hAnsi="Times New Roman" w:cs="Times New Roman"/>
          <w:sz w:val="24"/>
          <w:szCs w:val="24"/>
        </w:rPr>
        <w:t>, Nicolás</w:t>
      </w:r>
    </w:p>
    <w:p w:rsidR="006D33E8" w:rsidRPr="008F23FC" w:rsidRDefault="006D33E8" w:rsidP="008F23FC">
      <w:pPr>
        <w:jc w:val="both"/>
        <w:rPr>
          <w:rFonts w:ascii="Times New Roman" w:hAnsi="Times New Roman" w:cs="Times New Roman"/>
          <w:sz w:val="24"/>
          <w:szCs w:val="24"/>
        </w:rPr>
      </w:pPr>
    </w:p>
    <w:p w:rsidR="008F23FC" w:rsidRDefault="008F23FC" w:rsidP="008F23FC">
      <w:pPr>
        <w:jc w:val="both"/>
        <w:rPr>
          <w:rFonts w:ascii="Times New Roman" w:hAnsi="Times New Roman" w:cs="Times New Roman"/>
          <w:sz w:val="24"/>
          <w:szCs w:val="24"/>
        </w:rPr>
      </w:pPr>
      <w:r w:rsidRPr="008F23FC">
        <w:rPr>
          <w:rFonts w:ascii="Times New Roman" w:hAnsi="Times New Roman" w:cs="Times New Roman"/>
          <w:b/>
          <w:sz w:val="24"/>
          <w:szCs w:val="24"/>
        </w:rPr>
        <w:t>GIANO</w:t>
      </w:r>
      <w:r w:rsidRPr="008F23FC">
        <w:rPr>
          <w:rFonts w:ascii="Times New Roman" w:hAnsi="Times New Roman" w:cs="Times New Roman"/>
          <w:sz w:val="24"/>
          <w:szCs w:val="24"/>
        </w:rPr>
        <w:t>, Ángel</w:t>
      </w:r>
      <w:r w:rsidRPr="008F23FC">
        <w:rPr>
          <w:rFonts w:ascii="Times New Roman" w:hAnsi="Times New Roman" w:cs="Times New Roman"/>
          <w:sz w:val="24"/>
          <w:szCs w:val="24"/>
        </w:rPr>
        <w:tab/>
      </w:r>
      <w:r w:rsidRPr="008F23FC">
        <w:rPr>
          <w:rFonts w:ascii="Times New Roman" w:hAnsi="Times New Roman" w:cs="Times New Roman"/>
          <w:sz w:val="24"/>
          <w:szCs w:val="24"/>
        </w:rPr>
        <w:tab/>
      </w:r>
      <w:r w:rsidRPr="008F23FC">
        <w:rPr>
          <w:rFonts w:ascii="Times New Roman" w:hAnsi="Times New Roman" w:cs="Times New Roman"/>
          <w:sz w:val="24"/>
          <w:szCs w:val="24"/>
        </w:rPr>
        <w:tab/>
      </w:r>
      <w:r w:rsidRPr="008F23FC">
        <w:rPr>
          <w:rFonts w:ascii="Times New Roman" w:hAnsi="Times New Roman" w:cs="Times New Roman"/>
          <w:sz w:val="24"/>
          <w:szCs w:val="24"/>
        </w:rPr>
        <w:tab/>
      </w:r>
      <w:r w:rsidRPr="008F23FC">
        <w:rPr>
          <w:rFonts w:ascii="Times New Roman" w:hAnsi="Times New Roman" w:cs="Times New Roman"/>
          <w:sz w:val="24"/>
          <w:szCs w:val="24"/>
        </w:rPr>
        <w:tab/>
      </w:r>
      <w:r w:rsidRPr="008F23FC">
        <w:rPr>
          <w:rFonts w:ascii="Times New Roman" w:hAnsi="Times New Roman" w:cs="Times New Roman"/>
          <w:b/>
          <w:sz w:val="24"/>
          <w:szCs w:val="24"/>
        </w:rPr>
        <w:t>ESPINOZA</w:t>
      </w:r>
      <w:r w:rsidRPr="008F23FC">
        <w:rPr>
          <w:rFonts w:ascii="Times New Roman" w:hAnsi="Times New Roman" w:cs="Times New Roman"/>
          <w:sz w:val="24"/>
          <w:szCs w:val="24"/>
        </w:rPr>
        <w:t>, Miriam</w:t>
      </w:r>
    </w:p>
    <w:p w:rsidR="006D33E8" w:rsidRPr="008F23FC" w:rsidRDefault="006D33E8" w:rsidP="008F23FC">
      <w:pPr>
        <w:jc w:val="both"/>
        <w:rPr>
          <w:rFonts w:ascii="Times New Roman" w:hAnsi="Times New Roman" w:cs="Times New Roman"/>
          <w:sz w:val="24"/>
          <w:szCs w:val="24"/>
        </w:rPr>
      </w:pPr>
    </w:p>
    <w:p w:rsidR="008F23FC" w:rsidRDefault="008F23FC" w:rsidP="008F23FC">
      <w:pPr>
        <w:jc w:val="both"/>
        <w:rPr>
          <w:rFonts w:ascii="Times New Roman" w:hAnsi="Times New Roman" w:cs="Times New Roman"/>
          <w:sz w:val="24"/>
          <w:szCs w:val="24"/>
        </w:rPr>
      </w:pPr>
      <w:r w:rsidRPr="008F23FC">
        <w:rPr>
          <w:rFonts w:ascii="Times New Roman" w:hAnsi="Times New Roman" w:cs="Times New Roman"/>
          <w:b/>
          <w:sz w:val="24"/>
          <w:szCs w:val="24"/>
        </w:rPr>
        <w:t>BONATTO</w:t>
      </w:r>
      <w:r w:rsidRPr="008F23FC">
        <w:rPr>
          <w:rFonts w:ascii="Times New Roman" w:hAnsi="Times New Roman" w:cs="Times New Roman"/>
          <w:sz w:val="24"/>
          <w:szCs w:val="24"/>
        </w:rPr>
        <w:t>, René</w:t>
      </w:r>
      <w:r w:rsidRPr="008F23FC">
        <w:rPr>
          <w:rFonts w:ascii="Times New Roman" w:hAnsi="Times New Roman" w:cs="Times New Roman"/>
          <w:sz w:val="24"/>
          <w:szCs w:val="24"/>
        </w:rPr>
        <w:tab/>
      </w:r>
      <w:r w:rsidRPr="008F23FC">
        <w:rPr>
          <w:rFonts w:ascii="Times New Roman" w:hAnsi="Times New Roman" w:cs="Times New Roman"/>
          <w:sz w:val="24"/>
          <w:szCs w:val="24"/>
        </w:rPr>
        <w:tab/>
      </w:r>
      <w:r w:rsidRPr="008F23FC">
        <w:rPr>
          <w:rFonts w:ascii="Times New Roman" w:hAnsi="Times New Roman" w:cs="Times New Roman"/>
          <w:sz w:val="24"/>
          <w:szCs w:val="24"/>
        </w:rPr>
        <w:tab/>
      </w:r>
      <w:r w:rsidRPr="008F23FC">
        <w:rPr>
          <w:rFonts w:ascii="Times New Roman" w:hAnsi="Times New Roman" w:cs="Times New Roman"/>
          <w:sz w:val="24"/>
          <w:szCs w:val="24"/>
        </w:rPr>
        <w:tab/>
      </w:r>
      <w:r w:rsidRPr="008F23FC">
        <w:rPr>
          <w:rFonts w:ascii="Times New Roman" w:hAnsi="Times New Roman" w:cs="Times New Roman"/>
          <w:sz w:val="24"/>
          <w:szCs w:val="24"/>
        </w:rPr>
        <w:tab/>
      </w:r>
      <w:r w:rsidRPr="008F23FC">
        <w:rPr>
          <w:rFonts w:ascii="Times New Roman" w:hAnsi="Times New Roman" w:cs="Times New Roman"/>
          <w:b/>
          <w:sz w:val="24"/>
          <w:szCs w:val="24"/>
        </w:rPr>
        <w:t>TORRES</w:t>
      </w:r>
      <w:r w:rsidRPr="008F23FC">
        <w:rPr>
          <w:rFonts w:ascii="Times New Roman" w:hAnsi="Times New Roman" w:cs="Times New Roman"/>
          <w:sz w:val="24"/>
          <w:szCs w:val="24"/>
        </w:rPr>
        <w:t>, Mario</w:t>
      </w:r>
    </w:p>
    <w:p w:rsidR="006D33E8" w:rsidRPr="008F23FC" w:rsidRDefault="006D33E8" w:rsidP="008F23FC">
      <w:pPr>
        <w:jc w:val="both"/>
        <w:rPr>
          <w:rFonts w:ascii="Times New Roman" w:hAnsi="Times New Roman" w:cs="Times New Roman"/>
          <w:sz w:val="24"/>
          <w:szCs w:val="24"/>
        </w:rPr>
      </w:pPr>
    </w:p>
    <w:p w:rsidR="008F23FC" w:rsidRDefault="008F23FC" w:rsidP="008F23FC">
      <w:pPr>
        <w:jc w:val="both"/>
        <w:rPr>
          <w:rFonts w:ascii="Times New Roman" w:hAnsi="Times New Roman" w:cs="Times New Roman"/>
          <w:sz w:val="24"/>
          <w:szCs w:val="24"/>
        </w:rPr>
      </w:pPr>
      <w:r w:rsidRPr="008F23FC">
        <w:rPr>
          <w:rFonts w:ascii="Times New Roman" w:hAnsi="Times New Roman" w:cs="Times New Roman"/>
          <w:b/>
          <w:sz w:val="24"/>
          <w:szCs w:val="24"/>
        </w:rPr>
        <w:t>MIRANDA</w:t>
      </w:r>
      <w:r w:rsidRPr="008F23FC">
        <w:rPr>
          <w:rFonts w:ascii="Times New Roman" w:hAnsi="Times New Roman" w:cs="Times New Roman"/>
          <w:sz w:val="24"/>
          <w:szCs w:val="24"/>
        </w:rPr>
        <w:t xml:space="preserve">, Nancy </w:t>
      </w:r>
      <w:r w:rsidRPr="008F23FC">
        <w:rPr>
          <w:rFonts w:ascii="Times New Roman" w:hAnsi="Times New Roman" w:cs="Times New Roman"/>
          <w:sz w:val="24"/>
          <w:szCs w:val="24"/>
        </w:rPr>
        <w:tab/>
      </w:r>
      <w:r w:rsidRPr="008F23FC">
        <w:rPr>
          <w:rFonts w:ascii="Times New Roman" w:hAnsi="Times New Roman" w:cs="Times New Roman"/>
          <w:sz w:val="24"/>
          <w:szCs w:val="24"/>
        </w:rPr>
        <w:tab/>
      </w:r>
      <w:r w:rsidRPr="008F23FC">
        <w:rPr>
          <w:rFonts w:ascii="Times New Roman" w:hAnsi="Times New Roman" w:cs="Times New Roman"/>
          <w:sz w:val="24"/>
          <w:szCs w:val="24"/>
        </w:rPr>
        <w:tab/>
      </w:r>
      <w:r w:rsidRPr="008F23FC">
        <w:rPr>
          <w:rFonts w:ascii="Times New Roman" w:hAnsi="Times New Roman" w:cs="Times New Roman"/>
          <w:sz w:val="24"/>
          <w:szCs w:val="24"/>
        </w:rPr>
        <w:tab/>
      </w:r>
      <w:r w:rsidRPr="008F23FC">
        <w:rPr>
          <w:rFonts w:ascii="Times New Roman" w:hAnsi="Times New Roman" w:cs="Times New Roman"/>
          <w:sz w:val="24"/>
          <w:szCs w:val="24"/>
        </w:rPr>
        <w:tab/>
      </w:r>
      <w:r w:rsidRPr="008F23FC">
        <w:rPr>
          <w:rFonts w:ascii="Times New Roman" w:hAnsi="Times New Roman" w:cs="Times New Roman"/>
          <w:b/>
          <w:sz w:val="24"/>
          <w:szCs w:val="24"/>
        </w:rPr>
        <w:t>LORA</w:t>
      </w:r>
      <w:r w:rsidRPr="008F23FC">
        <w:rPr>
          <w:rFonts w:ascii="Times New Roman" w:hAnsi="Times New Roman" w:cs="Times New Roman"/>
          <w:sz w:val="24"/>
          <w:szCs w:val="24"/>
        </w:rPr>
        <w:t>, Beltrán</w:t>
      </w:r>
    </w:p>
    <w:p w:rsidR="006D33E8" w:rsidRPr="008F23FC" w:rsidRDefault="006D33E8" w:rsidP="008F23FC">
      <w:pPr>
        <w:jc w:val="both"/>
        <w:rPr>
          <w:rFonts w:ascii="Times New Roman" w:hAnsi="Times New Roman" w:cs="Times New Roman"/>
          <w:sz w:val="24"/>
          <w:szCs w:val="24"/>
        </w:rPr>
      </w:pPr>
    </w:p>
    <w:p w:rsidR="006D33E8" w:rsidRDefault="008F23FC" w:rsidP="008F23FC">
      <w:pPr>
        <w:jc w:val="both"/>
        <w:rPr>
          <w:rFonts w:ascii="Times New Roman" w:hAnsi="Times New Roman" w:cs="Times New Roman"/>
          <w:sz w:val="24"/>
          <w:szCs w:val="24"/>
        </w:rPr>
      </w:pPr>
      <w:r w:rsidRPr="008F23FC">
        <w:rPr>
          <w:rFonts w:ascii="Times New Roman" w:hAnsi="Times New Roman" w:cs="Times New Roman"/>
          <w:b/>
          <w:sz w:val="24"/>
          <w:szCs w:val="24"/>
        </w:rPr>
        <w:t>ESPINOZA</w:t>
      </w:r>
      <w:r w:rsidRPr="008F23FC">
        <w:rPr>
          <w:rFonts w:ascii="Times New Roman" w:hAnsi="Times New Roman" w:cs="Times New Roman"/>
          <w:sz w:val="24"/>
          <w:szCs w:val="24"/>
        </w:rPr>
        <w:t xml:space="preserve">, Miriam </w:t>
      </w:r>
      <w:r w:rsidRPr="008F23FC">
        <w:rPr>
          <w:rFonts w:ascii="Times New Roman" w:hAnsi="Times New Roman" w:cs="Times New Roman"/>
          <w:sz w:val="24"/>
          <w:szCs w:val="24"/>
        </w:rPr>
        <w:tab/>
      </w:r>
    </w:p>
    <w:p w:rsidR="008F23FC" w:rsidRPr="008F23FC" w:rsidRDefault="008F23FC" w:rsidP="008F23FC">
      <w:pPr>
        <w:jc w:val="both"/>
        <w:rPr>
          <w:rFonts w:ascii="Times New Roman" w:hAnsi="Times New Roman" w:cs="Times New Roman"/>
          <w:sz w:val="24"/>
          <w:szCs w:val="24"/>
        </w:rPr>
      </w:pPr>
      <w:r w:rsidRPr="008F23FC">
        <w:rPr>
          <w:rFonts w:ascii="Times New Roman" w:hAnsi="Times New Roman" w:cs="Times New Roman"/>
          <w:sz w:val="24"/>
          <w:szCs w:val="24"/>
        </w:rPr>
        <w:tab/>
      </w:r>
      <w:r w:rsidRPr="008F23FC">
        <w:rPr>
          <w:rFonts w:ascii="Times New Roman" w:hAnsi="Times New Roman" w:cs="Times New Roman"/>
          <w:sz w:val="24"/>
          <w:szCs w:val="24"/>
        </w:rPr>
        <w:tab/>
      </w:r>
      <w:r w:rsidRPr="008F23FC">
        <w:rPr>
          <w:rFonts w:ascii="Times New Roman" w:hAnsi="Times New Roman" w:cs="Times New Roman"/>
          <w:sz w:val="24"/>
          <w:szCs w:val="24"/>
        </w:rPr>
        <w:tab/>
      </w:r>
      <w:r w:rsidRPr="008F23FC">
        <w:rPr>
          <w:rFonts w:ascii="Times New Roman" w:hAnsi="Times New Roman" w:cs="Times New Roman"/>
          <w:sz w:val="24"/>
          <w:szCs w:val="24"/>
        </w:rPr>
        <w:tab/>
      </w:r>
    </w:p>
    <w:p w:rsidR="008F23FC" w:rsidRDefault="008F23FC" w:rsidP="008F23FC">
      <w:pPr>
        <w:jc w:val="both"/>
        <w:rPr>
          <w:rFonts w:ascii="Times New Roman" w:hAnsi="Times New Roman" w:cs="Times New Roman"/>
          <w:sz w:val="24"/>
          <w:szCs w:val="24"/>
        </w:rPr>
      </w:pPr>
      <w:r w:rsidRPr="008F23FC">
        <w:rPr>
          <w:rFonts w:ascii="Times New Roman" w:hAnsi="Times New Roman" w:cs="Times New Roman"/>
          <w:b/>
          <w:sz w:val="24"/>
          <w:szCs w:val="24"/>
        </w:rPr>
        <w:t>MATTIAUDA</w:t>
      </w:r>
      <w:r w:rsidRPr="008F23FC">
        <w:rPr>
          <w:rFonts w:ascii="Times New Roman" w:hAnsi="Times New Roman" w:cs="Times New Roman"/>
          <w:sz w:val="24"/>
          <w:szCs w:val="24"/>
        </w:rPr>
        <w:t>, Nicolás</w:t>
      </w:r>
    </w:p>
    <w:p w:rsidR="006D33E8" w:rsidRPr="008F23FC" w:rsidRDefault="006D33E8" w:rsidP="008F23FC">
      <w:pPr>
        <w:jc w:val="both"/>
        <w:rPr>
          <w:rFonts w:ascii="Times New Roman" w:hAnsi="Times New Roman" w:cs="Times New Roman"/>
          <w:sz w:val="24"/>
          <w:szCs w:val="24"/>
        </w:rPr>
      </w:pPr>
    </w:p>
    <w:p w:rsidR="008F23FC" w:rsidRDefault="008F23FC" w:rsidP="008F23FC">
      <w:pPr>
        <w:jc w:val="both"/>
        <w:rPr>
          <w:rFonts w:ascii="Times New Roman" w:hAnsi="Times New Roman" w:cs="Times New Roman"/>
          <w:sz w:val="24"/>
          <w:szCs w:val="24"/>
        </w:rPr>
      </w:pPr>
      <w:r w:rsidRPr="008F23FC">
        <w:rPr>
          <w:rFonts w:ascii="Times New Roman" w:hAnsi="Times New Roman" w:cs="Times New Roman"/>
          <w:b/>
          <w:sz w:val="24"/>
          <w:szCs w:val="24"/>
        </w:rPr>
        <w:t>SCHILD</w:t>
      </w:r>
      <w:r w:rsidRPr="008F23FC">
        <w:rPr>
          <w:rFonts w:ascii="Times New Roman" w:hAnsi="Times New Roman" w:cs="Times New Roman"/>
          <w:sz w:val="24"/>
          <w:szCs w:val="24"/>
        </w:rPr>
        <w:t>, Nicolás</w:t>
      </w:r>
    </w:p>
    <w:p w:rsidR="006D33E8" w:rsidRPr="008F23FC" w:rsidRDefault="006D33E8" w:rsidP="008F23FC">
      <w:pPr>
        <w:jc w:val="both"/>
        <w:rPr>
          <w:rFonts w:ascii="Times New Roman" w:hAnsi="Times New Roman" w:cs="Times New Roman"/>
          <w:sz w:val="24"/>
          <w:szCs w:val="24"/>
        </w:rPr>
      </w:pPr>
    </w:p>
    <w:p w:rsidR="008F23FC" w:rsidRPr="008F23FC" w:rsidRDefault="008F23FC" w:rsidP="008F23FC">
      <w:pPr>
        <w:jc w:val="both"/>
        <w:rPr>
          <w:rFonts w:ascii="Times New Roman" w:hAnsi="Times New Roman" w:cs="Times New Roman"/>
          <w:sz w:val="24"/>
          <w:szCs w:val="24"/>
        </w:rPr>
      </w:pPr>
      <w:r w:rsidRPr="008F23FC">
        <w:rPr>
          <w:rFonts w:ascii="Times New Roman" w:hAnsi="Times New Roman" w:cs="Times New Roman"/>
          <w:b/>
          <w:sz w:val="24"/>
          <w:szCs w:val="24"/>
        </w:rPr>
        <w:t>BLANCO</w:t>
      </w:r>
      <w:r w:rsidRPr="008F23FC">
        <w:rPr>
          <w:rFonts w:ascii="Times New Roman" w:hAnsi="Times New Roman" w:cs="Times New Roman"/>
          <w:sz w:val="24"/>
          <w:szCs w:val="24"/>
        </w:rPr>
        <w:t>, Exequiel</w:t>
      </w:r>
    </w:p>
    <w:p w:rsidR="008F23FC" w:rsidRPr="008F23FC" w:rsidRDefault="008F23FC" w:rsidP="008F23FC">
      <w:pPr>
        <w:jc w:val="both"/>
        <w:rPr>
          <w:rFonts w:ascii="Times New Roman" w:hAnsi="Times New Roman" w:cs="Times New Roman"/>
        </w:rPr>
      </w:pPr>
    </w:p>
    <w:sectPr w:rsidR="008F23FC" w:rsidRPr="008F23FC" w:rsidSect="006D33E8">
      <w:pgSz w:w="11906" w:h="16838"/>
      <w:pgMar w:top="3402" w:right="85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3FC"/>
    <w:rsid w:val="003331AA"/>
    <w:rsid w:val="006D33E8"/>
    <w:rsid w:val="008F23FC"/>
    <w:rsid w:val="00DB2629"/>
    <w:rsid w:val="00FA27B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C67E4E-6F0A-4D55-A814-BDFF1F877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409</Words>
  <Characters>2252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Romina</cp:lastModifiedBy>
  <cp:revision>2</cp:revision>
  <dcterms:created xsi:type="dcterms:W3CDTF">2018-09-06T23:15:00Z</dcterms:created>
  <dcterms:modified xsi:type="dcterms:W3CDTF">2018-09-06T23:15:00Z</dcterms:modified>
</cp:coreProperties>
</file>