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E1" w:rsidRPr="004A0E09" w:rsidRDefault="006930E1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6930E1" w:rsidRPr="004A0E09" w:rsidRDefault="006930E1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6930E1" w:rsidRPr="004A0E09" w:rsidRDefault="006930E1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</w:t>
      </w:r>
      <w:r>
        <w:rPr>
          <w:rFonts w:ascii="Arial" w:hAnsi="Arial" w:cs="Arial"/>
          <w:sz w:val="24"/>
          <w:szCs w:val="24"/>
        </w:rPr>
        <w:t xml:space="preserve"> proceda</w:t>
      </w:r>
      <w:r w:rsidR="00B12E3E">
        <w:rPr>
          <w:rFonts w:ascii="Arial" w:hAnsi="Arial" w:cs="Arial"/>
          <w:sz w:val="24"/>
          <w:szCs w:val="24"/>
        </w:rPr>
        <w:t xml:space="preserve"> a reglamentar la Ley Nº 9.008, </w:t>
      </w:r>
      <w:r>
        <w:rPr>
          <w:rFonts w:ascii="Arial" w:hAnsi="Arial" w:cs="Arial"/>
          <w:sz w:val="24"/>
          <w:szCs w:val="24"/>
        </w:rPr>
        <w:t>que dispone la definición y demarcación de la línea de ribera y mapas de zonas de riesgo hídrico en los ríos Paraná, Uruguay e interiores, que fuera sancionada por la Legislatura el día 22 de mayo de 1996.</w:t>
      </w:r>
      <w:r w:rsidRPr="004A0E09">
        <w:rPr>
          <w:rFonts w:ascii="Arial" w:hAnsi="Arial" w:cs="Arial"/>
          <w:sz w:val="24"/>
          <w:szCs w:val="24"/>
        </w:rPr>
        <w:t xml:space="preserve"> </w:t>
      </w:r>
    </w:p>
    <w:p w:rsidR="006930E1" w:rsidRPr="004A0E09" w:rsidRDefault="006930E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0E1" w:rsidRPr="004A0E09" w:rsidRDefault="006930E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0E1" w:rsidRPr="004A0E09" w:rsidRDefault="006930E1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B12E3E">
        <w:rPr>
          <w:rFonts w:ascii="Arial" w:hAnsi="Arial"/>
          <w:b/>
          <w:sz w:val="24"/>
          <w:szCs w:val="24"/>
        </w:rPr>
        <w:t>13 de diciembre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6930E1" w:rsidRPr="004A0E09" w:rsidRDefault="006930E1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930E1" w:rsidRDefault="006930E1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A1432" w:rsidRPr="00555A9A" w:rsidRDefault="00EA143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A1432" w:rsidRPr="00555A9A" w:rsidRDefault="00EA143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A1432" w:rsidRPr="00555A9A" w:rsidRDefault="00EA143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1432" w:rsidRPr="00555A9A" w:rsidRDefault="00EA143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1432" w:rsidRPr="00555A9A" w:rsidRDefault="00EA143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A1432" w:rsidRPr="00555A9A" w:rsidRDefault="00EA143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A1432" w:rsidRPr="00555A9A" w:rsidRDefault="00EA143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1432" w:rsidRPr="00555A9A" w:rsidRDefault="00EA143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A1432" w:rsidRPr="00555A9A" w:rsidRDefault="00EA1432" w:rsidP="00555A9A">
      <w:pPr>
        <w:spacing w:after="0" w:line="240" w:lineRule="auto"/>
        <w:rPr>
          <w:rFonts w:ascii="Times New Roman" w:hAnsi="Times New Roman"/>
        </w:rPr>
      </w:pPr>
    </w:p>
    <w:p w:rsidR="00EA1432" w:rsidRDefault="00EA1432" w:rsidP="00555A9A">
      <w:pPr>
        <w:spacing w:after="0" w:line="240" w:lineRule="auto"/>
      </w:pPr>
    </w:p>
    <w:p w:rsidR="00EA1432" w:rsidRPr="0075053B" w:rsidRDefault="00EA1432" w:rsidP="00555A9A">
      <w:pPr>
        <w:spacing w:after="0" w:line="240" w:lineRule="auto"/>
      </w:pPr>
    </w:p>
    <w:p w:rsidR="00EA1432" w:rsidRDefault="00EA1432" w:rsidP="00555A9A">
      <w:pPr>
        <w:spacing w:after="0" w:line="240" w:lineRule="auto"/>
      </w:pPr>
    </w:p>
    <w:p w:rsidR="00EA1432" w:rsidRDefault="00EA1432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A1432" w:rsidRPr="004A0E09" w:rsidRDefault="00EA1432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930E1" w:rsidRPr="004A0E09" w:rsidRDefault="006930E1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930E1" w:rsidRPr="004A0E09" w:rsidSect="00074F2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04" w:rsidRDefault="00AD0304" w:rsidP="00B12E3E">
      <w:pPr>
        <w:spacing w:after="0" w:line="240" w:lineRule="auto"/>
      </w:pPr>
      <w:r>
        <w:separator/>
      </w:r>
    </w:p>
  </w:endnote>
  <w:endnote w:type="continuationSeparator" w:id="0">
    <w:p w:rsidR="00AD0304" w:rsidRDefault="00AD0304" w:rsidP="00B1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26" w:rsidRDefault="00074F26" w:rsidP="00074F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</w:t>
    </w:r>
  </w:p>
  <w:p w:rsidR="00074F26" w:rsidRDefault="00074F26" w:rsidP="00074F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11.598</w:t>
    </w:r>
  </w:p>
  <w:p w:rsidR="00074F26" w:rsidRDefault="00074F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04" w:rsidRDefault="00AD0304" w:rsidP="00B12E3E">
      <w:pPr>
        <w:spacing w:after="0" w:line="240" w:lineRule="auto"/>
      </w:pPr>
      <w:r>
        <w:separator/>
      </w:r>
    </w:p>
  </w:footnote>
  <w:footnote w:type="continuationSeparator" w:id="0">
    <w:p w:rsidR="00AD0304" w:rsidRDefault="00AD0304" w:rsidP="00B12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E1"/>
    <w:rsid w:val="00074F26"/>
    <w:rsid w:val="00167CF3"/>
    <w:rsid w:val="003616ED"/>
    <w:rsid w:val="00691A5F"/>
    <w:rsid w:val="006930E1"/>
    <w:rsid w:val="006D286F"/>
    <w:rsid w:val="007A17CC"/>
    <w:rsid w:val="007B3862"/>
    <w:rsid w:val="0085238B"/>
    <w:rsid w:val="0091406C"/>
    <w:rsid w:val="009F655B"/>
    <w:rsid w:val="00A15CE2"/>
    <w:rsid w:val="00AD0304"/>
    <w:rsid w:val="00B12E3E"/>
    <w:rsid w:val="00B41D76"/>
    <w:rsid w:val="00C650F6"/>
    <w:rsid w:val="00C870A9"/>
    <w:rsid w:val="00D028EC"/>
    <w:rsid w:val="00D74047"/>
    <w:rsid w:val="00DF60F9"/>
    <w:rsid w:val="00E4572C"/>
    <w:rsid w:val="00EA1432"/>
    <w:rsid w:val="00FA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CC4A9-0313-462B-A9FB-52E00AE8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30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930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930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930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930E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30E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2018-12-13T17:15:00Z</cp:lastPrinted>
  <dcterms:created xsi:type="dcterms:W3CDTF">2018-12-13T17:11:00Z</dcterms:created>
  <dcterms:modified xsi:type="dcterms:W3CDTF">2018-12-14T13:59:00Z</dcterms:modified>
</cp:coreProperties>
</file>