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 E </w:t>
      </w:r>
      <w:proofErr w:type="gramStart"/>
      <w:r>
        <w:rPr>
          <w:rFonts w:ascii="Arial" w:hAnsi="Arial"/>
          <w:b/>
        </w:rPr>
        <w:t>Y :</w:t>
      </w:r>
      <w:proofErr w:type="gramEnd"/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277183" w:rsidRPr="00F86E6B" w:rsidRDefault="009E42ED" w:rsidP="00277183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F86E6B">
        <w:rPr>
          <w:rFonts w:ascii="Arial" w:hAnsi="Arial" w:cs="Arial"/>
          <w:b/>
          <w:u w:val="single"/>
        </w:rPr>
        <w:t>ART</w:t>
      </w:r>
      <w:r w:rsidR="008343F2" w:rsidRPr="00F86E6B">
        <w:rPr>
          <w:rFonts w:ascii="Arial" w:hAnsi="Arial" w:cs="Arial"/>
          <w:b/>
          <w:u w:val="single"/>
        </w:rPr>
        <w:t>Í</w:t>
      </w:r>
      <w:r w:rsidRPr="00F86E6B">
        <w:rPr>
          <w:rFonts w:ascii="Arial" w:hAnsi="Arial" w:cs="Arial"/>
          <w:b/>
          <w:u w:val="single"/>
        </w:rPr>
        <w:t>CULO 1°.-</w:t>
      </w:r>
      <w:r w:rsidRPr="00F86E6B">
        <w:rPr>
          <w:rFonts w:ascii="Arial" w:hAnsi="Arial" w:cs="Arial"/>
          <w:bCs/>
        </w:rPr>
        <w:t xml:space="preserve"> </w:t>
      </w:r>
      <w:r w:rsidR="00277183" w:rsidRPr="00F86E6B">
        <w:rPr>
          <w:rFonts w:ascii="Arial" w:hAnsi="Arial" w:cs="Arial"/>
        </w:rPr>
        <w:t xml:space="preserve">Adhiérase </w:t>
      </w:r>
      <w:smartTag w:uri="urn:schemas-microsoft-com:office:smarttags" w:element="PersonName">
        <w:smartTagPr>
          <w:attr w:name="ProductID" w:val="la Provincia"/>
        </w:smartTagPr>
        <w:r w:rsidR="00277183" w:rsidRPr="00F86E6B">
          <w:rPr>
            <w:rFonts w:ascii="Arial" w:hAnsi="Arial" w:cs="Arial"/>
          </w:rPr>
          <w:t>la Provincia</w:t>
        </w:r>
      </w:smartTag>
      <w:r w:rsidR="00277183" w:rsidRPr="00F86E6B">
        <w:rPr>
          <w:rFonts w:ascii="Arial" w:hAnsi="Arial" w:cs="Arial"/>
        </w:rPr>
        <w:t xml:space="preserve"> de Entre Ríos a </w:t>
      </w:r>
      <w:smartTag w:uri="urn:schemas-microsoft-com:office:smarttags" w:element="PersonName">
        <w:smartTagPr>
          <w:attr w:name="ProductID" w:val="la Ley Nacional"/>
        </w:smartTagPr>
        <w:r w:rsidR="00277183" w:rsidRPr="00F86E6B">
          <w:rPr>
            <w:rFonts w:ascii="Arial" w:hAnsi="Arial" w:cs="Arial"/>
          </w:rPr>
          <w:t>la Ley Nacional</w:t>
        </w:r>
      </w:smartTag>
      <w:r w:rsidR="00277183" w:rsidRPr="00F86E6B">
        <w:rPr>
          <w:rFonts w:ascii="Arial" w:hAnsi="Arial" w:cs="Arial"/>
        </w:rPr>
        <w:t xml:space="preserve"> Nº 26.906  que establece el Régimen de Trazabilidad de Aptitud Técnica de los Productos Médicos Activos de Salud en uso.</w:t>
      </w:r>
    </w:p>
    <w:p w:rsidR="00277183" w:rsidRPr="00F86E6B" w:rsidRDefault="00277183" w:rsidP="00277183">
      <w:pPr>
        <w:jc w:val="both"/>
        <w:rPr>
          <w:rFonts w:ascii="Arial" w:hAnsi="Arial" w:cs="Arial"/>
        </w:rPr>
      </w:pPr>
    </w:p>
    <w:p w:rsidR="00277183" w:rsidRPr="00F86E6B" w:rsidRDefault="00277183" w:rsidP="00277183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F86E6B">
        <w:rPr>
          <w:rFonts w:ascii="Arial" w:hAnsi="Arial" w:cs="Arial"/>
          <w:b/>
          <w:bCs/>
          <w:u w:val="single"/>
        </w:rPr>
        <w:t>ART</w:t>
      </w:r>
      <w:r w:rsidR="00F86E6B">
        <w:rPr>
          <w:rFonts w:ascii="Arial" w:hAnsi="Arial" w:cs="Arial"/>
          <w:b/>
          <w:bCs/>
          <w:u w:val="single"/>
        </w:rPr>
        <w:t>Í</w:t>
      </w:r>
      <w:r w:rsidRPr="00F86E6B">
        <w:rPr>
          <w:rFonts w:ascii="Arial" w:hAnsi="Arial" w:cs="Arial"/>
          <w:b/>
          <w:bCs/>
          <w:u w:val="single"/>
        </w:rPr>
        <w:t>CULO 2°</w:t>
      </w:r>
      <w:r w:rsidR="00F86E6B">
        <w:rPr>
          <w:rFonts w:ascii="Arial" w:hAnsi="Arial" w:cs="Arial"/>
          <w:b/>
          <w:bCs/>
          <w:u w:val="single"/>
        </w:rPr>
        <w:t>.-</w:t>
      </w:r>
      <w:r w:rsidRPr="00F86E6B">
        <w:rPr>
          <w:rFonts w:ascii="Arial" w:hAnsi="Arial" w:cs="Arial"/>
        </w:rPr>
        <w:t xml:space="preserve"> El Poder Ejecutivo determinará el organismo provincial de aplicación a través d</w:t>
      </w:r>
      <w:r w:rsidR="00F86E6B">
        <w:rPr>
          <w:rFonts w:ascii="Arial" w:hAnsi="Arial" w:cs="Arial"/>
        </w:rPr>
        <w:t>e la reglamentación pertinente.</w:t>
      </w:r>
    </w:p>
    <w:p w:rsidR="00277183" w:rsidRPr="00F86E6B" w:rsidRDefault="00277183" w:rsidP="00277183">
      <w:pPr>
        <w:pStyle w:val="Encabezad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>ART</w:t>
      </w:r>
      <w:r w:rsidR="00F86E6B">
        <w:rPr>
          <w:rFonts w:ascii="Arial" w:hAnsi="Arial"/>
          <w:b/>
          <w:u w:val="single"/>
        </w:rPr>
        <w:t>Í</w:t>
      </w:r>
      <w:r>
        <w:rPr>
          <w:rFonts w:ascii="Arial" w:hAnsi="Arial"/>
          <w:b/>
          <w:u w:val="single"/>
        </w:rPr>
        <w:t xml:space="preserve">CULO </w:t>
      </w:r>
      <w:r w:rsidR="00F86E6B">
        <w:rPr>
          <w:rFonts w:ascii="Arial" w:hAnsi="Arial"/>
          <w:b/>
          <w:u w:val="single"/>
        </w:rPr>
        <w:t>3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2F2387">
        <w:t>6 de septiembre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532C84" w:rsidRDefault="00532C84">
      <w:pPr>
        <w:jc w:val="both"/>
        <w:rPr>
          <w:rFonts w:ascii="Arial" w:hAnsi="Arial"/>
        </w:rPr>
      </w:pPr>
    </w:p>
    <w:p w:rsidR="00532C84" w:rsidRDefault="00532C8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32C84" w:rsidRDefault="00532C8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32C84" w:rsidRDefault="00532C8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532C84" w:rsidRDefault="00532C84">
      <w:pPr>
        <w:jc w:val="both"/>
        <w:rPr>
          <w:b/>
          <w:sz w:val="22"/>
        </w:rPr>
      </w:pPr>
    </w:p>
    <w:p w:rsidR="00532C84" w:rsidRDefault="00532C8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32C84" w:rsidRDefault="00532C8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32C84" w:rsidRDefault="00532C84">
      <w:pPr>
        <w:jc w:val="both"/>
        <w:rPr>
          <w:b/>
          <w:sz w:val="22"/>
        </w:rPr>
      </w:pPr>
    </w:p>
    <w:p w:rsidR="00532C84" w:rsidRDefault="00532C8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32C84" w:rsidRDefault="00532C84"/>
    <w:p w:rsidR="00532C84" w:rsidRDefault="00532C84"/>
    <w:p w:rsidR="00532C84" w:rsidRDefault="00532C84">
      <w:bookmarkStart w:id="0" w:name="_GoBack"/>
      <w:bookmarkEnd w:id="0"/>
    </w:p>
    <w:sectPr w:rsidR="00532C84" w:rsidSect="006F37B5">
      <w:headerReference w:type="default" r:id="rId8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17" w:rsidRDefault="002D5717">
      <w:r>
        <w:separator/>
      </w:r>
    </w:p>
  </w:endnote>
  <w:endnote w:type="continuationSeparator" w:id="0">
    <w:p w:rsidR="002D5717" w:rsidRDefault="002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17" w:rsidRDefault="002D5717">
      <w:r>
        <w:separator/>
      </w:r>
    </w:p>
  </w:footnote>
  <w:footnote w:type="continuationSeparator" w:id="0">
    <w:p w:rsidR="002D5717" w:rsidRDefault="002D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5"/>
    <w:rsid w:val="00022CCD"/>
    <w:rsid w:val="0007475D"/>
    <w:rsid w:val="00090C08"/>
    <w:rsid w:val="00277183"/>
    <w:rsid w:val="002D5717"/>
    <w:rsid w:val="002F2387"/>
    <w:rsid w:val="003518D1"/>
    <w:rsid w:val="00532C84"/>
    <w:rsid w:val="00615471"/>
    <w:rsid w:val="00631419"/>
    <w:rsid w:val="006F37B5"/>
    <w:rsid w:val="008343F2"/>
    <w:rsid w:val="009605D3"/>
    <w:rsid w:val="009B03C5"/>
    <w:rsid w:val="009E42ED"/>
    <w:rsid w:val="00AA7D9E"/>
    <w:rsid w:val="00D10447"/>
    <w:rsid w:val="00DF5EC7"/>
    <w:rsid w:val="00F37F9A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character" w:customStyle="1" w:styleId="EncabezadoCar">
    <w:name w:val="Encabezado Car"/>
    <w:link w:val="Encabezado"/>
    <w:rsid w:val="0027718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32C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32C84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character" w:customStyle="1" w:styleId="EncabezadoCar">
    <w:name w:val="Encabezado Car"/>
    <w:link w:val="Encabezado"/>
    <w:rsid w:val="0027718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32C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32C8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creator>Senado</dc:creator>
  <cp:lastModifiedBy>Alfredo Nicola</cp:lastModifiedBy>
  <cp:revision>2</cp:revision>
  <cp:lastPrinted>2017-09-07T12:27:00Z</cp:lastPrinted>
  <dcterms:created xsi:type="dcterms:W3CDTF">2017-09-12T16:37:00Z</dcterms:created>
  <dcterms:modified xsi:type="dcterms:W3CDTF">2017-09-12T16:37:00Z</dcterms:modified>
</cp:coreProperties>
</file>