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0D" w:rsidRPr="00E8770D" w:rsidRDefault="00E8770D" w:rsidP="00E8770D">
      <w:pPr>
        <w:jc w:val="both"/>
        <w:rPr>
          <w:b/>
          <w:sz w:val="24"/>
          <w:szCs w:val="24"/>
        </w:rPr>
      </w:pPr>
      <w:r w:rsidRPr="00E8770D">
        <w:rPr>
          <w:b/>
          <w:sz w:val="24"/>
          <w:szCs w:val="24"/>
        </w:rPr>
        <w:t>HONORABLE SENADO:</w:t>
      </w:r>
    </w:p>
    <w:p w:rsidR="00E8770D" w:rsidRPr="00E8770D" w:rsidRDefault="00E8770D" w:rsidP="00E10FB7">
      <w:pPr>
        <w:spacing w:line="360" w:lineRule="auto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ab/>
      </w:r>
      <w:r w:rsidRPr="00E8770D">
        <w:rPr>
          <w:b/>
          <w:sz w:val="24"/>
          <w:szCs w:val="24"/>
        </w:rPr>
        <w:tab/>
      </w:r>
      <w:r w:rsidRPr="00E8770D">
        <w:rPr>
          <w:b/>
          <w:sz w:val="24"/>
          <w:szCs w:val="24"/>
        </w:rPr>
        <w:tab/>
      </w:r>
      <w:r w:rsidRPr="00E8770D">
        <w:rPr>
          <w:b/>
          <w:sz w:val="24"/>
          <w:szCs w:val="24"/>
        </w:rPr>
        <w:tab/>
      </w:r>
      <w:r w:rsidRPr="00E8770D">
        <w:rPr>
          <w:sz w:val="24"/>
          <w:szCs w:val="24"/>
        </w:rPr>
        <w:t xml:space="preserve">Vuestra </w:t>
      </w:r>
      <w:r w:rsidRPr="00957710">
        <w:rPr>
          <w:b/>
          <w:sz w:val="24"/>
          <w:szCs w:val="24"/>
        </w:rPr>
        <w:t>Comisión de Asuntos Constitucionales y Acuerdos</w:t>
      </w:r>
      <w:r w:rsidRPr="00E8770D">
        <w:rPr>
          <w:sz w:val="24"/>
          <w:szCs w:val="24"/>
        </w:rPr>
        <w:t xml:space="preserve">, ha considerado el Proyecto de Ley, contenido en el expediente Nº 11967, autoría de los Señores Senadores Piana y </w:t>
      </w:r>
      <w:proofErr w:type="spellStart"/>
      <w:r w:rsidRPr="00E8770D">
        <w:rPr>
          <w:sz w:val="24"/>
          <w:szCs w:val="24"/>
        </w:rPr>
        <w:t>Mattiauda</w:t>
      </w:r>
      <w:proofErr w:type="spellEnd"/>
      <w:r w:rsidRPr="00E8770D">
        <w:rPr>
          <w:sz w:val="24"/>
          <w:szCs w:val="24"/>
        </w:rPr>
        <w:t>, por el cual se crea el Registro de Acuerdos Regionales e Internacionales dependiente del Poder Ejecutivo Provincial, y por las razones que dará su miembros informante, aconseja su aprobación en los siguientes términos:</w:t>
      </w:r>
    </w:p>
    <w:p w:rsidR="00E8770D" w:rsidRDefault="00E8770D" w:rsidP="00066C70">
      <w:pPr>
        <w:jc w:val="center"/>
        <w:rPr>
          <w:b/>
          <w:sz w:val="28"/>
          <w:szCs w:val="28"/>
        </w:rPr>
      </w:pPr>
    </w:p>
    <w:p w:rsidR="00E8770D" w:rsidRDefault="00E8770D" w:rsidP="00066C70">
      <w:pPr>
        <w:jc w:val="center"/>
        <w:rPr>
          <w:b/>
          <w:sz w:val="28"/>
          <w:szCs w:val="28"/>
        </w:rPr>
      </w:pPr>
    </w:p>
    <w:p w:rsidR="00066C70" w:rsidRPr="00066C70" w:rsidRDefault="00066C70" w:rsidP="00066C70">
      <w:pPr>
        <w:jc w:val="center"/>
        <w:rPr>
          <w:b/>
          <w:sz w:val="28"/>
          <w:szCs w:val="28"/>
        </w:rPr>
      </w:pPr>
      <w:r w:rsidRPr="00066C70">
        <w:rPr>
          <w:b/>
          <w:sz w:val="28"/>
          <w:szCs w:val="28"/>
        </w:rPr>
        <w:t>LA LEGISLATURA DE LA PROVINCIA DE ENTRE RÍOS</w:t>
      </w:r>
    </w:p>
    <w:p w:rsidR="00066C70" w:rsidRPr="00066C70" w:rsidRDefault="00066C70" w:rsidP="00066C70">
      <w:pPr>
        <w:jc w:val="center"/>
        <w:rPr>
          <w:b/>
          <w:sz w:val="28"/>
          <w:szCs w:val="28"/>
        </w:rPr>
      </w:pPr>
      <w:r w:rsidRPr="00066C70">
        <w:rPr>
          <w:b/>
          <w:sz w:val="28"/>
          <w:szCs w:val="28"/>
        </w:rPr>
        <w:t>SANCIONA CON FUERZA DE</w:t>
      </w:r>
    </w:p>
    <w:p w:rsidR="00066C70" w:rsidRPr="00066C70" w:rsidRDefault="00066C70" w:rsidP="00066C70">
      <w:pPr>
        <w:jc w:val="center"/>
        <w:rPr>
          <w:b/>
          <w:sz w:val="28"/>
          <w:szCs w:val="28"/>
        </w:rPr>
      </w:pPr>
      <w:r w:rsidRPr="00066C70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 </w:t>
      </w:r>
      <w:r w:rsidRPr="00066C7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 </w:t>
      </w:r>
      <w:r w:rsidRPr="00066C70">
        <w:rPr>
          <w:b/>
          <w:sz w:val="28"/>
          <w:szCs w:val="28"/>
        </w:rPr>
        <w:t>Y</w:t>
      </w:r>
    </w:p>
    <w:p w:rsidR="00066C70" w:rsidRPr="00E8770D" w:rsidRDefault="00066C70" w:rsidP="00066C70">
      <w:pPr>
        <w:rPr>
          <w:sz w:val="24"/>
          <w:szCs w:val="24"/>
        </w:rPr>
      </w:pPr>
    </w:p>
    <w:p w:rsidR="00066C70" w:rsidRPr="00E8770D" w:rsidRDefault="00066C70" w:rsidP="00E10FB7">
      <w:pPr>
        <w:spacing w:line="240" w:lineRule="auto"/>
        <w:jc w:val="both"/>
        <w:rPr>
          <w:sz w:val="24"/>
          <w:szCs w:val="24"/>
        </w:rPr>
      </w:pPr>
      <w:r w:rsidRPr="00E8770D">
        <w:rPr>
          <w:b/>
          <w:sz w:val="24"/>
          <w:szCs w:val="24"/>
          <w:u w:val="single"/>
        </w:rPr>
        <w:t>A</w:t>
      </w:r>
      <w:r w:rsidRPr="00E8770D">
        <w:rPr>
          <w:b/>
          <w:sz w:val="24"/>
          <w:szCs w:val="24"/>
          <w:u w:val="single"/>
        </w:rPr>
        <w:t>RTÍCULO 1</w:t>
      </w:r>
      <w:r w:rsidRPr="00E8770D">
        <w:rPr>
          <w:sz w:val="24"/>
          <w:szCs w:val="24"/>
        </w:rPr>
        <w:t>: Créase el Registro Único de Acuerdos Regionales e Internacionales dependiente del Poder Ejecutivo Provincial.-</w:t>
      </w:r>
    </w:p>
    <w:p w:rsidR="00066C70" w:rsidRPr="00E8770D" w:rsidRDefault="00066C70" w:rsidP="00E10FB7">
      <w:pPr>
        <w:spacing w:line="240" w:lineRule="auto"/>
        <w:jc w:val="both"/>
        <w:rPr>
          <w:sz w:val="24"/>
          <w:szCs w:val="24"/>
        </w:rPr>
      </w:pPr>
      <w:r w:rsidRPr="00E8770D">
        <w:rPr>
          <w:b/>
          <w:sz w:val="24"/>
          <w:szCs w:val="24"/>
          <w:u w:val="single"/>
        </w:rPr>
        <w:t>A</w:t>
      </w:r>
      <w:r w:rsidRPr="00E8770D">
        <w:rPr>
          <w:b/>
          <w:sz w:val="24"/>
          <w:szCs w:val="24"/>
          <w:u w:val="single"/>
        </w:rPr>
        <w:t>RTÍCULO</w:t>
      </w:r>
      <w:r w:rsidRPr="00E8770D">
        <w:rPr>
          <w:b/>
          <w:sz w:val="24"/>
          <w:szCs w:val="24"/>
          <w:u w:val="single"/>
        </w:rPr>
        <w:t xml:space="preserve"> 2</w:t>
      </w:r>
      <w:r w:rsidRPr="00E8770D">
        <w:rPr>
          <w:sz w:val="24"/>
          <w:szCs w:val="24"/>
        </w:rPr>
        <w:t>:</w:t>
      </w:r>
      <w:r w:rsidRPr="00E8770D">
        <w:rPr>
          <w:sz w:val="24"/>
          <w:szCs w:val="24"/>
        </w:rPr>
        <w:tab/>
        <w:t>A los fines de la presente Ley, se entiende por: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>a.</w:t>
      </w:r>
      <w:r w:rsidRPr="00E8770D">
        <w:rPr>
          <w:sz w:val="24"/>
          <w:szCs w:val="24"/>
        </w:rPr>
        <w:t xml:space="preserve"> </w:t>
      </w:r>
      <w:r w:rsidRPr="00E8770D">
        <w:rPr>
          <w:sz w:val="24"/>
          <w:szCs w:val="24"/>
          <w:u w:val="single"/>
        </w:rPr>
        <w:t>Acuerdos Regionales</w:t>
      </w:r>
      <w:r w:rsidRPr="00E8770D">
        <w:rPr>
          <w:sz w:val="24"/>
          <w:szCs w:val="24"/>
        </w:rPr>
        <w:t xml:space="preserve">: aquellos celebrados por la Provincia de Entre Ríos, a través de sus organismos centralizados, descentralizados, empresas del Estado y aquellas en la que este participe, o acuerdos entre sus Municipios y </w:t>
      </w:r>
      <w:r w:rsidRPr="00E8770D">
        <w:rPr>
          <w:sz w:val="24"/>
          <w:szCs w:val="24"/>
        </w:rPr>
        <w:t>de éstos con otros</w:t>
      </w:r>
      <w:r w:rsidRPr="00E8770D">
        <w:rPr>
          <w:sz w:val="24"/>
          <w:szCs w:val="24"/>
        </w:rPr>
        <w:t xml:space="preserve"> actores del ámbito nacional</w:t>
      </w:r>
      <w:r w:rsidRPr="00E8770D">
        <w:rPr>
          <w:sz w:val="24"/>
          <w:szCs w:val="24"/>
        </w:rPr>
        <w:t>;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>b.</w:t>
      </w:r>
      <w:r w:rsidRPr="00E8770D">
        <w:rPr>
          <w:sz w:val="24"/>
          <w:szCs w:val="24"/>
        </w:rPr>
        <w:t xml:space="preserve"> </w:t>
      </w:r>
      <w:r w:rsidRPr="00E8770D">
        <w:rPr>
          <w:sz w:val="24"/>
          <w:szCs w:val="24"/>
          <w:u w:val="single"/>
        </w:rPr>
        <w:t>Acuerdos Internacionales</w:t>
      </w:r>
      <w:r w:rsidRPr="00E8770D">
        <w:rPr>
          <w:sz w:val="24"/>
          <w:szCs w:val="24"/>
        </w:rPr>
        <w:t>: aquellos celebrados por la Provincia de Entre Ríos</w:t>
      </w:r>
      <w:r w:rsidR="00E8770D" w:rsidRPr="00E8770D">
        <w:rPr>
          <w:sz w:val="24"/>
          <w:szCs w:val="24"/>
        </w:rPr>
        <w:t xml:space="preserve">, en virtud de lo estipulado por el Artículo 125 de la Constitución Nacional, </w:t>
      </w:r>
      <w:r w:rsidRPr="00E8770D">
        <w:rPr>
          <w:sz w:val="24"/>
          <w:szCs w:val="24"/>
        </w:rPr>
        <w:t xml:space="preserve">, organismos centralizados, descentralizados, empresas del Estado </w:t>
      </w:r>
      <w:r w:rsidRPr="00E8770D">
        <w:rPr>
          <w:sz w:val="24"/>
          <w:szCs w:val="24"/>
        </w:rPr>
        <w:t xml:space="preserve">y </w:t>
      </w:r>
      <w:r w:rsidRPr="00E8770D">
        <w:rPr>
          <w:sz w:val="24"/>
          <w:szCs w:val="24"/>
        </w:rPr>
        <w:t>acuerdos entre Municipios con actores del ámbito internacional.</w:t>
      </w:r>
      <w:r w:rsidR="00E8770D" w:rsidRPr="00E8770D">
        <w:rPr>
          <w:sz w:val="24"/>
          <w:szCs w:val="24"/>
        </w:rPr>
        <w:t>-</w:t>
      </w:r>
    </w:p>
    <w:p w:rsidR="00066C70" w:rsidRPr="00E8770D" w:rsidRDefault="00066C70" w:rsidP="00E10FB7">
      <w:pPr>
        <w:spacing w:line="240" w:lineRule="auto"/>
        <w:jc w:val="both"/>
        <w:rPr>
          <w:sz w:val="24"/>
          <w:szCs w:val="24"/>
        </w:rPr>
      </w:pPr>
      <w:r w:rsidRPr="00E8770D">
        <w:rPr>
          <w:b/>
          <w:sz w:val="24"/>
          <w:szCs w:val="24"/>
          <w:u w:val="single"/>
        </w:rPr>
        <w:t>A</w:t>
      </w:r>
      <w:r w:rsidRPr="00E8770D">
        <w:rPr>
          <w:b/>
          <w:sz w:val="24"/>
          <w:szCs w:val="24"/>
          <w:u w:val="single"/>
        </w:rPr>
        <w:t>RTÍCULO 3</w:t>
      </w:r>
      <w:r w:rsidRPr="00E8770D">
        <w:rPr>
          <w:sz w:val="24"/>
          <w:szCs w:val="24"/>
        </w:rPr>
        <w:t xml:space="preserve">: </w:t>
      </w:r>
      <w:r w:rsidRPr="00E8770D">
        <w:rPr>
          <w:sz w:val="24"/>
          <w:szCs w:val="24"/>
        </w:rPr>
        <w:t xml:space="preserve">El registro creado en el artículo </w:t>
      </w:r>
      <w:r w:rsidRPr="00E8770D">
        <w:rPr>
          <w:sz w:val="24"/>
          <w:szCs w:val="24"/>
        </w:rPr>
        <w:t>1</w:t>
      </w:r>
      <w:r w:rsidRPr="00E8770D">
        <w:rPr>
          <w:sz w:val="24"/>
          <w:szCs w:val="24"/>
        </w:rPr>
        <w:t>, tiene las siguientes funciones: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>a.</w:t>
      </w:r>
      <w:r w:rsidRPr="00E8770D">
        <w:rPr>
          <w:sz w:val="24"/>
          <w:szCs w:val="24"/>
        </w:rPr>
        <w:t xml:space="preserve"> </w:t>
      </w:r>
      <w:r w:rsidRPr="00E8770D">
        <w:rPr>
          <w:sz w:val="24"/>
          <w:szCs w:val="24"/>
        </w:rPr>
        <w:t>Concentrar, sistematizar y catalogar los distintos acuerdos regionales e internacionales que vinculen al Gobierno provincial o al de cualquiera de los Municipios de la Provincia de Entre Ríos en el plano regional o internacional</w:t>
      </w:r>
      <w:r w:rsidRPr="00E8770D">
        <w:rPr>
          <w:sz w:val="24"/>
          <w:szCs w:val="24"/>
        </w:rPr>
        <w:t>;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>b</w:t>
      </w:r>
      <w:r w:rsidRPr="00E8770D">
        <w:rPr>
          <w:sz w:val="24"/>
          <w:szCs w:val="24"/>
        </w:rPr>
        <w:t xml:space="preserve">. </w:t>
      </w:r>
      <w:r w:rsidRPr="00E8770D">
        <w:rPr>
          <w:sz w:val="24"/>
          <w:szCs w:val="24"/>
        </w:rPr>
        <w:t>Establecer procedimientos para la firma, el registro y seguimiento de las acciones y convenios suscritos por la Provincia y los Municipios en materia de vinculación regional e internacional</w:t>
      </w:r>
      <w:r w:rsidRPr="00E8770D">
        <w:rPr>
          <w:sz w:val="24"/>
          <w:szCs w:val="24"/>
        </w:rPr>
        <w:t>;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lastRenderedPageBreak/>
        <w:t>c.</w:t>
      </w:r>
      <w:r w:rsidRPr="00E8770D">
        <w:rPr>
          <w:sz w:val="24"/>
          <w:szCs w:val="24"/>
        </w:rPr>
        <w:t xml:space="preserve"> </w:t>
      </w:r>
      <w:r w:rsidRPr="00E8770D">
        <w:rPr>
          <w:sz w:val="24"/>
          <w:szCs w:val="24"/>
        </w:rPr>
        <w:t>Ofrecer una base de datos actualizada acerca de las oportunidades existentes en materia de Cooperación Internacional Centralizada y Descentralizada</w:t>
      </w:r>
      <w:r w:rsidRPr="00E8770D">
        <w:rPr>
          <w:sz w:val="24"/>
          <w:szCs w:val="24"/>
        </w:rPr>
        <w:t>;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>d.</w:t>
      </w:r>
      <w:r w:rsidRPr="00E8770D">
        <w:rPr>
          <w:sz w:val="24"/>
          <w:szCs w:val="24"/>
        </w:rPr>
        <w:t xml:space="preserve"> </w:t>
      </w:r>
      <w:r w:rsidRPr="00E8770D">
        <w:rPr>
          <w:sz w:val="24"/>
          <w:szCs w:val="24"/>
        </w:rPr>
        <w:t>Informar a la Comisión Bicameral de Asuntos para la Integración Regional y Acuerdos Internacionales del Poder Legislativo acerca de los Acuerdos Regionales o Internacionales firmados por la Provincia o alguno de sus Municipios</w:t>
      </w:r>
      <w:r w:rsidRPr="00E8770D">
        <w:rPr>
          <w:sz w:val="24"/>
          <w:szCs w:val="24"/>
        </w:rPr>
        <w:t>;</w:t>
      </w:r>
    </w:p>
    <w:p w:rsidR="00066C70" w:rsidRPr="00E8770D" w:rsidRDefault="00066C70" w:rsidP="00E10FB7">
      <w:pPr>
        <w:spacing w:line="240" w:lineRule="auto"/>
        <w:ind w:firstLine="708"/>
        <w:jc w:val="both"/>
        <w:rPr>
          <w:sz w:val="24"/>
          <w:szCs w:val="24"/>
        </w:rPr>
      </w:pPr>
      <w:r w:rsidRPr="00E8770D">
        <w:rPr>
          <w:b/>
          <w:sz w:val="24"/>
          <w:szCs w:val="24"/>
        </w:rPr>
        <w:t>e.</w:t>
      </w:r>
      <w:r w:rsidRPr="00E8770D">
        <w:rPr>
          <w:sz w:val="24"/>
          <w:szCs w:val="24"/>
        </w:rPr>
        <w:t xml:space="preserve"> </w:t>
      </w:r>
      <w:r w:rsidRPr="00E8770D">
        <w:rPr>
          <w:sz w:val="24"/>
          <w:szCs w:val="24"/>
        </w:rPr>
        <w:t>Fomentar los procesos de internacionalización de las ciudades.</w:t>
      </w:r>
      <w:r w:rsidR="00E8770D" w:rsidRPr="00E8770D">
        <w:rPr>
          <w:sz w:val="24"/>
          <w:szCs w:val="24"/>
        </w:rPr>
        <w:t>-</w:t>
      </w:r>
    </w:p>
    <w:p w:rsidR="00066C70" w:rsidRPr="00E8770D" w:rsidRDefault="00066C70" w:rsidP="00E10FB7">
      <w:pPr>
        <w:spacing w:line="240" w:lineRule="auto"/>
        <w:jc w:val="both"/>
        <w:rPr>
          <w:sz w:val="24"/>
          <w:szCs w:val="24"/>
        </w:rPr>
      </w:pPr>
      <w:r w:rsidRPr="00E8770D">
        <w:rPr>
          <w:b/>
          <w:sz w:val="24"/>
          <w:szCs w:val="24"/>
          <w:u w:val="single"/>
        </w:rPr>
        <w:t>A</w:t>
      </w:r>
      <w:r w:rsidRPr="00E8770D">
        <w:rPr>
          <w:b/>
          <w:sz w:val="24"/>
          <w:szCs w:val="24"/>
          <w:u w:val="single"/>
        </w:rPr>
        <w:t>RTÍCULO</w:t>
      </w:r>
      <w:r w:rsidRPr="00E8770D">
        <w:rPr>
          <w:b/>
          <w:sz w:val="24"/>
          <w:szCs w:val="24"/>
          <w:u w:val="single"/>
        </w:rPr>
        <w:t xml:space="preserve"> </w:t>
      </w:r>
      <w:r w:rsidR="00E8770D" w:rsidRPr="00E8770D">
        <w:rPr>
          <w:b/>
          <w:sz w:val="24"/>
          <w:szCs w:val="24"/>
          <w:u w:val="single"/>
        </w:rPr>
        <w:t>4</w:t>
      </w:r>
      <w:r w:rsidRPr="00E8770D">
        <w:rPr>
          <w:sz w:val="24"/>
          <w:szCs w:val="24"/>
        </w:rPr>
        <w:t xml:space="preserve">: </w:t>
      </w:r>
      <w:r w:rsidRPr="00E8770D">
        <w:rPr>
          <w:sz w:val="24"/>
          <w:szCs w:val="24"/>
        </w:rPr>
        <w:t>Los Organismos de la Administración Pública Provincial y Municipios de la Provincia de Entre Ríos, deben remitir al Registro Único de Acuerdos Regionales e Internacionales copia auténtica de todo acuerdo regional o internacional celebrado en el marco de sus competencias.</w:t>
      </w:r>
    </w:p>
    <w:p w:rsidR="00066C70" w:rsidRDefault="00066C70" w:rsidP="00E10FB7">
      <w:pPr>
        <w:spacing w:line="240" w:lineRule="auto"/>
        <w:jc w:val="both"/>
        <w:rPr>
          <w:sz w:val="24"/>
          <w:szCs w:val="24"/>
        </w:rPr>
      </w:pPr>
      <w:r w:rsidRPr="00E8770D">
        <w:rPr>
          <w:b/>
          <w:sz w:val="24"/>
          <w:szCs w:val="24"/>
          <w:u w:val="single"/>
        </w:rPr>
        <w:t>A</w:t>
      </w:r>
      <w:r w:rsidRPr="00E8770D">
        <w:rPr>
          <w:b/>
          <w:sz w:val="24"/>
          <w:szCs w:val="24"/>
          <w:u w:val="single"/>
        </w:rPr>
        <w:t xml:space="preserve">RTÍCULO </w:t>
      </w:r>
      <w:r w:rsidR="00957710">
        <w:rPr>
          <w:b/>
          <w:sz w:val="24"/>
          <w:szCs w:val="24"/>
          <w:u w:val="single"/>
        </w:rPr>
        <w:t>5</w:t>
      </w:r>
      <w:bookmarkStart w:id="0" w:name="_GoBack"/>
      <w:bookmarkEnd w:id="0"/>
      <w:r w:rsidR="00E8770D" w:rsidRPr="00E8770D">
        <w:rPr>
          <w:sz w:val="24"/>
          <w:szCs w:val="24"/>
        </w:rPr>
        <w:t xml:space="preserve">: </w:t>
      </w:r>
      <w:r w:rsidRPr="00E8770D">
        <w:rPr>
          <w:sz w:val="24"/>
          <w:szCs w:val="24"/>
        </w:rPr>
        <w:t>Comuníquese, etc.</w:t>
      </w:r>
    </w:p>
    <w:p w:rsidR="00E10FB7" w:rsidRDefault="00E10FB7" w:rsidP="00E10FB7">
      <w:pPr>
        <w:spacing w:line="240" w:lineRule="auto"/>
        <w:jc w:val="right"/>
        <w:rPr>
          <w:sz w:val="24"/>
          <w:szCs w:val="24"/>
        </w:rPr>
      </w:pPr>
    </w:p>
    <w:p w:rsidR="00E10FB7" w:rsidRPr="00957710" w:rsidRDefault="00E10FB7" w:rsidP="00E10FB7">
      <w:pPr>
        <w:spacing w:line="240" w:lineRule="auto"/>
        <w:jc w:val="right"/>
        <w:rPr>
          <w:b/>
          <w:sz w:val="24"/>
          <w:szCs w:val="24"/>
        </w:rPr>
      </w:pPr>
      <w:r w:rsidRPr="00957710">
        <w:rPr>
          <w:b/>
          <w:sz w:val="24"/>
          <w:szCs w:val="24"/>
        </w:rPr>
        <w:t>PARANA, Sala de Comisiones, 09 de Mayo de 2017.-</w:t>
      </w:r>
    </w:p>
    <w:p w:rsidR="00E10FB7" w:rsidRDefault="00E10FB7" w:rsidP="00E10FB7">
      <w:pPr>
        <w:spacing w:line="240" w:lineRule="auto"/>
        <w:jc w:val="right"/>
        <w:rPr>
          <w:sz w:val="24"/>
          <w:szCs w:val="24"/>
        </w:rPr>
      </w:pPr>
    </w:p>
    <w:p w:rsidR="00E10FB7" w:rsidRDefault="00E10FB7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LLARARTE</w:t>
      </w:r>
      <w:r>
        <w:rPr>
          <w:sz w:val="24"/>
          <w:szCs w:val="24"/>
        </w:rPr>
        <w:t>, Lucas</w:t>
      </w:r>
    </w:p>
    <w:p w:rsidR="00E10FB7" w:rsidRPr="007277E9" w:rsidRDefault="00E10FB7" w:rsidP="00E10FB7">
      <w:pPr>
        <w:spacing w:line="240" w:lineRule="auto"/>
        <w:jc w:val="both"/>
        <w:rPr>
          <w:b/>
          <w:sz w:val="24"/>
          <w:szCs w:val="24"/>
        </w:rPr>
      </w:pPr>
    </w:p>
    <w:p w:rsidR="00E10FB7" w:rsidRDefault="00E10FB7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KISSER</w:t>
      </w:r>
      <w:r>
        <w:rPr>
          <w:sz w:val="24"/>
          <w:szCs w:val="24"/>
        </w:rPr>
        <w:t>, Raymundo</w:t>
      </w:r>
    </w:p>
    <w:p w:rsidR="00E10FB7" w:rsidRPr="007277E9" w:rsidRDefault="00E10FB7" w:rsidP="00E10FB7">
      <w:pPr>
        <w:spacing w:line="240" w:lineRule="auto"/>
        <w:jc w:val="both"/>
        <w:rPr>
          <w:b/>
          <w:sz w:val="24"/>
          <w:szCs w:val="24"/>
        </w:rPr>
      </w:pPr>
    </w:p>
    <w:p w:rsidR="00E10FB7" w:rsidRDefault="00E10FB7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GIANO</w:t>
      </w:r>
      <w:r>
        <w:rPr>
          <w:sz w:val="24"/>
          <w:szCs w:val="24"/>
        </w:rPr>
        <w:t>, Ángel</w:t>
      </w:r>
    </w:p>
    <w:p w:rsidR="00E10FB7" w:rsidRPr="007277E9" w:rsidRDefault="00E10FB7" w:rsidP="00E10FB7">
      <w:pPr>
        <w:spacing w:line="240" w:lineRule="auto"/>
        <w:jc w:val="both"/>
        <w:rPr>
          <w:b/>
          <w:sz w:val="24"/>
          <w:szCs w:val="24"/>
        </w:rPr>
      </w:pPr>
    </w:p>
    <w:p w:rsidR="00E10FB7" w:rsidRDefault="007277E9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CANALI</w:t>
      </w:r>
      <w:r>
        <w:rPr>
          <w:sz w:val="24"/>
          <w:szCs w:val="24"/>
        </w:rPr>
        <w:t>, Pablo</w:t>
      </w:r>
    </w:p>
    <w:p w:rsidR="007277E9" w:rsidRPr="007277E9" w:rsidRDefault="007277E9" w:rsidP="00E10FB7">
      <w:pPr>
        <w:spacing w:line="240" w:lineRule="auto"/>
        <w:jc w:val="both"/>
        <w:rPr>
          <w:b/>
          <w:sz w:val="24"/>
          <w:szCs w:val="24"/>
        </w:rPr>
      </w:pPr>
    </w:p>
    <w:p w:rsidR="007277E9" w:rsidRDefault="007277E9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MIRANDA</w:t>
      </w:r>
      <w:r>
        <w:rPr>
          <w:sz w:val="24"/>
          <w:szCs w:val="24"/>
        </w:rPr>
        <w:t>, Nancy</w:t>
      </w:r>
    </w:p>
    <w:p w:rsidR="007277E9" w:rsidRPr="007277E9" w:rsidRDefault="007277E9" w:rsidP="00E10FB7">
      <w:pPr>
        <w:spacing w:line="240" w:lineRule="auto"/>
        <w:jc w:val="both"/>
        <w:rPr>
          <w:b/>
          <w:sz w:val="24"/>
          <w:szCs w:val="24"/>
        </w:rPr>
      </w:pPr>
    </w:p>
    <w:p w:rsidR="007277E9" w:rsidRDefault="007277E9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FERRARI</w:t>
      </w:r>
      <w:r>
        <w:rPr>
          <w:sz w:val="24"/>
          <w:szCs w:val="24"/>
        </w:rPr>
        <w:t>, Roque</w:t>
      </w:r>
    </w:p>
    <w:p w:rsidR="007277E9" w:rsidRPr="007277E9" w:rsidRDefault="007277E9" w:rsidP="00E10FB7">
      <w:pPr>
        <w:spacing w:line="240" w:lineRule="auto"/>
        <w:jc w:val="both"/>
        <w:rPr>
          <w:b/>
          <w:sz w:val="24"/>
          <w:szCs w:val="24"/>
        </w:rPr>
      </w:pPr>
    </w:p>
    <w:p w:rsidR="0026755D" w:rsidRPr="00E8770D" w:rsidRDefault="007277E9" w:rsidP="00E10FB7">
      <w:pPr>
        <w:spacing w:line="240" w:lineRule="auto"/>
        <w:jc w:val="both"/>
        <w:rPr>
          <w:sz w:val="24"/>
          <w:szCs w:val="24"/>
        </w:rPr>
      </w:pPr>
      <w:r w:rsidRPr="007277E9">
        <w:rPr>
          <w:b/>
          <w:sz w:val="24"/>
          <w:szCs w:val="24"/>
        </w:rPr>
        <w:t>SCHILD</w:t>
      </w:r>
      <w:r>
        <w:rPr>
          <w:sz w:val="24"/>
          <w:szCs w:val="24"/>
        </w:rPr>
        <w:t>, Rogelio</w:t>
      </w:r>
    </w:p>
    <w:sectPr w:rsidR="0026755D" w:rsidRPr="00E8770D" w:rsidSect="00E8770D">
      <w:pgSz w:w="11906" w:h="16838"/>
      <w:pgMar w:top="3402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0"/>
    <w:rsid w:val="00066C70"/>
    <w:rsid w:val="0026755D"/>
    <w:rsid w:val="007277E9"/>
    <w:rsid w:val="00957710"/>
    <w:rsid w:val="00E10FB7"/>
    <w:rsid w:val="00E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CA4AA-4082-4CFF-B115-F5E710F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nestor ferrutti</cp:lastModifiedBy>
  <cp:revision>1</cp:revision>
  <cp:lastPrinted>2017-05-16T13:30:00Z</cp:lastPrinted>
  <dcterms:created xsi:type="dcterms:W3CDTF">2017-05-16T12:44:00Z</dcterms:created>
  <dcterms:modified xsi:type="dcterms:W3CDTF">2017-05-16T13:34:00Z</dcterms:modified>
</cp:coreProperties>
</file>