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2ED" w:rsidRDefault="009E42ED">
      <w:pPr>
        <w:pStyle w:val="Textoindependiente"/>
        <w:jc w:val="center"/>
        <w:rPr>
          <w:spacing w:val="-6"/>
          <w:sz w:val="22"/>
        </w:rPr>
      </w:pPr>
      <w:smartTag w:uri="urn:schemas-microsoft-com:office:smarttags" w:element="PersonName">
        <w:smartTagPr>
          <w:attr w:name="ProductID" w:val="LA LEGISLATURA DE"/>
        </w:smartTagPr>
        <w:r>
          <w:rPr>
            <w:spacing w:val="-6"/>
            <w:sz w:val="22"/>
          </w:rPr>
          <w:t>LA LEGISLATURA DE</w:t>
        </w:r>
      </w:smartTag>
      <w:r>
        <w:rPr>
          <w:spacing w:val="-6"/>
          <w:sz w:val="22"/>
        </w:rPr>
        <w:t xml:space="preserve"> </w:t>
      </w:r>
      <w:smartTag w:uri="urn:schemas-microsoft-com:office:smarttags" w:element="PersonName">
        <w:smartTagPr>
          <w:attr w:name="ProductID" w:val="LA PROVINCIA DE"/>
        </w:smartTagPr>
        <w:r>
          <w:rPr>
            <w:spacing w:val="-6"/>
            <w:sz w:val="22"/>
          </w:rPr>
          <w:t>LA PROVINCIA DE</w:t>
        </w:r>
      </w:smartTag>
      <w:r>
        <w:rPr>
          <w:spacing w:val="-6"/>
          <w:sz w:val="22"/>
        </w:rPr>
        <w:t xml:space="preserve"> ENTRE RÍOS SANCIONA CON FUERZA DE</w:t>
      </w:r>
    </w:p>
    <w:p w:rsidR="009E42ED" w:rsidRDefault="009E42ED">
      <w:pPr>
        <w:jc w:val="center"/>
        <w:rPr>
          <w:rFonts w:ascii="Arial" w:hAnsi="Arial"/>
          <w:b/>
        </w:rPr>
      </w:pPr>
    </w:p>
    <w:p w:rsidR="009E42ED" w:rsidRDefault="009E42ED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L E Y :</w:t>
      </w:r>
    </w:p>
    <w:p w:rsidR="009E42ED" w:rsidRDefault="009E42ED">
      <w:pPr>
        <w:jc w:val="both"/>
        <w:rPr>
          <w:rFonts w:ascii="Arial" w:hAnsi="Arial"/>
        </w:rPr>
      </w:pPr>
    </w:p>
    <w:p w:rsidR="00BA362E" w:rsidRPr="00BA362E" w:rsidRDefault="009E42ED" w:rsidP="00BA362E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b/>
          <w:u w:val="single"/>
        </w:rPr>
        <w:t>ART</w:t>
      </w:r>
      <w:r w:rsidR="00BA362E">
        <w:rPr>
          <w:rFonts w:ascii="Arial" w:hAnsi="Arial" w:cs="Arial"/>
          <w:b/>
          <w:u w:val="single"/>
        </w:rPr>
        <w:t>Í</w:t>
      </w:r>
      <w:r>
        <w:rPr>
          <w:rFonts w:ascii="Arial" w:hAnsi="Arial" w:cs="Arial"/>
          <w:b/>
          <w:u w:val="single"/>
        </w:rPr>
        <w:t>CULO 1°.-</w:t>
      </w:r>
      <w:r>
        <w:rPr>
          <w:rFonts w:ascii="Arial" w:hAnsi="Arial" w:cs="Arial"/>
          <w:bCs/>
        </w:rPr>
        <w:t xml:space="preserve"> </w:t>
      </w:r>
      <w:proofErr w:type="spellStart"/>
      <w:r w:rsidR="00BA362E" w:rsidRPr="00BA362E">
        <w:rPr>
          <w:rFonts w:ascii="Arial" w:hAnsi="Arial" w:cs="Arial"/>
          <w:lang w:val="es-MX"/>
        </w:rPr>
        <w:t>Autorízase</w:t>
      </w:r>
      <w:proofErr w:type="spellEnd"/>
      <w:r w:rsidR="00BA362E" w:rsidRPr="00BA362E">
        <w:rPr>
          <w:rFonts w:ascii="Arial" w:hAnsi="Arial" w:cs="Arial"/>
          <w:lang w:val="es-MX"/>
        </w:rPr>
        <w:t xml:space="preserve"> al Superior Gobierno de la Provincia de Entre Ríos, a aceptar el ofrecimiento de donación formulado por la Asociación Cooperadora de la Escuela Secundari</w:t>
      </w:r>
      <w:r w:rsidR="0070086D">
        <w:rPr>
          <w:rFonts w:ascii="Arial" w:hAnsi="Arial" w:cs="Arial"/>
          <w:lang w:val="es-MX"/>
        </w:rPr>
        <w:t>a Nº 2 “Sandalio Olivetti” del de</w:t>
      </w:r>
      <w:r w:rsidR="00BA362E" w:rsidRPr="00BA362E">
        <w:rPr>
          <w:rFonts w:ascii="Arial" w:hAnsi="Arial" w:cs="Arial"/>
          <w:lang w:val="es-MX"/>
        </w:rPr>
        <w:t xml:space="preserve">partamento Federación, del inmueble que según Plano de Mensura Nº 41.412, Matrícula Nº 104.230, Partida Provincial Nº 122.284, se ubica en la Provincia de Entre Ríos, </w:t>
      </w:r>
      <w:r w:rsidR="0070086D">
        <w:rPr>
          <w:rFonts w:ascii="Arial" w:hAnsi="Arial" w:cs="Arial"/>
          <w:lang w:val="es-MX"/>
        </w:rPr>
        <w:t>d</w:t>
      </w:r>
      <w:r w:rsidR="00BA362E" w:rsidRPr="00BA362E">
        <w:rPr>
          <w:rFonts w:ascii="Arial" w:hAnsi="Arial" w:cs="Arial"/>
          <w:lang w:val="es-MX"/>
        </w:rPr>
        <w:t xml:space="preserve">epartamento Federación, </w:t>
      </w:r>
      <w:r w:rsidR="0070086D">
        <w:rPr>
          <w:rFonts w:ascii="Arial" w:hAnsi="Arial" w:cs="Arial"/>
          <w:lang w:val="es-MX"/>
        </w:rPr>
        <w:t>d</w:t>
      </w:r>
      <w:r w:rsidR="00BA362E" w:rsidRPr="00BA362E">
        <w:rPr>
          <w:rFonts w:ascii="Arial" w:hAnsi="Arial" w:cs="Arial"/>
          <w:lang w:val="es-MX"/>
        </w:rPr>
        <w:t xml:space="preserve">istrito </w:t>
      </w:r>
      <w:proofErr w:type="spellStart"/>
      <w:r w:rsidR="00BA362E" w:rsidRPr="00BA362E">
        <w:rPr>
          <w:rFonts w:ascii="Arial" w:hAnsi="Arial" w:cs="Arial"/>
          <w:lang w:val="es-MX"/>
        </w:rPr>
        <w:t>Mandisoví</w:t>
      </w:r>
      <w:proofErr w:type="spellEnd"/>
      <w:r w:rsidR="00BA362E" w:rsidRPr="00BA362E">
        <w:rPr>
          <w:rFonts w:ascii="Arial" w:hAnsi="Arial" w:cs="Arial"/>
          <w:lang w:val="es-MX"/>
        </w:rPr>
        <w:t xml:space="preserve">, </w:t>
      </w:r>
      <w:r w:rsidR="0070086D">
        <w:rPr>
          <w:rFonts w:ascii="Arial" w:hAnsi="Arial" w:cs="Arial"/>
          <w:lang w:val="es-MX"/>
        </w:rPr>
        <w:t>m</w:t>
      </w:r>
      <w:r w:rsidR="00BA362E" w:rsidRPr="00BA362E">
        <w:rPr>
          <w:rFonts w:ascii="Arial" w:hAnsi="Arial" w:cs="Arial"/>
          <w:lang w:val="es-MX"/>
        </w:rPr>
        <w:t xml:space="preserve">unicipio de Villa del Rosario, </w:t>
      </w:r>
      <w:r w:rsidR="0070086D">
        <w:rPr>
          <w:rFonts w:ascii="Arial" w:hAnsi="Arial" w:cs="Arial"/>
          <w:lang w:val="es-MX"/>
        </w:rPr>
        <w:t>e</w:t>
      </w:r>
      <w:r w:rsidR="00BA362E" w:rsidRPr="00BA362E">
        <w:rPr>
          <w:rFonts w:ascii="Arial" w:hAnsi="Arial" w:cs="Arial"/>
          <w:lang w:val="es-MX"/>
        </w:rPr>
        <w:t xml:space="preserve">jido de Villa del Rosario, Colonia Villa Rosario, Chacra 261, Fracción E, Lote 2 con domicilio parcelario en Avenida </w:t>
      </w:r>
      <w:proofErr w:type="spellStart"/>
      <w:r w:rsidR="00BA362E" w:rsidRPr="00BA362E">
        <w:rPr>
          <w:rFonts w:ascii="Arial" w:hAnsi="Arial" w:cs="Arial"/>
          <w:lang w:val="es-MX"/>
        </w:rPr>
        <w:t>Guarumba</w:t>
      </w:r>
      <w:proofErr w:type="spellEnd"/>
      <w:r w:rsidR="00BA362E" w:rsidRPr="00BA362E">
        <w:rPr>
          <w:rFonts w:ascii="Arial" w:hAnsi="Arial" w:cs="Arial"/>
          <w:lang w:val="es-MX"/>
        </w:rPr>
        <w:t xml:space="preserve"> s/n esquina calle San Martín proyectada y a </w:t>
      </w:r>
      <w:smartTag w:uri="urn:schemas-microsoft-com:office:smarttags" w:element="metricconverter">
        <w:smartTagPr>
          <w:attr w:name="ProductID" w:val="37,40 m"/>
        </w:smartTagPr>
        <w:r w:rsidR="00BA362E" w:rsidRPr="00BA362E">
          <w:rPr>
            <w:rFonts w:ascii="Arial" w:hAnsi="Arial" w:cs="Arial"/>
            <w:lang w:val="es-MX"/>
          </w:rPr>
          <w:t>37,40 m</w:t>
        </w:r>
      </w:smartTag>
      <w:r w:rsidR="00BA362E" w:rsidRPr="00BA362E">
        <w:rPr>
          <w:rFonts w:ascii="Arial" w:hAnsi="Arial" w:cs="Arial"/>
          <w:lang w:val="es-MX"/>
        </w:rPr>
        <w:t>. de calle Don Bosco proyectada, con una superficie de tres mil setecientos ochenta metros cuadrados (</w:t>
      </w:r>
      <w:smartTag w:uri="urn:schemas-microsoft-com:office:smarttags" w:element="metricconverter">
        <w:smartTagPr>
          <w:attr w:name="ProductID" w:val="3.780,00 m2"/>
        </w:smartTagPr>
        <w:r w:rsidR="00BA362E" w:rsidRPr="00BA362E">
          <w:rPr>
            <w:rFonts w:ascii="Arial" w:hAnsi="Arial" w:cs="Arial"/>
            <w:lang w:val="es-MX"/>
          </w:rPr>
          <w:t>3.780,00 m</w:t>
        </w:r>
        <w:r w:rsidR="00BA362E" w:rsidRPr="00BA362E">
          <w:rPr>
            <w:rFonts w:ascii="Arial" w:hAnsi="Arial" w:cs="Arial"/>
            <w:vertAlign w:val="superscript"/>
            <w:lang w:val="es-MX"/>
          </w:rPr>
          <w:t>2</w:t>
        </w:r>
      </w:smartTag>
      <w:r w:rsidR="00BA362E" w:rsidRPr="00BA362E">
        <w:rPr>
          <w:rFonts w:ascii="Arial" w:hAnsi="Arial" w:cs="Arial"/>
          <w:lang w:val="es-MX"/>
        </w:rPr>
        <w:t xml:space="preserve">) dentro de los siguientes límites y linderos: NORESTE con Asociación Cooperadora de la Escuela Provincial de Nivel Medio Nº 48 “Sandalio Olivetti” mediante recta 1-2, al sureste 45º </w:t>
      </w:r>
      <w:smartTag w:uri="urn:schemas-microsoft-com:office:smarttags" w:element="metricconverter">
        <w:smartTagPr>
          <w:attr w:name="ProductID" w:val="00’"/>
        </w:smartTagPr>
        <w:r w:rsidR="00BA362E" w:rsidRPr="00BA362E">
          <w:rPr>
            <w:rFonts w:ascii="Arial" w:hAnsi="Arial" w:cs="Arial"/>
            <w:lang w:val="es-MX"/>
          </w:rPr>
          <w:t>00’</w:t>
        </w:r>
      </w:smartTag>
      <w:r w:rsidR="00BA362E" w:rsidRPr="00BA362E">
        <w:rPr>
          <w:rFonts w:ascii="Arial" w:hAnsi="Arial" w:cs="Arial"/>
          <w:lang w:val="es-MX"/>
        </w:rPr>
        <w:t xml:space="preserve"> de </w:t>
      </w:r>
      <w:smartTag w:uri="urn:schemas-microsoft-com:office:smarttags" w:element="metricconverter">
        <w:smartTagPr>
          <w:attr w:name="ProductID" w:val="54,00 m"/>
        </w:smartTagPr>
        <w:r w:rsidR="00BA362E" w:rsidRPr="00BA362E">
          <w:rPr>
            <w:rFonts w:ascii="Arial" w:hAnsi="Arial" w:cs="Arial"/>
            <w:lang w:val="es-MX"/>
          </w:rPr>
          <w:t>54,00 m</w:t>
        </w:r>
      </w:smartTag>
      <w:r w:rsidR="00BA362E" w:rsidRPr="00BA362E">
        <w:rPr>
          <w:rFonts w:ascii="Arial" w:hAnsi="Arial" w:cs="Arial"/>
          <w:lang w:val="es-MX"/>
        </w:rPr>
        <w:t xml:space="preserve">. SURESTE con calle San Martín proyectada de Ubaldo José </w:t>
      </w:r>
      <w:proofErr w:type="spellStart"/>
      <w:r w:rsidR="00BA362E" w:rsidRPr="00BA362E">
        <w:rPr>
          <w:rFonts w:ascii="Arial" w:hAnsi="Arial" w:cs="Arial"/>
          <w:lang w:val="es-MX"/>
        </w:rPr>
        <w:t>Stivanello</w:t>
      </w:r>
      <w:proofErr w:type="spellEnd"/>
      <w:r w:rsidR="00BA362E" w:rsidRPr="00BA362E">
        <w:rPr>
          <w:rFonts w:ascii="Arial" w:hAnsi="Arial" w:cs="Arial"/>
          <w:lang w:val="es-MX"/>
        </w:rPr>
        <w:t xml:space="preserve"> mediante recta 2-3, al suroeste 44º </w:t>
      </w:r>
      <w:smartTag w:uri="urn:schemas-microsoft-com:office:smarttags" w:element="metricconverter">
        <w:smartTagPr>
          <w:attr w:name="ProductID" w:val="30’"/>
        </w:smartTagPr>
        <w:r w:rsidR="00BA362E" w:rsidRPr="00BA362E">
          <w:rPr>
            <w:rFonts w:ascii="Arial" w:hAnsi="Arial" w:cs="Arial"/>
            <w:lang w:val="es-MX"/>
          </w:rPr>
          <w:t>30’</w:t>
        </w:r>
      </w:smartTag>
      <w:r w:rsidR="00BA362E" w:rsidRPr="00BA362E">
        <w:rPr>
          <w:rFonts w:ascii="Arial" w:hAnsi="Arial" w:cs="Arial"/>
          <w:lang w:val="es-MX"/>
        </w:rPr>
        <w:t xml:space="preserve"> de </w:t>
      </w:r>
      <w:smartTag w:uri="urn:schemas-microsoft-com:office:smarttags" w:element="metricconverter">
        <w:smartTagPr>
          <w:attr w:name="ProductID" w:val="70,00 m"/>
        </w:smartTagPr>
        <w:r w:rsidR="00BA362E" w:rsidRPr="00BA362E">
          <w:rPr>
            <w:rFonts w:ascii="Arial" w:hAnsi="Arial" w:cs="Arial"/>
            <w:lang w:val="es-MX"/>
          </w:rPr>
          <w:t>70,00 m</w:t>
        </w:r>
      </w:smartTag>
      <w:r w:rsidR="00BA362E" w:rsidRPr="00BA362E">
        <w:rPr>
          <w:rFonts w:ascii="Arial" w:hAnsi="Arial" w:cs="Arial"/>
          <w:lang w:val="es-MX"/>
        </w:rPr>
        <w:t xml:space="preserve">. SUROESTE con avenida </w:t>
      </w:r>
      <w:proofErr w:type="spellStart"/>
      <w:r w:rsidR="00BA362E" w:rsidRPr="00BA362E">
        <w:rPr>
          <w:rFonts w:ascii="Arial" w:hAnsi="Arial" w:cs="Arial"/>
          <w:lang w:val="es-MX"/>
        </w:rPr>
        <w:t>Guarumba</w:t>
      </w:r>
      <w:proofErr w:type="spellEnd"/>
      <w:r w:rsidR="00BA362E" w:rsidRPr="00BA362E">
        <w:rPr>
          <w:rFonts w:ascii="Arial" w:hAnsi="Arial" w:cs="Arial"/>
          <w:lang w:val="es-MX"/>
        </w:rPr>
        <w:t xml:space="preserve"> mediante recta 3-4 al noroeste 45° </w:t>
      </w:r>
      <w:smartTag w:uri="urn:schemas-microsoft-com:office:smarttags" w:element="metricconverter">
        <w:smartTagPr>
          <w:attr w:name="ProductID" w:val="00’"/>
        </w:smartTagPr>
        <w:r w:rsidR="00BA362E" w:rsidRPr="00BA362E">
          <w:rPr>
            <w:rFonts w:ascii="Arial" w:hAnsi="Arial" w:cs="Arial"/>
            <w:lang w:val="es-MX"/>
          </w:rPr>
          <w:t>00’</w:t>
        </w:r>
      </w:smartTag>
      <w:r w:rsidR="00BA362E" w:rsidRPr="00BA362E">
        <w:rPr>
          <w:rFonts w:ascii="Arial" w:hAnsi="Arial" w:cs="Arial"/>
          <w:lang w:val="es-MX"/>
        </w:rPr>
        <w:t xml:space="preserve"> de </w:t>
      </w:r>
      <w:smartTag w:uri="urn:schemas-microsoft-com:office:smarttags" w:element="metricconverter">
        <w:smartTagPr>
          <w:attr w:name="ProductID" w:val="54,00 m"/>
        </w:smartTagPr>
        <w:r w:rsidR="00BA362E" w:rsidRPr="00BA362E">
          <w:rPr>
            <w:rFonts w:ascii="Arial" w:hAnsi="Arial" w:cs="Arial"/>
            <w:lang w:val="es-MX"/>
          </w:rPr>
          <w:t>54,00 m</w:t>
        </w:r>
      </w:smartTag>
      <w:r w:rsidR="00BA362E" w:rsidRPr="00BA362E">
        <w:rPr>
          <w:rFonts w:ascii="Arial" w:hAnsi="Arial" w:cs="Arial"/>
          <w:lang w:val="es-MX"/>
        </w:rPr>
        <w:t xml:space="preserve">. NOROESTE con Asociación Cooperadora de la Escuela Provincial de Nivel Medio Nº 48 “Sandalio Olivetti” mediante recta 4-1 al noreste 44° </w:t>
      </w:r>
      <w:smartTag w:uri="urn:schemas-microsoft-com:office:smarttags" w:element="metricconverter">
        <w:smartTagPr>
          <w:attr w:name="ProductID" w:val="30’"/>
        </w:smartTagPr>
        <w:r w:rsidR="00BA362E" w:rsidRPr="00BA362E">
          <w:rPr>
            <w:rFonts w:ascii="Arial" w:hAnsi="Arial" w:cs="Arial"/>
            <w:lang w:val="es-MX"/>
          </w:rPr>
          <w:t>30’</w:t>
        </w:r>
      </w:smartTag>
      <w:r w:rsidR="00BA362E" w:rsidRPr="00BA362E">
        <w:rPr>
          <w:rFonts w:ascii="Arial" w:hAnsi="Arial" w:cs="Arial"/>
          <w:lang w:val="es-MX"/>
        </w:rPr>
        <w:t xml:space="preserve"> de </w:t>
      </w:r>
      <w:smartTag w:uri="urn:schemas-microsoft-com:office:smarttags" w:element="metricconverter">
        <w:smartTagPr>
          <w:attr w:name="ProductID" w:val="70,00 m"/>
        </w:smartTagPr>
        <w:r w:rsidR="00BA362E" w:rsidRPr="00BA362E">
          <w:rPr>
            <w:rFonts w:ascii="Arial" w:hAnsi="Arial" w:cs="Arial"/>
            <w:lang w:val="es-MX"/>
          </w:rPr>
          <w:t>70,00 m</w:t>
        </w:r>
      </w:smartTag>
      <w:r w:rsidR="00BA362E">
        <w:rPr>
          <w:rFonts w:ascii="Arial" w:hAnsi="Arial" w:cs="Arial"/>
          <w:lang w:val="es-MX"/>
        </w:rPr>
        <w:t>.</w:t>
      </w:r>
    </w:p>
    <w:p w:rsidR="00BA362E" w:rsidRPr="00BA362E" w:rsidRDefault="00BA362E" w:rsidP="00BA362E">
      <w:pPr>
        <w:rPr>
          <w:rFonts w:ascii="Arial" w:hAnsi="Arial" w:cs="Arial"/>
          <w:u w:val="single"/>
          <w:lang w:val="es-MX"/>
        </w:rPr>
      </w:pPr>
    </w:p>
    <w:p w:rsidR="00BA362E" w:rsidRPr="00BA362E" w:rsidRDefault="00BA362E" w:rsidP="00BA362E">
      <w:pPr>
        <w:jc w:val="both"/>
        <w:rPr>
          <w:rFonts w:ascii="Arial" w:hAnsi="Arial" w:cs="Arial"/>
          <w:lang w:val="es-MX"/>
        </w:rPr>
      </w:pPr>
      <w:r w:rsidRPr="00BA362E">
        <w:rPr>
          <w:rFonts w:ascii="Arial" w:hAnsi="Arial" w:cs="Arial"/>
          <w:b/>
          <w:u w:val="single"/>
          <w:lang w:val="es-MX"/>
        </w:rPr>
        <w:t>ART</w:t>
      </w:r>
      <w:r>
        <w:rPr>
          <w:rFonts w:ascii="Arial" w:hAnsi="Arial" w:cs="Arial"/>
          <w:b/>
          <w:u w:val="single"/>
          <w:lang w:val="es-MX"/>
        </w:rPr>
        <w:t>Í</w:t>
      </w:r>
      <w:r w:rsidRPr="00BA362E">
        <w:rPr>
          <w:rFonts w:ascii="Arial" w:hAnsi="Arial" w:cs="Arial"/>
          <w:b/>
          <w:u w:val="single"/>
          <w:lang w:val="es-MX"/>
        </w:rPr>
        <w:t xml:space="preserve">CULO </w:t>
      </w:r>
      <w:r>
        <w:rPr>
          <w:rFonts w:ascii="Arial" w:hAnsi="Arial" w:cs="Arial"/>
          <w:b/>
          <w:u w:val="single"/>
          <w:lang w:val="es-MX"/>
        </w:rPr>
        <w:t>2</w:t>
      </w:r>
      <w:r w:rsidRPr="00BA362E">
        <w:rPr>
          <w:rFonts w:ascii="Arial" w:hAnsi="Arial" w:cs="Arial"/>
          <w:b/>
          <w:u w:val="single"/>
          <w:lang w:val="es-MX"/>
        </w:rPr>
        <w:t>°.-</w:t>
      </w:r>
      <w:r w:rsidRPr="00BA362E">
        <w:rPr>
          <w:rFonts w:ascii="Arial" w:hAnsi="Arial" w:cs="Arial"/>
          <w:b/>
          <w:lang w:val="es-MX"/>
        </w:rPr>
        <w:t xml:space="preserve"> </w:t>
      </w:r>
      <w:r w:rsidRPr="00BA362E">
        <w:rPr>
          <w:rFonts w:ascii="Arial" w:hAnsi="Arial" w:cs="Arial"/>
          <w:lang w:val="es-MX"/>
        </w:rPr>
        <w:t>La presente donación es con cargo de destinar el inmueble al Consejo General de Educación para la construcción de un playón deportivo para uso exclusivo de la Escuela Secundaria N° 2 “Sandalio Olivetti” de la ciudad de Villa del Ros</w:t>
      </w:r>
      <w:r>
        <w:rPr>
          <w:rFonts w:ascii="Arial" w:hAnsi="Arial" w:cs="Arial"/>
          <w:lang w:val="es-MX"/>
        </w:rPr>
        <w:t>ario, departamento Federación.</w:t>
      </w:r>
    </w:p>
    <w:p w:rsidR="00BA362E" w:rsidRPr="00BA362E" w:rsidRDefault="00BA362E" w:rsidP="00BA362E">
      <w:pPr>
        <w:jc w:val="both"/>
        <w:rPr>
          <w:rFonts w:ascii="Arial" w:hAnsi="Arial" w:cs="Arial"/>
          <w:b/>
          <w:lang w:val="es-MX"/>
        </w:rPr>
      </w:pPr>
    </w:p>
    <w:p w:rsidR="00BA362E" w:rsidRPr="00BA362E" w:rsidRDefault="00BA362E" w:rsidP="00BA362E">
      <w:pPr>
        <w:jc w:val="both"/>
        <w:rPr>
          <w:rFonts w:ascii="Arial" w:hAnsi="Arial" w:cs="Arial"/>
          <w:lang w:val="es-MX"/>
        </w:rPr>
      </w:pPr>
      <w:r w:rsidRPr="00BA362E">
        <w:rPr>
          <w:rFonts w:ascii="Arial" w:hAnsi="Arial" w:cs="Arial"/>
          <w:b/>
          <w:u w:val="single"/>
          <w:lang w:val="es-MX"/>
        </w:rPr>
        <w:t>ART</w:t>
      </w:r>
      <w:r>
        <w:rPr>
          <w:rFonts w:ascii="Arial" w:hAnsi="Arial" w:cs="Arial"/>
          <w:b/>
          <w:u w:val="single"/>
          <w:lang w:val="es-MX"/>
        </w:rPr>
        <w:t>Í</w:t>
      </w:r>
      <w:r w:rsidRPr="00BA362E">
        <w:rPr>
          <w:rFonts w:ascii="Arial" w:hAnsi="Arial" w:cs="Arial"/>
          <w:b/>
          <w:u w:val="single"/>
          <w:lang w:val="es-MX"/>
        </w:rPr>
        <w:t xml:space="preserve">CULO </w:t>
      </w:r>
      <w:r>
        <w:rPr>
          <w:rFonts w:ascii="Arial" w:hAnsi="Arial" w:cs="Arial"/>
          <w:b/>
          <w:u w:val="single"/>
          <w:lang w:val="es-MX"/>
        </w:rPr>
        <w:t>3</w:t>
      </w:r>
      <w:r w:rsidRPr="00BA362E">
        <w:rPr>
          <w:rFonts w:ascii="Arial" w:hAnsi="Arial" w:cs="Arial"/>
          <w:b/>
          <w:u w:val="single"/>
          <w:lang w:val="es-MX"/>
        </w:rPr>
        <w:t>°.-</w:t>
      </w:r>
      <w:r w:rsidRPr="00BA362E">
        <w:rPr>
          <w:rFonts w:ascii="Arial" w:hAnsi="Arial" w:cs="Arial"/>
          <w:b/>
          <w:lang w:val="es-MX"/>
        </w:rPr>
        <w:t xml:space="preserve"> </w:t>
      </w:r>
      <w:proofErr w:type="spellStart"/>
      <w:r w:rsidRPr="00BA362E">
        <w:rPr>
          <w:rFonts w:ascii="Arial" w:hAnsi="Arial" w:cs="Arial"/>
          <w:lang w:val="es-MX"/>
        </w:rPr>
        <w:t>Facúltase</w:t>
      </w:r>
      <w:proofErr w:type="spellEnd"/>
      <w:r w:rsidRPr="00BA362E">
        <w:rPr>
          <w:rFonts w:ascii="Arial" w:hAnsi="Arial" w:cs="Arial"/>
          <w:lang w:val="es-MX"/>
        </w:rPr>
        <w:t xml:space="preserve"> a la </w:t>
      </w:r>
      <w:r w:rsidRPr="00BA362E">
        <w:rPr>
          <w:rFonts w:ascii="Arial" w:hAnsi="Arial" w:cs="Arial"/>
          <w:lang w:val="es-ES_tradnl"/>
        </w:rPr>
        <w:t>Escribanía Mayor de Gobierno</w:t>
      </w:r>
      <w:r w:rsidRPr="00BA362E">
        <w:rPr>
          <w:rFonts w:ascii="Arial" w:hAnsi="Arial" w:cs="Arial"/>
          <w:lang w:val="es-MX"/>
        </w:rPr>
        <w:t xml:space="preserve"> a realizar los trámites conducentes para la efectiva transferencia de dominio del inmueble individualizado, a favor del Superior Gobierno</w:t>
      </w:r>
      <w:r>
        <w:rPr>
          <w:rFonts w:ascii="Arial" w:hAnsi="Arial" w:cs="Arial"/>
          <w:lang w:val="es-MX"/>
        </w:rPr>
        <w:t xml:space="preserve"> de la Provincia de Entre Ríos.</w:t>
      </w:r>
    </w:p>
    <w:p w:rsidR="00BA362E" w:rsidRPr="00BA362E" w:rsidRDefault="00BA362E" w:rsidP="00BA362E">
      <w:pPr>
        <w:jc w:val="both"/>
        <w:rPr>
          <w:rFonts w:ascii="Arial" w:hAnsi="Arial" w:cs="Arial"/>
          <w:lang w:val="es-MX"/>
        </w:rPr>
      </w:pPr>
    </w:p>
    <w:p w:rsidR="009E42ED" w:rsidRDefault="009E42ED">
      <w:pPr>
        <w:jc w:val="both"/>
        <w:rPr>
          <w:rFonts w:ascii="Arial" w:hAnsi="Arial"/>
          <w:u w:val="single"/>
        </w:rPr>
      </w:pPr>
      <w:r>
        <w:rPr>
          <w:rFonts w:ascii="Arial" w:hAnsi="Arial"/>
          <w:b/>
          <w:u w:val="single"/>
        </w:rPr>
        <w:t>ART</w:t>
      </w:r>
      <w:r w:rsidR="00BA362E">
        <w:rPr>
          <w:rFonts w:ascii="Arial" w:hAnsi="Arial"/>
          <w:b/>
          <w:u w:val="single"/>
        </w:rPr>
        <w:t>Í</w:t>
      </w:r>
      <w:r>
        <w:rPr>
          <w:rFonts w:ascii="Arial" w:hAnsi="Arial"/>
          <w:b/>
          <w:u w:val="single"/>
        </w:rPr>
        <w:t xml:space="preserve">CULO </w:t>
      </w:r>
      <w:r w:rsidR="00BA362E">
        <w:rPr>
          <w:rFonts w:ascii="Arial" w:hAnsi="Arial"/>
          <w:b/>
          <w:u w:val="single"/>
        </w:rPr>
        <w:t>4</w:t>
      </w:r>
      <w:r>
        <w:rPr>
          <w:rFonts w:ascii="Arial" w:hAnsi="Arial"/>
          <w:b/>
          <w:u w:val="single"/>
        </w:rPr>
        <w:t>°.-</w:t>
      </w:r>
      <w:r>
        <w:rPr>
          <w:rFonts w:ascii="Arial" w:hAnsi="Arial"/>
        </w:rPr>
        <w:t xml:space="preserve"> Comuníquese, etcétera.</w:t>
      </w:r>
    </w:p>
    <w:p w:rsidR="009E42ED" w:rsidRDefault="009E42ED">
      <w:pPr>
        <w:rPr>
          <w:rFonts w:ascii="Arial" w:hAnsi="Arial"/>
        </w:rPr>
      </w:pPr>
    </w:p>
    <w:p w:rsidR="009E42ED" w:rsidRDefault="009E42ED">
      <w:pPr>
        <w:pStyle w:val="L1"/>
      </w:pPr>
      <w:r>
        <w:t>PARANÁ, SALA DE SESIONES,</w:t>
      </w:r>
      <w:r w:rsidR="009B03C5">
        <w:t xml:space="preserve"> </w:t>
      </w:r>
      <w:r w:rsidR="00DD5FB5">
        <w:t>18 de mayo de 2017</w:t>
      </w:r>
      <w:r>
        <w:t>.</w:t>
      </w:r>
    </w:p>
    <w:p w:rsidR="00DD5FB5" w:rsidRDefault="00DD5FB5">
      <w:pPr>
        <w:jc w:val="both"/>
        <w:rPr>
          <w:rFonts w:ascii="Arial" w:hAnsi="Arial"/>
        </w:rPr>
      </w:pPr>
    </w:p>
    <w:p w:rsidR="00DD5FB5" w:rsidRDefault="00DD5FB5">
      <w:pPr>
        <w:ind w:left="1416" w:firstLine="708"/>
        <w:jc w:val="both"/>
        <w:rPr>
          <w:b/>
          <w:sz w:val="22"/>
          <w:lang w:val="en-US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  <w:lang w:val="en-US"/>
        </w:rPr>
        <w:t xml:space="preserve">    C.P.N. </w:t>
      </w:r>
      <w:proofErr w:type="spellStart"/>
      <w:r>
        <w:rPr>
          <w:b/>
          <w:sz w:val="22"/>
          <w:lang w:val="en-US"/>
        </w:rPr>
        <w:t>Adán</w:t>
      </w:r>
      <w:proofErr w:type="spellEnd"/>
      <w:r>
        <w:rPr>
          <w:b/>
          <w:sz w:val="22"/>
          <w:lang w:val="en-US"/>
        </w:rPr>
        <w:t xml:space="preserve"> Humberto BAHL</w:t>
      </w:r>
    </w:p>
    <w:p w:rsidR="00DD5FB5" w:rsidRDefault="00DD5FB5">
      <w:pPr>
        <w:ind w:left="2124" w:firstLine="708"/>
        <w:jc w:val="both"/>
        <w:rPr>
          <w:b/>
          <w:sz w:val="22"/>
        </w:rPr>
      </w:pP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  <w:t xml:space="preserve">    </w:t>
      </w:r>
      <w:r>
        <w:rPr>
          <w:b/>
          <w:sz w:val="22"/>
        </w:rPr>
        <w:t>Presidente H. C. de Senadores</w:t>
      </w:r>
    </w:p>
    <w:p w:rsidR="00DD5FB5" w:rsidRDefault="00DD5FB5">
      <w:pPr>
        <w:jc w:val="both"/>
        <w:rPr>
          <w:b/>
          <w:sz w:val="22"/>
        </w:rPr>
      </w:pPr>
    </w:p>
    <w:p w:rsidR="00DD5FB5" w:rsidRDefault="00DD5FB5">
      <w:pPr>
        <w:jc w:val="both"/>
        <w:rPr>
          <w:b/>
          <w:sz w:val="22"/>
        </w:rPr>
      </w:pPr>
    </w:p>
    <w:p w:rsidR="00DD5FB5" w:rsidRDefault="00DD5FB5">
      <w:pPr>
        <w:ind w:left="708" w:firstLine="708"/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Natalio Juan GERDAU</w:t>
      </w:r>
    </w:p>
    <w:p w:rsidR="00DD5FB5" w:rsidRDefault="00DD5FB5">
      <w:pPr>
        <w:ind w:left="1416" w:firstLine="708"/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Secretario H.C. de Senadores</w:t>
      </w:r>
    </w:p>
    <w:p w:rsidR="00DD5FB5" w:rsidRDefault="00DD5FB5">
      <w:pPr>
        <w:jc w:val="both"/>
        <w:rPr>
          <w:b/>
          <w:sz w:val="22"/>
        </w:rPr>
      </w:pPr>
    </w:p>
    <w:p w:rsidR="009E42ED" w:rsidRDefault="00DD5FB5" w:rsidP="0051313C">
      <w:pPr>
        <w:jc w:val="both"/>
      </w:pPr>
      <w:r>
        <w:rPr>
          <w:b/>
          <w:sz w:val="22"/>
        </w:rPr>
        <w:t>ES COPIA AUTENTICA</w:t>
      </w:r>
      <w:bookmarkStart w:id="0" w:name="_GoBack"/>
      <w:bookmarkEnd w:id="0"/>
    </w:p>
    <w:sectPr w:rsidR="009E42ED" w:rsidSect="0051313C">
      <w:headerReference w:type="default" r:id="rId7"/>
      <w:pgSz w:w="11907" w:h="16840" w:code="9"/>
      <w:pgMar w:top="3402" w:right="851" w:bottom="1701" w:left="226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E01" w:rsidRDefault="00B52E01">
      <w:r>
        <w:separator/>
      </w:r>
    </w:p>
  </w:endnote>
  <w:endnote w:type="continuationSeparator" w:id="0">
    <w:p w:rsidR="00B52E01" w:rsidRDefault="00B5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E01" w:rsidRDefault="00B52E01">
      <w:r>
        <w:separator/>
      </w:r>
    </w:p>
  </w:footnote>
  <w:footnote w:type="continuationSeparator" w:id="0">
    <w:p w:rsidR="00B52E01" w:rsidRDefault="00B52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2ED" w:rsidRDefault="009E42ED">
    <w:pPr>
      <w:pStyle w:val="Encabezado"/>
      <w:jc w:val="right"/>
      <w:rPr>
        <w:rFonts w:ascii="Arial" w:hAnsi="Arial"/>
        <w:b/>
        <w:sz w:val="20"/>
        <w:lang w:val="es-A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03393D"/>
    <w:multiLevelType w:val="hybridMultilevel"/>
    <w:tmpl w:val="547ED2E2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BD03DC9"/>
    <w:multiLevelType w:val="hybridMultilevel"/>
    <w:tmpl w:val="8BDCF932"/>
    <w:lvl w:ilvl="0" w:tplc="8432D74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03C5"/>
    <w:rsid w:val="0051313C"/>
    <w:rsid w:val="00597832"/>
    <w:rsid w:val="00631419"/>
    <w:rsid w:val="006B39E9"/>
    <w:rsid w:val="0070086D"/>
    <w:rsid w:val="009B03C5"/>
    <w:rsid w:val="009E42ED"/>
    <w:rsid w:val="00B52E01"/>
    <w:rsid w:val="00BA362E"/>
    <w:rsid w:val="00DB7F1C"/>
    <w:rsid w:val="00DD5FB5"/>
    <w:rsid w:val="00D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117AED-AEEA-4BF5-B925-B7C98833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 w:cs="Arial"/>
      <w:b/>
    </w:rPr>
  </w:style>
  <w:style w:type="character" w:styleId="Nmerodepgina">
    <w:name w:val="page number"/>
    <w:basedOn w:val="Fuentedeprrafopredeter"/>
  </w:style>
  <w:style w:type="paragraph" w:customStyle="1" w:styleId="L1">
    <w:name w:val="L1"/>
    <w:basedOn w:val="Encabezado"/>
    <w:autoRedefine/>
    <w:pPr>
      <w:keepNext/>
      <w:keepLines/>
      <w:tabs>
        <w:tab w:val="clear" w:pos="4419"/>
        <w:tab w:val="clear" w:pos="8838"/>
      </w:tabs>
      <w:jc w:val="both"/>
    </w:pPr>
    <w:rPr>
      <w:rFonts w:ascii="Arial" w:hAnsi="Arial"/>
      <w:b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lang w:val="es-AR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Textoindependiente3">
    <w:name w:val="Body Text 3"/>
    <w:basedOn w:val="Normal"/>
    <w:pPr>
      <w:spacing w:before="100" w:beforeAutospacing="1" w:after="100" w:afterAutospacing="1" w:line="360" w:lineRule="auto"/>
      <w:jc w:val="both"/>
    </w:pPr>
    <w:rPr>
      <w:color w:val="000000"/>
      <w:lang w:eastAsia="es-AR"/>
    </w:rPr>
  </w:style>
  <w:style w:type="paragraph" w:styleId="Textodeglobo">
    <w:name w:val="Balloon Text"/>
    <w:basedOn w:val="Normal"/>
    <w:link w:val="TextodegloboCar"/>
    <w:rsid w:val="00DD5FB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DD5FB5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LEGISLATURA DE LA PROVINCIA DE ENTRE RÍOS SANCIONA CON FUERZA DE</vt:lpstr>
    </vt:vector>
  </TitlesOfParts>
  <Company>H.C.S.E.R.</Company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LEGISLATURA DE LA PROVINCIA DE ENTRE RÍOS SANCIONA CON FUERZA DE</dc:title>
  <dc:subject/>
  <dc:creator>Senado</dc:creator>
  <cp:keywords/>
  <dc:description/>
  <cp:lastModifiedBy>Romina</cp:lastModifiedBy>
  <cp:revision>5</cp:revision>
  <cp:lastPrinted>2017-05-19T13:41:00Z</cp:lastPrinted>
  <dcterms:created xsi:type="dcterms:W3CDTF">2017-04-25T12:21:00Z</dcterms:created>
  <dcterms:modified xsi:type="dcterms:W3CDTF">2017-05-30T17:32:00Z</dcterms:modified>
</cp:coreProperties>
</file>