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A8F" w:rsidRDefault="00614A8F" w:rsidP="0006245C">
      <w:p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614A8F" w:rsidRDefault="00614A8F" w:rsidP="0006245C">
      <w:pPr>
        <w:spacing w:after="0" w:line="240" w:lineRule="auto"/>
        <w:rPr>
          <w:rFonts w:ascii="Arial" w:hAnsi="Arial"/>
        </w:rPr>
      </w:pPr>
    </w:p>
    <w:p w:rsidR="00614A8F" w:rsidRPr="00614A8F" w:rsidRDefault="00614A8F" w:rsidP="0006245C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4A8F">
        <w:rPr>
          <w:rFonts w:ascii="Arial" w:hAnsi="Arial" w:cs="Arial"/>
          <w:sz w:val="24"/>
          <w:szCs w:val="24"/>
        </w:rPr>
        <w:t>Vería con agrado que</w:t>
      </w:r>
      <w:r w:rsidR="0006245C">
        <w:rPr>
          <w:rFonts w:ascii="Arial" w:hAnsi="Arial" w:cs="Arial"/>
          <w:sz w:val="24"/>
          <w:szCs w:val="24"/>
        </w:rPr>
        <w:t xml:space="preserve"> el Poder Ejecutivo Provincial</w:t>
      </w:r>
      <w:r w:rsidR="003B5596">
        <w:rPr>
          <w:rFonts w:ascii="Arial" w:hAnsi="Arial" w:cs="Arial"/>
          <w:sz w:val="24"/>
          <w:szCs w:val="24"/>
        </w:rPr>
        <w:t>,</w:t>
      </w:r>
      <w:r w:rsidRPr="00614A8F">
        <w:rPr>
          <w:rFonts w:ascii="Arial" w:hAnsi="Arial" w:cs="Arial"/>
          <w:sz w:val="24"/>
          <w:szCs w:val="24"/>
        </w:rPr>
        <w:t xml:space="preserve"> </w:t>
      </w:r>
      <w:r w:rsidR="0006245C">
        <w:rPr>
          <w:rFonts w:ascii="Arial" w:hAnsi="Arial" w:cs="Arial"/>
          <w:sz w:val="24"/>
          <w:szCs w:val="24"/>
        </w:rPr>
        <w:t xml:space="preserve">a través del Consejo General de Educación, </w:t>
      </w:r>
      <w:r w:rsidRPr="00614A8F">
        <w:rPr>
          <w:rFonts w:ascii="Arial" w:hAnsi="Arial" w:cs="Arial"/>
          <w:sz w:val="24"/>
          <w:szCs w:val="24"/>
        </w:rPr>
        <w:t xml:space="preserve">realice las gestiones necesarias para optimizar el sistema de otorgamiento de las licencias del personal docente, </w:t>
      </w:r>
      <w:r w:rsidR="0006245C">
        <w:rPr>
          <w:rFonts w:ascii="Arial" w:hAnsi="Arial" w:cs="Arial"/>
          <w:sz w:val="24"/>
          <w:szCs w:val="24"/>
        </w:rPr>
        <w:t>a efectos</w:t>
      </w:r>
      <w:r w:rsidRPr="00614A8F">
        <w:rPr>
          <w:rFonts w:ascii="Arial" w:hAnsi="Arial" w:cs="Arial"/>
          <w:sz w:val="24"/>
          <w:szCs w:val="24"/>
        </w:rPr>
        <w:t xml:space="preserve"> de hacer frente al ausentismo </w:t>
      </w:r>
      <w:r w:rsidR="0006245C">
        <w:rPr>
          <w:rFonts w:ascii="Arial" w:hAnsi="Arial" w:cs="Arial"/>
          <w:sz w:val="24"/>
          <w:szCs w:val="24"/>
        </w:rPr>
        <w:t xml:space="preserve">en las </w:t>
      </w:r>
      <w:r w:rsidR="003B5596">
        <w:rPr>
          <w:rFonts w:ascii="Arial" w:hAnsi="Arial" w:cs="Arial"/>
          <w:sz w:val="24"/>
          <w:szCs w:val="24"/>
        </w:rPr>
        <w:t>e</w:t>
      </w:r>
      <w:r w:rsidR="0006245C">
        <w:rPr>
          <w:rFonts w:ascii="Arial" w:hAnsi="Arial" w:cs="Arial"/>
          <w:sz w:val="24"/>
          <w:szCs w:val="24"/>
        </w:rPr>
        <w:t>scuelas de la Provincia de Entre Ríos</w:t>
      </w:r>
      <w:r>
        <w:rPr>
          <w:rFonts w:ascii="Arial" w:hAnsi="Arial" w:cs="Arial"/>
          <w:sz w:val="24"/>
          <w:szCs w:val="24"/>
        </w:rPr>
        <w:t>.</w:t>
      </w:r>
    </w:p>
    <w:p w:rsidR="00614A8F" w:rsidRPr="005218C7" w:rsidRDefault="00614A8F" w:rsidP="0006245C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lang w:eastAsia="es-ES_tradnl"/>
        </w:rPr>
      </w:pPr>
    </w:p>
    <w:p w:rsidR="00614A8F" w:rsidRPr="00E37069" w:rsidRDefault="00614A8F" w:rsidP="0006245C">
      <w:pPr>
        <w:spacing w:after="0" w:line="240" w:lineRule="auto"/>
        <w:jc w:val="both"/>
        <w:rPr>
          <w:color w:val="222222"/>
          <w:sz w:val="28"/>
          <w:szCs w:val="28"/>
          <w:lang w:eastAsia="es-ES_tradnl"/>
        </w:rPr>
      </w:pPr>
    </w:p>
    <w:p w:rsidR="00614A8F" w:rsidRDefault="00614A8F" w:rsidP="0006245C">
      <w:pPr>
        <w:spacing w:after="0" w:line="240" w:lineRule="auto"/>
        <w:jc w:val="both"/>
        <w:rPr>
          <w:rFonts w:ascii="Arial" w:hAnsi="Arial"/>
        </w:rPr>
      </w:pPr>
    </w:p>
    <w:p w:rsidR="00614A8F" w:rsidRDefault="00614A8F" w:rsidP="0006245C">
      <w:pPr>
        <w:spacing w:after="0" w:line="240" w:lineRule="auto"/>
        <w:jc w:val="both"/>
        <w:rPr>
          <w:rFonts w:ascii="Arial" w:hAnsi="Arial"/>
        </w:rPr>
      </w:pPr>
    </w:p>
    <w:p w:rsidR="00614A8F" w:rsidRDefault="00614A8F" w:rsidP="0006245C">
      <w:p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F44471">
        <w:rPr>
          <w:rFonts w:ascii="Arial" w:hAnsi="Arial"/>
          <w:b/>
        </w:rPr>
        <w:t>1º de Junio de 2017</w:t>
      </w:r>
      <w:r>
        <w:rPr>
          <w:rFonts w:ascii="Arial" w:hAnsi="Arial"/>
          <w:b/>
        </w:rPr>
        <w:t>.</w:t>
      </w:r>
    </w:p>
    <w:p w:rsidR="00614A8F" w:rsidRDefault="00614A8F" w:rsidP="0006245C">
      <w:pPr>
        <w:spacing w:after="0" w:line="240" w:lineRule="auto"/>
        <w:jc w:val="both"/>
        <w:rPr>
          <w:rFonts w:ascii="Arial" w:hAnsi="Arial"/>
          <w:b/>
        </w:rPr>
      </w:pPr>
    </w:p>
    <w:p w:rsidR="00614A8F" w:rsidRDefault="00614A8F" w:rsidP="0006245C">
      <w:pPr>
        <w:spacing w:after="0" w:line="240" w:lineRule="auto"/>
        <w:jc w:val="both"/>
        <w:rPr>
          <w:rFonts w:ascii="Arial" w:hAnsi="Arial"/>
          <w:b/>
        </w:rPr>
      </w:pPr>
    </w:p>
    <w:p w:rsidR="00F44471" w:rsidRDefault="00F44471" w:rsidP="007E19FE">
      <w:pPr>
        <w:spacing w:after="0" w:line="240" w:lineRule="auto"/>
        <w:jc w:val="both"/>
        <w:rPr>
          <w:rFonts w:ascii="Arial" w:hAnsi="Arial"/>
        </w:rPr>
      </w:pPr>
    </w:p>
    <w:p w:rsidR="00F44471" w:rsidRPr="001722DA" w:rsidRDefault="00F44471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F44471" w:rsidRPr="001722DA" w:rsidRDefault="00F4447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F44471" w:rsidRPr="001722DA" w:rsidRDefault="00F4447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/>
          <w:b/>
          <w:sz w:val="24"/>
          <w:szCs w:val="24"/>
        </w:rPr>
        <w:t xml:space="preserve"> de la Presidencia</w:t>
      </w:r>
    </w:p>
    <w:p w:rsidR="00F44471" w:rsidRPr="001722DA" w:rsidRDefault="00F4447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4471" w:rsidRPr="001722DA" w:rsidRDefault="00F4447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F44471" w:rsidRPr="001722DA" w:rsidRDefault="00F4447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F44471" w:rsidRDefault="00F44471" w:rsidP="001722DA">
      <w:pPr>
        <w:spacing w:after="0" w:line="240" w:lineRule="auto"/>
        <w:jc w:val="both"/>
        <w:rPr>
          <w:b/>
        </w:rPr>
      </w:pPr>
    </w:p>
    <w:p w:rsidR="00F44471" w:rsidRDefault="00F44471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F44471" w:rsidRDefault="00F44471" w:rsidP="0006245C">
      <w:pPr>
        <w:spacing w:after="0" w:line="240" w:lineRule="auto"/>
        <w:jc w:val="both"/>
        <w:rPr>
          <w:rFonts w:ascii="Arial" w:hAnsi="Arial"/>
          <w:b/>
        </w:rPr>
      </w:pPr>
    </w:p>
    <w:p w:rsidR="00614A8F" w:rsidRDefault="00614A8F">
      <w:pPr>
        <w:jc w:val="both"/>
        <w:rPr>
          <w:rFonts w:ascii="Arial" w:hAnsi="Arial"/>
        </w:rPr>
      </w:pPr>
    </w:p>
    <w:sectPr w:rsidR="00614A8F" w:rsidSect="008626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96C" w:rsidRDefault="00BA596C" w:rsidP="00614A8F">
      <w:pPr>
        <w:spacing w:after="0" w:line="240" w:lineRule="auto"/>
      </w:pPr>
      <w:r>
        <w:separator/>
      </w:r>
    </w:p>
  </w:endnote>
  <w:endnote w:type="continuationSeparator" w:id="0">
    <w:p w:rsidR="00BA596C" w:rsidRDefault="00BA596C" w:rsidP="0061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6C8" w:rsidRDefault="008626C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6C8" w:rsidRDefault="008626C8" w:rsidP="008626C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</w:t>
    </w:r>
  </w:p>
  <w:p w:rsidR="008626C8" w:rsidRDefault="008626C8" w:rsidP="008626C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11.989</w:t>
    </w:r>
  </w:p>
  <w:p w:rsidR="008626C8" w:rsidRDefault="008626C8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6C8" w:rsidRDefault="008626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96C" w:rsidRDefault="00BA596C" w:rsidP="00614A8F">
      <w:pPr>
        <w:spacing w:after="0" w:line="240" w:lineRule="auto"/>
      </w:pPr>
      <w:r>
        <w:separator/>
      </w:r>
    </w:p>
  </w:footnote>
  <w:footnote w:type="continuationSeparator" w:id="0">
    <w:p w:rsidR="00BA596C" w:rsidRDefault="00BA596C" w:rsidP="0061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6C8" w:rsidRDefault="008626C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6C8" w:rsidRDefault="008626C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6C8" w:rsidRDefault="008626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8F"/>
    <w:rsid w:val="0006245C"/>
    <w:rsid w:val="000E04BB"/>
    <w:rsid w:val="003B5596"/>
    <w:rsid w:val="00614A8F"/>
    <w:rsid w:val="0072372F"/>
    <w:rsid w:val="00851251"/>
    <w:rsid w:val="008626C8"/>
    <w:rsid w:val="00877BA5"/>
    <w:rsid w:val="009F655B"/>
    <w:rsid w:val="00BA596C"/>
    <w:rsid w:val="00C650F6"/>
    <w:rsid w:val="00C870A9"/>
    <w:rsid w:val="00E267F0"/>
    <w:rsid w:val="00F4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ED2A9-3C7E-49CA-B7FA-C4F0697E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14A8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14A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14A8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14A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14A8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14A8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4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7</cp:revision>
  <cp:lastPrinted>2017-06-02T11:12:00Z</cp:lastPrinted>
  <dcterms:created xsi:type="dcterms:W3CDTF">2017-03-22T13:09:00Z</dcterms:created>
  <dcterms:modified xsi:type="dcterms:W3CDTF">2017-06-06T15:15:00Z</dcterms:modified>
</cp:coreProperties>
</file>