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FB6" w:rsidRDefault="00E52FB6">
      <w:pPr>
        <w:pStyle w:val="Textosinformato"/>
        <w:ind w:left="0"/>
        <w:jc w:val="center"/>
        <w:rPr>
          <w:b/>
        </w:rPr>
      </w:pPr>
      <w:r>
        <w:rPr>
          <w:b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>
          <w:rPr>
            <w:b/>
          </w:rPr>
          <w:t>LA PROVINCIA DE</w:t>
        </w:r>
      </w:smartTag>
      <w:r>
        <w:rPr>
          <w:b/>
        </w:rPr>
        <w:t xml:space="preserve"> ENTRE RÍOS</w:t>
      </w:r>
    </w:p>
    <w:p w:rsidR="00E52FB6" w:rsidRDefault="00E52FB6">
      <w:pPr>
        <w:pStyle w:val="Textosinformato"/>
        <w:ind w:left="0"/>
      </w:pPr>
    </w:p>
    <w:p w:rsidR="00E52FB6" w:rsidRDefault="00E52FB6">
      <w:pPr>
        <w:pStyle w:val="Textosinformato"/>
        <w:ind w:left="0"/>
        <w:jc w:val="center"/>
        <w:rPr>
          <w:b/>
        </w:rPr>
      </w:pPr>
      <w:r>
        <w:rPr>
          <w:b/>
        </w:rPr>
        <w:t xml:space="preserve">R E S U E L V </w:t>
      </w:r>
      <w:proofErr w:type="gramStart"/>
      <w:r>
        <w:rPr>
          <w:b/>
        </w:rPr>
        <w:t>E :</w:t>
      </w:r>
      <w:proofErr w:type="gramEnd"/>
    </w:p>
    <w:p w:rsidR="00E52FB6" w:rsidRDefault="00E52FB6">
      <w:pPr>
        <w:pStyle w:val="Textosinformato"/>
        <w:ind w:left="0"/>
      </w:pPr>
    </w:p>
    <w:p w:rsidR="00E52FB6" w:rsidRDefault="00E52FB6">
      <w:pPr>
        <w:pStyle w:val="Textosinformato"/>
        <w:ind w:left="0"/>
      </w:pPr>
    </w:p>
    <w:p w:rsidR="00CD0A09" w:rsidRPr="00AA0EA7" w:rsidRDefault="00E52FB6" w:rsidP="00E966C6">
      <w:pPr>
        <w:tabs>
          <w:tab w:val="left" w:pos="6096"/>
        </w:tabs>
        <w:jc w:val="both"/>
        <w:rPr>
          <w:rFonts w:ascii="Arial" w:hAnsi="Arial" w:cs="Arial"/>
        </w:rPr>
      </w:pPr>
      <w:r w:rsidRPr="00AA0EA7">
        <w:rPr>
          <w:rFonts w:ascii="Arial" w:hAnsi="Arial" w:cs="Arial"/>
          <w:b/>
          <w:u w:val="single"/>
        </w:rPr>
        <w:t>ARTICULO 1°.-</w:t>
      </w:r>
      <w:r w:rsidRPr="00AA0EA7">
        <w:rPr>
          <w:rFonts w:ascii="Arial" w:hAnsi="Arial" w:cs="Arial"/>
        </w:rPr>
        <w:t xml:space="preserve"> </w:t>
      </w:r>
      <w:r w:rsidR="00243DF8">
        <w:rPr>
          <w:rFonts w:ascii="Arial" w:hAnsi="Arial" w:cs="Arial"/>
        </w:rPr>
        <w:t xml:space="preserve">Remitir a Archivo el Proyecto de Ley contenido en el Expediente Nº 12.012, por el que se fijan límites jurisdiccionales a la planta urbana de la Junta de Gobierno de </w:t>
      </w:r>
      <w:proofErr w:type="spellStart"/>
      <w:r w:rsidR="00243DF8">
        <w:rPr>
          <w:rFonts w:ascii="Arial" w:hAnsi="Arial" w:cs="Arial"/>
        </w:rPr>
        <w:t>Crucesita</w:t>
      </w:r>
      <w:proofErr w:type="spellEnd"/>
      <w:r w:rsidR="00243DF8">
        <w:rPr>
          <w:rFonts w:ascii="Arial" w:hAnsi="Arial" w:cs="Arial"/>
        </w:rPr>
        <w:t xml:space="preserve"> Octava, Distrito </w:t>
      </w:r>
      <w:proofErr w:type="spellStart"/>
      <w:r w:rsidR="00243DF8">
        <w:rPr>
          <w:rFonts w:ascii="Arial" w:hAnsi="Arial" w:cs="Arial"/>
        </w:rPr>
        <w:t>Crucesitas</w:t>
      </w:r>
      <w:proofErr w:type="spellEnd"/>
      <w:r w:rsidR="00243DF8">
        <w:rPr>
          <w:rFonts w:ascii="Arial" w:hAnsi="Arial" w:cs="Arial"/>
        </w:rPr>
        <w:t>, departamento Nogoyá.</w:t>
      </w:r>
    </w:p>
    <w:p w:rsidR="00E966C6" w:rsidRPr="00CD0A09" w:rsidRDefault="00E966C6" w:rsidP="00E966C6">
      <w:pPr>
        <w:tabs>
          <w:tab w:val="left" w:pos="6096"/>
        </w:tabs>
        <w:jc w:val="both"/>
        <w:rPr>
          <w:rFonts w:ascii="Arial" w:hAnsi="Arial" w:cs="Arial"/>
        </w:rPr>
      </w:pPr>
    </w:p>
    <w:p w:rsidR="00E52FB6" w:rsidRDefault="00E52FB6">
      <w:pPr>
        <w:pStyle w:val="Textosinformato"/>
        <w:ind w:left="0"/>
      </w:pPr>
      <w:r>
        <w:rPr>
          <w:b/>
          <w:u w:val="single"/>
        </w:rPr>
        <w:t xml:space="preserve">ARTICULO </w:t>
      </w:r>
      <w:r w:rsidR="00BC03F7">
        <w:rPr>
          <w:b/>
          <w:u w:val="single"/>
        </w:rPr>
        <w:t>2</w:t>
      </w:r>
      <w:r>
        <w:rPr>
          <w:b/>
          <w:u w:val="single"/>
        </w:rPr>
        <w:t>°.-</w:t>
      </w:r>
      <w:r>
        <w:t xml:space="preserve"> </w:t>
      </w:r>
      <w:r>
        <w:rPr>
          <w:caps w:val="0"/>
        </w:rPr>
        <w:t>Comuníquese, etcétera.</w:t>
      </w:r>
    </w:p>
    <w:p w:rsidR="00E52FB6" w:rsidRDefault="00E52FB6">
      <w:pPr>
        <w:pStyle w:val="Textosinformato"/>
        <w:ind w:left="0"/>
      </w:pPr>
    </w:p>
    <w:p w:rsidR="00E52FB6" w:rsidRDefault="00E52FB6">
      <w:pPr>
        <w:pStyle w:val="Textosinformato"/>
        <w:ind w:left="0"/>
      </w:pPr>
    </w:p>
    <w:p w:rsidR="00E52FB6" w:rsidRDefault="00E52FB6">
      <w:pPr>
        <w:pStyle w:val="Textosinformato"/>
        <w:ind w:left="0"/>
        <w:rPr>
          <w:b/>
        </w:rPr>
      </w:pPr>
      <w:r>
        <w:rPr>
          <w:b/>
        </w:rPr>
        <w:t>PARANÁ, SALA DE SESIONES</w:t>
      </w:r>
      <w:r>
        <w:rPr>
          <w:b/>
          <w:caps w:val="0"/>
        </w:rPr>
        <w:t xml:space="preserve">, </w:t>
      </w:r>
      <w:r w:rsidR="00336D03">
        <w:rPr>
          <w:b/>
          <w:caps w:val="0"/>
        </w:rPr>
        <w:t>30 de abril de 2019</w:t>
      </w:r>
      <w:r>
        <w:rPr>
          <w:b/>
          <w:caps w:val="0"/>
        </w:rPr>
        <w:t>.</w:t>
      </w:r>
    </w:p>
    <w:p w:rsidR="00E52FB6" w:rsidRDefault="00E52FB6">
      <w:pPr>
        <w:pStyle w:val="Textosinformato"/>
        <w:ind w:left="0"/>
      </w:pPr>
    </w:p>
    <w:p w:rsidR="00336D03" w:rsidRDefault="00336D03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336D03" w:rsidRDefault="00336D03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336D03" w:rsidRDefault="00336D03">
      <w:pPr>
        <w:jc w:val="both"/>
        <w:rPr>
          <w:b/>
          <w:sz w:val="22"/>
        </w:rPr>
      </w:pPr>
    </w:p>
    <w:p w:rsidR="00336D03" w:rsidRDefault="00336D03">
      <w:pPr>
        <w:jc w:val="both"/>
        <w:rPr>
          <w:b/>
          <w:sz w:val="22"/>
        </w:rPr>
      </w:pPr>
    </w:p>
    <w:p w:rsidR="00336D03" w:rsidRDefault="00336D03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336D03" w:rsidRDefault="00336D03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336D03" w:rsidRDefault="00336D03">
      <w:pPr>
        <w:jc w:val="both"/>
        <w:rPr>
          <w:b/>
          <w:sz w:val="22"/>
        </w:rPr>
      </w:pPr>
    </w:p>
    <w:p w:rsidR="00336D03" w:rsidRDefault="00336D03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336D03" w:rsidRDefault="00336D03"/>
    <w:p w:rsidR="00336D03" w:rsidRDefault="00336D03"/>
    <w:p w:rsidR="00E52FB6" w:rsidRDefault="00E52FB6">
      <w:pPr>
        <w:pStyle w:val="Textosinformato"/>
        <w:ind w:left="0"/>
      </w:pPr>
    </w:p>
    <w:p w:rsidR="00E52FB6" w:rsidRDefault="00E52FB6">
      <w:pPr>
        <w:pStyle w:val="Textosinformato"/>
        <w:ind w:left="0"/>
      </w:pPr>
    </w:p>
    <w:p w:rsidR="00E52FB6" w:rsidRDefault="00E52FB6">
      <w:pPr>
        <w:pStyle w:val="Textosinformato"/>
        <w:ind w:left="0"/>
        <w:sectPr w:rsidR="00E52FB6" w:rsidSect="00E540A6">
          <w:headerReference w:type="default" r:id="rId8"/>
          <w:headerReference w:type="first" r:id="rId9"/>
          <w:footerReference w:type="first" r:id="rId10"/>
          <w:pgSz w:w="11907" w:h="16840" w:code="9"/>
          <w:pgMar w:top="3402" w:right="851" w:bottom="1701" w:left="2268" w:header="720" w:footer="1134" w:gutter="0"/>
          <w:cols w:space="708"/>
          <w:titlePg/>
          <w:docGrid w:linePitch="360"/>
        </w:sectPr>
      </w:pPr>
      <w:bookmarkStart w:id="0" w:name="_GoBack"/>
      <w:bookmarkEnd w:id="0"/>
    </w:p>
    <w:p w:rsidR="00B23933" w:rsidRDefault="00B23933" w:rsidP="00B23933"/>
    <w:p w:rsidR="00B23933" w:rsidRDefault="00B23933" w:rsidP="00B23933"/>
    <w:p w:rsidR="00B23933" w:rsidRDefault="00B23933" w:rsidP="00B23933">
      <w:pPr>
        <w:spacing w:line="240" w:lineRule="exact"/>
      </w:pPr>
    </w:p>
    <w:p w:rsidR="00E52FB6" w:rsidRDefault="00E52FB6" w:rsidP="00BC03F7">
      <w:pPr>
        <w:pStyle w:val="Textosinformato"/>
        <w:ind w:left="0"/>
        <w:jc w:val="right"/>
      </w:pPr>
    </w:p>
    <w:sectPr w:rsidR="00E52FB6" w:rsidSect="00E540A6">
      <w:pgSz w:w="11907" w:h="16839" w:code="9"/>
      <w:pgMar w:top="851" w:right="851" w:bottom="595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08ED" w:rsidRDefault="00DE08ED">
      <w:r>
        <w:separator/>
      </w:r>
    </w:p>
  </w:endnote>
  <w:endnote w:type="continuationSeparator" w:id="0">
    <w:p w:rsidR="00DE08ED" w:rsidRDefault="00DE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0B80" w:rsidRDefault="00310B80" w:rsidP="00310B8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Comisión de Presupuesto y Hacienda.</w:t>
    </w:r>
  </w:p>
  <w:p w:rsidR="00310B80" w:rsidRDefault="00310B80" w:rsidP="00310B80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12.012</w:t>
    </w:r>
  </w:p>
  <w:p w:rsidR="00310B80" w:rsidRDefault="00310B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08ED" w:rsidRDefault="00DE08ED">
      <w:r>
        <w:separator/>
      </w:r>
    </w:p>
  </w:footnote>
  <w:footnote w:type="continuationSeparator" w:id="0">
    <w:p w:rsidR="00DE08ED" w:rsidRDefault="00DE0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FB6" w:rsidRDefault="00E52FB6">
    <w:pPr>
      <w:pStyle w:val="Encabezado"/>
      <w:jc w:val="right"/>
      <w:rPr>
        <w:rFonts w:ascii="Arial" w:hAnsi="Arial"/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FB6" w:rsidRDefault="00E52FB6">
    <w:pPr>
      <w:pStyle w:val="Encabezado"/>
      <w:jc w:val="right"/>
      <w:rPr>
        <w:rFonts w:ascii="Arial" w:hAnsi="Arial"/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B081B"/>
    <w:multiLevelType w:val="hybridMultilevel"/>
    <w:tmpl w:val="36BC309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FD03B7"/>
    <w:multiLevelType w:val="hybridMultilevel"/>
    <w:tmpl w:val="A82C13B8"/>
    <w:lvl w:ilvl="0" w:tplc="4D5C4DD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E17"/>
    <w:rsid w:val="00010E6F"/>
    <w:rsid w:val="000839DC"/>
    <w:rsid w:val="001C3587"/>
    <w:rsid w:val="001E6866"/>
    <w:rsid w:val="00243DF8"/>
    <w:rsid w:val="0024789B"/>
    <w:rsid w:val="00250469"/>
    <w:rsid w:val="00310B80"/>
    <w:rsid w:val="0033225C"/>
    <w:rsid w:val="00336D03"/>
    <w:rsid w:val="00356778"/>
    <w:rsid w:val="003643FD"/>
    <w:rsid w:val="00597B3B"/>
    <w:rsid w:val="00634354"/>
    <w:rsid w:val="00680054"/>
    <w:rsid w:val="006F3868"/>
    <w:rsid w:val="00852E17"/>
    <w:rsid w:val="00991699"/>
    <w:rsid w:val="00991813"/>
    <w:rsid w:val="00A60379"/>
    <w:rsid w:val="00AA0EA7"/>
    <w:rsid w:val="00AA7938"/>
    <w:rsid w:val="00AB6ACF"/>
    <w:rsid w:val="00B23933"/>
    <w:rsid w:val="00B95ABA"/>
    <w:rsid w:val="00BC03F7"/>
    <w:rsid w:val="00BC4366"/>
    <w:rsid w:val="00BD08F2"/>
    <w:rsid w:val="00BF6C64"/>
    <w:rsid w:val="00C14360"/>
    <w:rsid w:val="00C3598F"/>
    <w:rsid w:val="00CD0A09"/>
    <w:rsid w:val="00CF583D"/>
    <w:rsid w:val="00DC3552"/>
    <w:rsid w:val="00DE08ED"/>
    <w:rsid w:val="00E52FB6"/>
    <w:rsid w:val="00E540A6"/>
    <w:rsid w:val="00E622C7"/>
    <w:rsid w:val="00E87100"/>
    <w:rsid w:val="00E966C6"/>
    <w:rsid w:val="00F1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C9677-ED0A-4088-8D96-553544D84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sinformato">
    <w:name w:val="Plain Text"/>
    <w:aliases w:val="L2"/>
    <w:basedOn w:val="Normal"/>
    <w:pPr>
      <w:keepNext/>
      <w:keepLines/>
      <w:ind w:left="680"/>
      <w:jc w:val="both"/>
    </w:pPr>
    <w:rPr>
      <w:rFonts w:ascii="Arial" w:eastAsia="MS Mincho" w:hAnsi="Arial"/>
      <w:caps/>
      <w:szCs w:val="20"/>
      <w:lang w:val="es-AR"/>
    </w:rPr>
  </w:style>
  <w:style w:type="paragraph" w:styleId="Textoindependiente">
    <w:name w:val="Body Text"/>
    <w:basedOn w:val="Normal"/>
    <w:link w:val="TextoindependienteCar"/>
    <w:rsid w:val="00BC03F7"/>
    <w:pPr>
      <w:widowControl w:val="0"/>
      <w:jc w:val="both"/>
    </w:pPr>
    <w:rPr>
      <w:snapToGrid w:val="0"/>
      <w:szCs w:val="20"/>
    </w:rPr>
  </w:style>
  <w:style w:type="character" w:customStyle="1" w:styleId="TextoindependienteCar">
    <w:name w:val="Texto independiente Car"/>
    <w:link w:val="Textoindependiente"/>
    <w:rsid w:val="00BC03F7"/>
    <w:rPr>
      <w:snapToGrid w:val="0"/>
      <w:sz w:val="24"/>
      <w:lang w:val="es-ES" w:eastAsia="es-ES"/>
    </w:rPr>
  </w:style>
  <w:style w:type="paragraph" w:styleId="Textodeglobo">
    <w:name w:val="Balloon Text"/>
    <w:basedOn w:val="Normal"/>
    <w:link w:val="TextodegloboCar"/>
    <w:rsid w:val="00B2393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B23933"/>
    <w:rPr>
      <w:rFonts w:ascii="Segoe UI" w:hAnsi="Segoe UI" w:cs="Segoe UI"/>
      <w:sz w:val="18"/>
      <w:szCs w:val="18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540A6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87D57-4817-4FE8-AD6F-839EBB5AF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HONORABLE SENADO DE LA PROVINCIA DE ENTRE RÍOS</vt:lpstr>
    </vt:vector>
  </TitlesOfParts>
  <Company>H.C.S.E.R.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HONORABLE SENADO DE LA PROVINCIA DE ENTRE RÍOS</dc:title>
  <dc:subject/>
  <dc:creator>Senado</dc:creator>
  <cp:keywords/>
  <dc:description/>
  <cp:lastModifiedBy>Romina</cp:lastModifiedBy>
  <cp:revision>5</cp:revision>
  <cp:lastPrinted>2019-04-29T15:10:00Z</cp:lastPrinted>
  <dcterms:created xsi:type="dcterms:W3CDTF">2019-02-08T12:45:00Z</dcterms:created>
  <dcterms:modified xsi:type="dcterms:W3CDTF">2019-05-02T15:12:00Z</dcterms:modified>
</cp:coreProperties>
</file>