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E4" w:rsidRDefault="007A3FE4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7A3FE4" w:rsidRDefault="007A3FE4">
      <w:pPr>
        <w:spacing w:line="240" w:lineRule="exact"/>
        <w:jc w:val="center"/>
        <w:rPr>
          <w:rFonts w:ascii="Arial" w:hAnsi="Arial"/>
          <w:b/>
        </w:rPr>
      </w:pPr>
    </w:p>
    <w:p w:rsidR="007A3FE4" w:rsidRDefault="007A3FE4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7A3FE4" w:rsidRPr="007A3FE4" w:rsidRDefault="007A3FE4" w:rsidP="007A3FE4">
      <w:pPr>
        <w:spacing w:after="0" w:line="240" w:lineRule="auto"/>
        <w:rPr>
          <w:rFonts w:ascii="Arial" w:hAnsi="Arial"/>
          <w:sz w:val="24"/>
          <w:szCs w:val="24"/>
        </w:rPr>
      </w:pPr>
    </w:p>
    <w:p w:rsidR="007A3FE4" w:rsidRPr="007A3FE4" w:rsidRDefault="007A3FE4" w:rsidP="007A3FE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A3FE4" w:rsidRPr="007A3FE4" w:rsidRDefault="007A3FE4" w:rsidP="009B34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FE4">
        <w:rPr>
          <w:rFonts w:ascii="Arial" w:hAnsi="Arial"/>
          <w:b/>
          <w:sz w:val="24"/>
          <w:szCs w:val="24"/>
          <w:u w:val="single"/>
        </w:rPr>
        <w:t>PRIMERO</w:t>
      </w:r>
      <w:r w:rsidRPr="007A3FE4">
        <w:rPr>
          <w:rFonts w:ascii="Arial" w:hAnsi="Arial" w:cs="Arial"/>
          <w:b/>
          <w:sz w:val="24"/>
          <w:szCs w:val="24"/>
          <w:u w:val="single"/>
        </w:rPr>
        <w:t>:</w:t>
      </w:r>
      <w:r w:rsidRPr="007A3FE4">
        <w:rPr>
          <w:rFonts w:ascii="Arial" w:hAnsi="Arial" w:cs="Arial"/>
          <w:bCs/>
          <w:sz w:val="24"/>
          <w:szCs w:val="24"/>
        </w:rPr>
        <w:t xml:space="preserve"> </w:t>
      </w:r>
      <w:r w:rsidRPr="007A3FE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7A3FE4">
        <w:rPr>
          <w:rFonts w:ascii="Arial" w:hAnsi="Arial" w:cs="Arial"/>
          <w:sz w:val="24"/>
          <w:szCs w:val="24"/>
        </w:rPr>
        <w:t xml:space="preserve">Interés Legislativo el 110º </w:t>
      </w:r>
      <w:r w:rsidR="009B3494">
        <w:rPr>
          <w:rFonts w:ascii="Arial" w:hAnsi="Arial" w:cs="Arial"/>
          <w:sz w:val="24"/>
          <w:szCs w:val="24"/>
        </w:rPr>
        <w:t>aniversario de la Escuela Nº 50 “Naciones Unidas” J/C</w:t>
      </w:r>
      <w:r w:rsidRPr="007A3FE4">
        <w:rPr>
          <w:rFonts w:ascii="Arial" w:hAnsi="Arial" w:cs="Arial"/>
          <w:sz w:val="24"/>
          <w:szCs w:val="24"/>
        </w:rPr>
        <w:t>,</w:t>
      </w:r>
      <w:r w:rsidRPr="007A3FE4">
        <w:rPr>
          <w:rFonts w:ascii="Arial" w:hAnsi="Arial" w:cs="Arial"/>
          <w:b/>
          <w:sz w:val="24"/>
          <w:szCs w:val="24"/>
        </w:rPr>
        <w:t xml:space="preserve"> </w:t>
      </w:r>
      <w:r w:rsidRPr="007A3FE4">
        <w:rPr>
          <w:rFonts w:ascii="Arial" w:hAnsi="Arial" w:cs="Arial"/>
          <w:sz w:val="24"/>
          <w:szCs w:val="24"/>
        </w:rPr>
        <w:t xml:space="preserve">ubicada a 3 kilómetros del centro de la ciudad de Rosario del Tala, que </w:t>
      </w:r>
      <w:r>
        <w:rPr>
          <w:rFonts w:ascii="Arial" w:hAnsi="Arial" w:cs="Arial"/>
          <w:sz w:val="24"/>
          <w:szCs w:val="24"/>
        </w:rPr>
        <w:t>se celebrara</w:t>
      </w:r>
      <w:r w:rsidRPr="007A3FE4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 xml:space="preserve">pasado </w:t>
      </w:r>
      <w:r w:rsidRPr="007A3FE4">
        <w:rPr>
          <w:rFonts w:ascii="Arial" w:hAnsi="Arial" w:cs="Arial"/>
          <w:sz w:val="24"/>
          <w:szCs w:val="24"/>
        </w:rPr>
        <w:t xml:space="preserve">día 17 de </w:t>
      </w:r>
      <w:r w:rsidR="009B3494">
        <w:rPr>
          <w:rFonts w:ascii="Arial" w:hAnsi="Arial" w:cs="Arial"/>
          <w:sz w:val="24"/>
          <w:szCs w:val="24"/>
        </w:rPr>
        <w:t>a</w:t>
      </w:r>
      <w:r w:rsidRPr="007A3FE4">
        <w:rPr>
          <w:rFonts w:ascii="Arial" w:hAnsi="Arial" w:cs="Arial"/>
          <w:sz w:val="24"/>
          <w:szCs w:val="24"/>
        </w:rPr>
        <w:t>bril.</w:t>
      </w:r>
    </w:p>
    <w:p w:rsidR="007A3FE4" w:rsidRPr="007A3FE4" w:rsidRDefault="007A3FE4" w:rsidP="009B34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3FE4" w:rsidRPr="007A3FE4" w:rsidRDefault="007A3FE4" w:rsidP="009B34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FE4">
        <w:rPr>
          <w:rFonts w:ascii="Arial" w:hAnsi="Arial" w:cs="Arial"/>
          <w:b/>
          <w:sz w:val="24"/>
          <w:szCs w:val="24"/>
          <w:u w:val="single"/>
        </w:rPr>
        <w:t>SEGUNDO:</w:t>
      </w:r>
      <w:r w:rsidRPr="007A3FE4">
        <w:rPr>
          <w:rFonts w:ascii="Arial" w:hAnsi="Arial" w:cs="Arial"/>
          <w:sz w:val="24"/>
          <w:szCs w:val="24"/>
        </w:rPr>
        <w:t xml:space="preserve"> Comuníquese a la Dirección de</w:t>
      </w:r>
      <w:r w:rsidR="009B3494">
        <w:rPr>
          <w:rFonts w:ascii="Arial" w:hAnsi="Arial" w:cs="Arial"/>
          <w:sz w:val="24"/>
          <w:szCs w:val="24"/>
        </w:rPr>
        <w:t xml:space="preserve"> </w:t>
      </w:r>
      <w:r w:rsidRPr="007A3FE4">
        <w:rPr>
          <w:rFonts w:ascii="Arial" w:hAnsi="Arial" w:cs="Arial"/>
          <w:sz w:val="24"/>
          <w:szCs w:val="24"/>
        </w:rPr>
        <w:t>l</w:t>
      </w:r>
      <w:r w:rsidR="009B3494">
        <w:rPr>
          <w:rFonts w:ascii="Arial" w:hAnsi="Arial" w:cs="Arial"/>
          <w:sz w:val="24"/>
          <w:szCs w:val="24"/>
        </w:rPr>
        <w:t>a</w:t>
      </w:r>
      <w:r w:rsidRPr="007A3FE4">
        <w:rPr>
          <w:rFonts w:ascii="Arial" w:hAnsi="Arial" w:cs="Arial"/>
          <w:sz w:val="24"/>
          <w:szCs w:val="24"/>
        </w:rPr>
        <w:t xml:space="preserve"> </w:t>
      </w:r>
      <w:r w:rsidR="009B3494">
        <w:rPr>
          <w:rFonts w:ascii="Arial" w:hAnsi="Arial" w:cs="Arial"/>
          <w:sz w:val="24"/>
          <w:szCs w:val="24"/>
        </w:rPr>
        <w:t>Escuela</w:t>
      </w:r>
      <w:r w:rsidRPr="007A3FE4">
        <w:rPr>
          <w:rFonts w:ascii="Arial" w:hAnsi="Arial" w:cs="Arial"/>
          <w:sz w:val="24"/>
          <w:szCs w:val="24"/>
        </w:rPr>
        <w:t>, para que se haga extensivo a tod</w:t>
      </w:r>
      <w:r w:rsidR="009B3494">
        <w:rPr>
          <w:rFonts w:ascii="Arial" w:hAnsi="Arial" w:cs="Arial"/>
          <w:sz w:val="24"/>
          <w:szCs w:val="24"/>
        </w:rPr>
        <w:t>os</w:t>
      </w:r>
      <w:r w:rsidRPr="007A3FE4">
        <w:rPr>
          <w:rFonts w:ascii="Arial" w:hAnsi="Arial" w:cs="Arial"/>
          <w:sz w:val="24"/>
          <w:szCs w:val="24"/>
        </w:rPr>
        <w:t xml:space="preserve"> los </w:t>
      </w:r>
      <w:r w:rsidR="009B3494">
        <w:rPr>
          <w:rFonts w:ascii="Arial" w:hAnsi="Arial" w:cs="Arial"/>
          <w:sz w:val="24"/>
          <w:szCs w:val="24"/>
        </w:rPr>
        <w:t>a</w:t>
      </w:r>
      <w:r w:rsidRPr="007A3FE4">
        <w:rPr>
          <w:rFonts w:ascii="Arial" w:hAnsi="Arial" w:cs="Arial"/>
          <w:sz w:val="24"/>
          <w:szCs w:val="24"/>
        </w:rPr>
        <w:t xml:space="preserve">lumnos y </w:t>
      </w:r>
      <w:r w:rsidR="009B3494">
        <w:rPr>
          <w:rFonts w:ascii="Arial" w:hAnsi="Arial" w:cs="Arial"/>
          <w:sz w:val="24"/>
          <w:szCs w:val="24"/>
        </w:rPr>
        <w:t>c</w:t>
      </w:r>
      <w:r w:rsidRPr="007A3FE4">
        <w:rPr>
          <w:rFonts w:ascii="Arial" w:hAnsi="Arial" w:cs="Arial"/>
          <w:sz w:val="24"/>
          <w:szCs w:val="24"/>
        </w:rPr>
        <w:t xml:space="preserve">omunidad </w:t>
      </w:r>
      <w:r w:rsidR="009B3494">
        <w:rPr>
          <w:rFonts w:ascii="Arial" w:hAnsi="Arial" w:cs="Arial"/>
          <w:sz w:val="24"/>
          <w:szCs w:val="24"/>
        </w:rPr>
        <w:t>e</w:t>
      </w:r>
      <w:r w:rsidRPr="007A3FE4">
        <w:rPr>
          <w:rFonts w:ascii="Arial" w:hAnsi="Arial" w:cs="Arial"/>
          <w:sz w:val="24"/>
          <w:szCs w:val="24"/>
        </w:rPr>
        <w:t xml:space="preserve">ducativa. </w:t>
      </w:r>
    </w:p>
    <w:p w:rsidR="007A3FE4" w:rsidRPr="007A3FE4" w:rsidRDefault="007A3FE4" w:rsidP="007A3FE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A3FE4" w:rsidRPr="007A3FE4" w:rsidRDefault="007A3FE4" w:rsidP="007A3FE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A3FE4" w:rsidRPr="007A3FE4" w:rsidRDefault="007A3FE4" w:rsidP="007A3FE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A3FE4" w:rsidRPr="007A3FE4" w:rsidRDefault="007A3FE4" w:rsidP="007A3FE4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7A3FE4">
        <w:rPr>
          <w:rFonts w:ascii="Arial" w:hAnsi="Arial"/>
          <w:b/>
          <w:sz w:val="24"/>
          <w:szCs w:val="24"/>
        </w:rPr>
        <w:t xml:space="preserve">PARANÁ, SALA DE SESIONES, </w:t>
      </w:r>
      <w:r w:rsidR="00B1245A">
        <w:rPr>
          <w:rFonts w:ascii="Arial" w:hAnsi="Arial"/>
          <w:b/>
          <w:sz w:val="24"/>
          <w:szCs w:val="24"/>
        </w:rPr>
        <w:t>3 de Mayo de 2017</w:t>
      </w:r>
      <w:r w:rsidRPr="007A3FE4">
        <w:rPr>
          <w:rFonts w:ascii="Arial" w:hAnsi="Arial"/>
          <w:b/>
          <w:sz w:val="24"/>
          <w:szCs w:val="24"/>
        </w:rPr>
        <w:t>.</w:t>
      </w:r>
    </w:p>
    <w:p w:rsidR="007A3FE4" w:rsidRDefault="007A3FE4" w:rsidP="007A3FE4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1245A" w:rsidRPr="007A3FE4" w:rsidRDefault="00B1245A" w:rsidP="007A3FE4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1245A" w:rsidRDefault="00B1245A" w:rsidP="007E19FE">
      <w:pPr>
        <w:spacing w:after="0" w:line="240" w:lineRule="auto"/>
        <w:jc w:val="both"/>
        <w:rPr>
          <w:rFonts w:ascii="Arial" w:hAnsi="Arial"/>
        </w:rPr>
      </w:pPr>
    </w:p>
    <w:p w:rsidR="00B1245A" w:rsidRPr="001722DA" w:rsidRDefault="00B1245A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B1245A" w:rsidRPr="001722DA" w:rsidRDefault="00B1245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B1245A" w:rsidRPr="001722DA" w:rsidRDefault="00B1245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B1245A" w:rsidRPr="001722DA" w:rsidRDefault="00B1245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245A" w:rsidRPr="001722DA" w:rsidRDefault="00B1245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B1245A" w:rsidRPr="001722DA" w:rsidRDefault="00B1245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B1245A" w:rsidRDefault="00B1245A" w:rsidP="001722DA">
      <w:pPr>
        <w:spacing w:after="0" w:line="240" w:lineRule="auto"/>
        <w:jc w:val="both"/>
        <w:rPr>
          <w:b/>
        </w:rPr>
      </w:pPr>
    </w:p>
    <w:p w:rsidR="00B1245A" w:rsidRDefault="00B1245A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7A3FE4" w:rsidRPr="007A3FE4" w:rsidRDefault="007A3FE4" w:rsidP="007A3FE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A3FE4" w:rsidRPr="007A3FE4" w:rsidRDefault="007A3FE4" w:rsidP="007A3FE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7A3FE4" w:rsidRPr="007A3FE4" w:rsidSect="00985C0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F09" w:rsidRDefault="007A5F09" w:rsidP="007A3FE4">
      <w:pPr>
        <w:spacing w:after="0" w:line="240" w:lineRule="auto"/>
      </w:pPr>
      <w:r>
        <w:separator/>
      </w:r>
    </w:p>
  </w:endnote>
  <w:endnote w:type="continuationSeparator" w:id="0">
    <w:p w:rsidR="007A5F09" w:rsidRDefault="007A5F09" w:rsidP="007A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0C" w:rsidRDefault="00985C0C" w:rsidP="00985C0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985C0C" w:rsidRDefault="00985C0C" w:rsidP="00985C0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12.057</w:t>
    </w:r>
  </w:p>
  <w:p w:rsidR="00985C0C" w:rsidRDefault="00985C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F09" w:rsidRDefault="007A5F09" w:rsidP="007A3FE4">
      <w:pPr>
        <w:spacing w:after="0" w:line="240" w:lineRule="auto"/>
      </w:pPr>
      <w:r>
        <w:separator/>
      </w:r>
    </w:p>
  </w:footnote>
  <w:footnote w:type="continuationSeparator" w:id="0">
    <w:p w:rsidR="007A5F09" w:rsidRDefault="007A5F09" w:rsidP="007A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E4"/>
    <w:rsid w:val="00101FC9"/>
    <w:rsid w:val="005A4447"/>
    <w:rsid w:val="006D286F"/>
    <w:rsid w:val="007A3FE4"/>
    <w:rsid w:val="007A5F09"/>
    <w:rsid w:val="00956659"/>
    <w:rsid w:val="00985C0C"/>
    <w:rsid w:val="009B3494"/>
    <w:rsid w:val="009F655B"/>
    <w:rsid w:val="00B02B68"/>
    <w:rsid w:val="00B1245A"/>
    <w:rsid w:val="00BB08B5"/>
    <w:rsid w:val="00C650F6"/>
    <w:rsid w:val="00C8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EA2C5-1F75-4012-BEA7-BF9831EE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A3F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A3F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A3F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A3F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A3FE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A3FE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A3FE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7A3FE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2017-05-04T11:57:00Z</cp:lastPrinted>
  <dcterms:created xsi:type="dcterms:W3CDTF">2017-05-02T22:34:00Z</dcterms:created>
  <dcterms:modified xsi:type="dcterms:W3CDTF">2017-05-06T18:15:00Z</dcterms:modified>
</cp:coreProperties>
</file>