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ED" w:rsidRDefault="009E42ED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9E42ED" w:rsidRDefault="009E42ED">
      <w:pPr>
        <w:jc w:val="center"/>
        <w:rPr>
          <w:rFonts w:ascii="Arial" w:hAnsi="Arial"/>
          <w:b/>
        </w:rPr>
      </w:pPr>
    </w:p>
    <w:p w:rsidR="009E42ED" w:rsidRDefault="009E42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 E Y :</w:t>
      </w: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511DAD" w:rsidRPr="00511DAD" w:rsidRDefault="009E42ED" w:rsidP="00511DAD">
      <w:pPr>
        <w:spacing w:line="288" w:lineRule="auto"/>
        <w:jc w:val="both"/>
        <w:outlineLvl w:val="0"/>
        <w:rPr>
          <w:rStyle w:val="FontStyle11"/>
          <w:rFonts w:ascii="Arial" w:hAnsi="Arial" w:cs="Arial"/>
          <w:lang w:val="es-ES_tradnl" w:eastAsia="es-ES_tradnl"/>
        </w:rPr>
      </w:pPr>
      <w:r>
        <w:rPr>
          <w:rFonts w:ascii="Arial" w:hAnsi="Arial" w:cs="Arial"/>
          <w:b/>
          <w:u w:val="single"/>
        </w:rPr>
        <w:t>ART</w:t>
      </w:r>
      <w:r w:rsidR="008343F2">
        <w:rPr>
          <w:rFonts w:ascii="Arial" w:hAnsi="Arial" w:cs="Arial"/>
          <w:b/>
          <w:u w:val="single"/>
        </w:rPr>
        <w:t>Í</w:t>
      </w:r>
      <w:r>
        <w:rPr>
          <w:rFonts w:ascii="Arial" w:hAnsi="Arial" w:cs="Arial"/>
          <w:b/>
          <w:u w:val="single"/>
        </w:rPr>
        <w:t>CULO 1°.-</w:t>
      </w:r>
      <w:r>
        <w:rPr>
          <w:rFonts w:ascii="Arial" w:hAnsi="Arial" w:cs="Arial"/>
          <w:bCs/>
        </w:rPr>
        <w:t xml:space="preserve"> </w:t>
      </w:r>
      <w:r w:rsidR="00511DAD" w:rsidRPr="00511DAD">
        <w:rPr>
          <w:rStyle w:val="FontStyle11"/>
          <w:rFonts w:ascii="Arial" w:hAnsi="Arial" w:cs="Arial"/>
          <w:lang w:val="es-ES_tradnl" w:eastAsia="es-ES_tradnl"/>
        </w:rPr>
        <w:t xml:space="preserve">Ratifíquese la aceptación de la donación formulada por la Señora Belén </w:t>
      </w:r>
      <w:proofErr w:type="spellStart"/>
      <w:r w:rsidR="00511DAD" w:rsidRPr="00511DAD">
        <w:rPr>
          <w:rStyle w:val="FontStyle11"/>
          <w:rFonts w:ascii="Arial" w:hAnsi="Arial" w:cs="Arial"/>
          <w:lang w:val="es-ES_tradnl" w:eastAsia="es-ES_tradnl"/>
        </w:rPr>
        <w:t>Landeyro</w:t>
      </w:r>
      <w:proofErr w:type="spellEnd"/>
      <w:r w:rsidR="00511DAD" w:rsidRPr="00511DAD">
        <w:rPr>
          <w:rStyle w:val="FontStyle11"/>
          <w:rFonts w:ascii="Arial" w:hAnsi="Arial" w:cs="Arial"/>
          <w:lang w:val="es-ES_tradnl" w:eastAsia="es-ES_tradnl"/>
        </w:rPr>
        <w:t xml:space="preserve"> de </w:t>
      </w:r>
      <w:proofErr w:type="spellStart"/>
      <w:r w:rsidR="00511DAD" w:rsidRPr="00511DAD">
        <w:rPr>
          <w:rStyle w:val="FontStyle11"/>
          <w:rFonts w:ascii="Arial" w:hAnsi="Arial" w:cs="Arial"/>
          <w:lang w:val="es-ES_tradnl" w:eastAsia="es-ES_tradnl"/>
        </w:rPr>
        <w:t>Piuzzi</w:t>
      </w:r>
      <w:proofErr w:type="spellEnd"/>
      <w:r w:rsidR="00511DAD" w:rsidRPr="00511DAD">
        <w:rPr>
          <w:rStyle w:val="FontStyle11"/>
          <w:rFonts w:ascii="Arial" w:hAnsi="Arial" w:cs="Arial"/>
          <w:lang w:val="es-ES_tradnl" w:eastAsia="es-ES_tradnl"/>
        </w:rPr>
        <w:t xml:space="preserve">, que fuera acordada por Decreto N° 2887/48 </w:t>
      </w:r>
      <w:proofErr w:type="spellStart"/>
      <w:r w:rsidR="00511DAD" w:rsidRPr="00511DAD">
        <w:rPr>
          <w:rStyle w:val="FontStyle11"/>
          <w:rFonts w:ascii="Arial" w:hAnsi="Arial" w:cs="Arial"/>
          <w:lang w:val="es-ES_tradnl" w:eastAsia="es-ES_tradnl"/>
        </w:rPr>
        <w:t>M.O.P</w:t>
      </w:r>
      <w:proofErr w:type="spellEnd"/>
      <w:r w:rsidR="00511DAD" w:rsidRPr="00511DAD">
        <w:rPr>
          <w:rStyle w:val="FontStyle11"/>
          <w:rFonts w:ascii="Arial" w:hAnsi="Arial" w:cs="Arial"/>
          <w:lang w:val="es-ES_tradnl" w:eastAsia="es-ES_tradnl"/>
        </w:rPr>
        <w:t xml:space="preserve">. del 6 de </w:t>
      </w:r>
      <w:r w:rsidR="00500473">
        <w:rPr>
          <w:rStyle w:val="FontStyle11"/>
          <w:rFonts w:ascii="Arial" w:hAnsi="Arial" w:cs="Arial"/>
          <w:lang w:val="es-ES_tradnl" w:eastAsia="es-ES_tradnl"/>
        </w:rPr>
        <w:t>o</w:t>
      </w:r>
      <w:r w:rsidR="00511DAD" w:rsidRPr="00511DAD">
        <w:rPr>
          <w:rStyle w:val="FontStyle11"/>
          <w:rFonts w:ascii="Arial" w:hAnsi="Arial" w:cs="Arial"/>
          <w:lang w:val="es-ES_tradnl" w:eastAsia="es-ES_tradnl"/>
        </w:rPr>
        <w:t xml:space="preserve">ctubre de 1948, relativa al inmueble de su propiedad que se identifica con Plano de Mensura N° 18.481, Certificado de Mensura N° 933605, ubicado en la Provincia de Entre Ríos, Departamento La Paz, Distrito Tacuaras, Domicilio Parcelario: Rural y consta de una superficie según plano de mensura de Dos Hectáreas, Cero Áreas, Cincuenta y Seis Centiáreas (2 Has., 00As., 56Cas.); dentro de los siguientes límites y linderos: NORTE: Recta (4-1) S 63°30' E de 99,60 m. con Camilo </w:t>
      </w:r>
      <w:proofErr w:type="spellStart"/>
      <w:r w:rsidR="00511DAD" w:rsidRPr="00511DAD">
        <w:rPr>
          <w:rStyle w:val="FontStyle11"/>
          <w:rFonts w:ascii="Arial" w:hAnsi="Arial" w:cs="Arial"/>
          <w:lang w:val="es-ES_tradnl" w:eastAsia="es-ES_tradnl"/>
        </w:rPr>
        <w:t>Borello</w:t>
      </w:r>
      <w:proofErr w:type="spellEnd"/>
      <w:r w:rsidR="00511DAD" w:rsidRPr="00511DAD">
        <w:rPr>
          <w:rStyle w:val="FontStyle11"/>
          <w:rFonts w:ascii="Arial" w:hAnsi="Arial" w:cs="Arial"/>
          <w:lang w:val="es-ES_tradnl" w:eastAsia="es-ES_tradnl"/>
        </w:rPr>
        <w:t>; ESTE: Recta (1-2) S 6°09' O de 244,10 m., con Camino Vecinal; SUR: Recta (2-6) N</w:t>
      </w:r>
      <w:r w:rsidR="00500473">
        <w:rPr>
          <w:rStyle w:val="FontStyle11"/>
          <w:rFonts w:ascii="Arial" w:hAnsi="Arial" w:cs="Arial"/>
          <w:lang w:val="es-ES_tradnl" w:eastAsia="es-ES_tradnl"/>
        </w:rPr>
        <w:t xml:space="preserve"> </w:t>
      </w:r>
      <w:r w:rsidR="00511DAD" w:rsidRPr="00511DAD">
        <w:rPr>
          <w:rStyle w:val="FontStyle11"/>
          <w:rFonts w:ascii="Arial" w:hAnsi="Arial" w:cs="Arial"/>
          <w:lang w:val="es-ES_tradnl" w:eastAsia="es-ES_tradnl"/>
        </w:rPr>
        <w:t>75°</w:t>
      </w:r>
      <w:r w:rsidR="00500473">
        <w:rPr>
          <w:rStyle w:val="FontStyle11"/>
          <w:rFonts w:ascii="Arial" w:hAnsi="Arial" w:cs="Arial"/>
          <w:lang w:val="es-ES_tradnl" w:eastAsia="es-ES_tradnl"/>
        </w:rPr>
        <w:t xml:space="preserve"> </w:t>
      </w:r>
      <w:r w:rsidR="00511DAD" w:rsidRPr="00511DAD">
        <w:rPr>
          <w:rStyle w:val="FontStyle11"/>
          <w:rFonts w:ascii="Arial" w:hAnsi="Arial" w:cs="Arial"/>
          <w:lang w:val="es-ES_tradnl" w:eastAsia="es-ES_tradnl"/>
        </w:rPr>
        <w:t>09' O de 124,25</w:t>
      </w:r>
      <w:r w:rsidR="00500473">
        <w:rPr>
          <w:rStyle w:val="FontStyle11"/>
          <w:rFonts w:ascii="Arial" w:hAnsi="Arial" w:cs="Arial"/>
          <w:lang w:val="es-ES_tradnl" w:eastAsia="es-ES_tradnl"/>
        </w:rPr>
        <w:t xml:space="preserve"> </w:t>
      </w:r>
      <w:r w:rsidR="00511DAD" w:rsidRPr="00511DAD">
        <w:rPr>
          <w:rStyle w:val="FontStyle11"/>
          <w:rFonts w:ascii="Arial" w:hAnsi="Arial" w:cs="Arial"/>
          <w:lang w:val="es-ES_tradnl" w:eastAsia="es-ES_tradnl"/>
        </w:rPr>
        <w:t>m., con Agro Estudio S.A.; OESTE: Dos rectas: (6-5) N</w:t>
      </w:r>
      <w:r w:rsidR="00500473">
        <w:rPr>
          <w:rStyle w:val="FontStyle11"/>
          <w:rFonts w:ascii="Arial" w:hAnsi="Arial" w:cs="Arial"/>
          <w:lang w:val="es-ES_tradnl" w:eastAsia="es-ES_tradnl"/>
        </w:rPr>
        <w:t xml:space="preserve"> </w:t>
      </w:r>
      <w:r w:rsidR="00511DAD" w:rsidRPr="00511DAD">
        <w:rPr>
          <w:rStyle w:val="FontStyle11"/>
          <w:rFonts w:ascii="Arial" w:hAnsi="Arial" w:cs="Arial"/>
          <w:lang w:val="es-ES_tradnl" w:eastAsia="es-ES_tradnl"/>
        </w:rPr>
        <w:t>10°</w:t>
      </w:r>
      <w:r w:rsidR="00500473">
        <w:rPr>
          <w:rStyle w:val="FontStyle11"/>
          <w:rFonts w:ascii="Arial" w:hAnsi="Arial" w:cs="Arial"/>
          <w:lang w:val="es-ES_tradnl" w:eastAsia="es-ES_tradnl"/>
        </w:rPr>
        <w:t xml:space="preserve"> </w:t>
      </w:r>
      <w:r w:rsidR="00511DAD" w:rsidRPr="00511DAD">
        <w:rPr>
          <w:rStyle w:val="FontStyle11"/>
          <w:rFonts w:ascii="Arial" w:hAnsi="Arial" w:cs="Arial"/>
          <w:lang w:val="es-ES_tradnl" w:eastAsia="es-ES_tradnl"/>
        </w:rPr>
        <w:t>30' E de 138,00</w:t>
      </w:r>
      <w:r w:rsidR="00500473">
        <w:rPr>
          <w:rStyle w:val="FontStyle11"/>
          <w:rFonts w:ascii="Arial" w:hAnsi="Arial" w:cs="Arial"/>
          <w:lang w:val="es-ES_tradnl" w:eastAsia="es-ES_tradnl"/>
        </w:rPr>
        <w:t xml:space="preserve"> </w:t>
      </w:r>
      <w:r w:rsidR="00511DAD" w:rsidRPr="00511DAD">
        <w:rPr>
          <w:rStyle w:val="FontStyle11"/>
          <w:rFonts w:ascii="Arial" w:hAnsi="Arial" w:cs="Arial"/>
          <w:lang w:val="es-ES_tradnl" w:eastAsia="es-ES_tradnl"/>
        </w:rPr>
        <w:t>m. y (5-4) N</w:t>
      </w:r>
      <w:r w:rsidR="00500473">
        <w:rPr>
          <w:rStyle w:val="FontStyle11"/>
          <w:rFonts w:ascii="Arial" w:hAnsi="Arial" w:cs="Arial"/>
          <w:lang w:val="es-ES_tradnl" w:eastAsia="es-ES_tradnl"/>
        </w:rPr>
        <w:t xml:space="preserve"> </w:t>
      </w:r>
      <w:r w:rsidR="00511DAD" w:rsidRPr="00511DAD">
        <w:rPr>
          <w:rStyle w:val="FontStyle11"/>
          <w:rFonts w:ascii="Arial" w:hAnsi="Arial" w:cs="Arial"/>
          <w:lang w:val="es-ES_tradnl" w:eastAsia="es-ES_tradnl"/>
        </w:rPr>
        <w:t>26°</w:t>
      </w:r>
      <w:r w:rsidR="00500473">
        <w:rPr>
          <w:rStyle w:val="FontStyle11"/>
          <w:rFonts w:ascii="Arial" w:hAnsi="Arial" w:cs="Arial"/>
          <w:lang w:val="es-ES_tradnl" w:eastAsia="es-ES_tradnl"/>
        </w:rPr>
        <w:t xml:space="preserve"> </w:t>
      </w:r>
      <w:r w:rsidR="00511DAD" w:rsidRPr="00511DAD">
        <w:rPr>
          <w:rStyle w:val="FontStyle11"/>
          <w:rFonts w:ascii="Arial" w:hAnsi="Arial" w:cs="Arial"/>
          <w:lang w:val="es-ES_tradnl" w:eastAsia="es-ES_tradnl"/>
        </w:rPr>
        <w:t>30' O de 35,40</w:t>
      </w:r>
      <w:r w:rsidR="00500473">
        <w:rPr>
          <w:rStyle w:val="FontStyle11"/>
          <w:rFonts w:ascii="Arial" w:hAnsi="Arial" w:cs="Arial"/>
          <w:lang w:val="es-ES_tradnl" w:eastAsia="es-ES_tradnl"/>
        </w:rPr>
        <w:t xml:space="preserve"> </w:t>
      </w:r>
      <w:r w:rsidR="00511DAD" w:rsidRPr="00511DAD">
        <w:rPr>
          <w:rStyle w:val="FontStyle11"/>
          <w:rFonts w:ascii="Arial" w:hAnsi="Arial" w:cs="Arial"/>
          <w:lang w:val="es-ES_tradnl" w:eastAsia="es-ES_tradnl"/>
        </w:rPr>
        <w:t xml:space="preserve">m, con Lote de Belén </w:t>
      </w:r>
      <w:proofErr w:type="spellStart"/>
      <w:r w:rsidR="00511DAD" w:rsidRPr="00511DAD">
        <w:rPr>
          <w:rStyle w:val="FontStyle11"/>
          <w:rFonts w:ascii="Arial" w:hAnsi="Arial" w:cs="Arial"/>
          <w:lang w:val="es-ES_tradnl" w:eastAsia="es-ES_tradnl"/>
        </w:rPr>
        <w:t>Landeyro</w:t>
      </w:r>
      <w:proofErr w:type="spellEnd"/>
      <w:r w:rsidR="00511DAD" w:rsidRPr="00511DAD">
        <w:rPr>
          <w:rStyle w:val="FontStyle11"/>
          <w:rFonts w:ascii="Arial" w:hAnsi="Arial" w:cs="Arial"/>
          <w:lang w:val="es-ES_tradnl" w:eastAsia="es-ES_tradnl"/>
        </w:rPr>
        <w:t xml:space="preserve"> de </w:t>
      </w:r>
      <w:proofErr w:type="spellStart"/>
      <w:r w:rsidR="00511DAD" w:rsidRPr="00511DAD">
        <w:rPr>
          <w:rStyle w:val="FontStyle11"/>
          <w:rFonts w:ascii="Arial" w:hAnsi="Arial" w:cs="Arial"/>
          <w:lang w:val="es-ES_tradnl" w:eastAsia="es-ES_tradnl"/>
        </w:rPr>
        <w:t>Piuzzi</w:t>
      </w:r>
      <w:proofErr w:type="spellEnd"/>
      <w:r w:rsidR="00511DAD" w:rsidRPr="00511DAD">
        <w:rPr>
          <w:rStyle w:val="FontStyle11"/>
          <w:rFonts w:ascii="Arial" w:hAnsi="Arial" w:cs="Arial"/>
          <w:lang w:val="es-ES_tradnl" w:eastAsia="es-ES_tradnl"/>
        </w:rPr>
        <w:t>. Dominio inscripto en el Registro Público de la Propiedad de La Paz al Tomo 9, Folio 31 vto. y al Tomo VII, Folio 89 vto.</w:t>
      </w:r>
    </w:p>
    <w:p w:rsidR="00511DAD" w:rsidRPr="00511DAD" w:rsidRDefault="00511DAD" w:rsidP="00511DAD">
      <w:pPr>
        <w:spacing w:line="288" w:lineRule="auto"/>
        <w:jc w:val="both"/>
        <w:outlineLvl w:val="0"/>
        <w:rPr>
          <w:rFonts w:ascii="Arial" w:hAnsi="Arial" w:cs="Arial"/>
          <w:lang w:val="es-ES_tradnl"/>
        </w:rPr>
      </w:pPr>
    </w:p>
    <w:p w:rsidR="00511DAD" w:rsidRPr="00511DAD" w:rsidRDefault="00511DAD" w:rsidP="00511DAD">
      <w:pPr>
        <w:autoSpaceDE w:val="0"/>
        <w:autoSpaceDN w:val="0"/>
        <w:adjustRightInd w:val="0"/>
        <w:spacing w:before="41" w:line="288" w:lineRule="auto"/>
        <w:jc w:val="both"/>
        <w:rPr>
          <w:rFonts w:ascii="Arial" w:hAnsi="Arial" w:cs="Arial"/>
          <w:color w:val="000000"/>
          <w:lang w:val="es-ES_tradnl" w:eastAsia="es-ES_tradnl"/>
        </w:rPr>
      </w:pPr>
      <w:r w:rsidRPr="00511DAD">
        <w:rPr>
          <w:rFonts w:ascii="Arial" w:hAnsi="Arial" w:cs="Arial"/>
          <w:b/>
          <w:bCs/>
          <w:color w:val="000000"/>
          <w:u w:val="single"/>
          <w:lang w:val="es-ES_tradnl" w:eastAsia="es-ES_tradnl"/>
        </w:rPr>
        <w:t>ARTICULO 2°</w:t>
      </w:r>
      <w:r w:rsidR="00611AB1">
        <w:rPr>
          <w:rFonts w:ascii="Arial" w:hAnsi="Arial" w:cs="Arial"/>
          <w:b/>
          <w:bCs/>
          <w:color w:val="000000"/>
          <w:u w:val="single"/>
          <w:lang w:val="es-ES_tradnl" w:eastAsia="es-ES_tradnl"/>
        </w:rPr>
        <w:t>.-</w:t>
      </w:r>
      <w:r w:rsidRPr="00511DAD">
        <w:rPr>
          <w:rFonts w:ascii="Arial" w:hAnsi="Arial" w:cs="Arial"/>
          <w:b/>
          <w:bCs/>
          <w:color w:val="000000"/>
          <w:lang w:val="es-ES_tradnl" w:eastAsia="es-ES_tradnl"/>
        </w:rPr>
        <w:t xml:space="preserve"> </w:t>
      </w:r>
      <w:proofErr w:type="spellStart"/>
      <w:r w:rsidRPr="00511DAD">
        <w:rPr>
          <w:rFonts w:ascii="Arial" w:hAnsi="Arial" w:cs="Arial"/>
          <w:color w:val="000000"/>
          <w:lang w:val="es-ES_tradnl" w:eastAsia="es-ES_tradnl"/>
        </w:rPr>
        <w:t>Autorízase</w:t>
      </w:r>
      <w:proofErr w:type="spellEnd"/>
      <w:r w:rsidRPr="00511DAD">
        <w:rPr>
          <w:rFonts w:ascii="Arial" w:hAnsi="Arial" w:cs="Arial"/>
          <w:color w:val="000000"/>
          <w:lang w:val="es-ES_tradnl" w:eastAsia="es-ES_tradnl"/>
        </w:rPr>
        <w:t xml:space="preserve"> al Superior Gobierno de la Provincia de Entre Ríos a aceptar el ofrecimiento en donación relativo al inmueble descripto en el </w:t>
      </w:r>
      <w:r w:rsidR="00500473">
        <w:rPr>
          <w:rFonts w:ascii="Arial" w:hAnsi="Arial" w:cs="Arial"/>
          <w:color w:val="000000"/>
          <w:lang w:val="es-ES_tradnl" w:eastAsia="es-ES_tradnl"/>
        </w:rPr>
        <w:t>a</w:t>
      </w:r>
      <w:r w:rsidRPr="00511DAD">
        <w:rPr>
          <w:rFonts w:ascii="Arial" w:hAnsi="Arial" w:cs="Arial"/>
          <w:color w:val="000000"/>
          <w:lang w:val="es-ES_tradnl" w:eastAsia="es-ES_tradnl"/>
        </w:rPr>
        <w:t xml:space="preserve">rtículo precedente, sobre el cual se encuentra construida la Escuela Primaria N° 24 "Don Segundo Sombra" del </w:t>
      </w:r>
      <w:r w:rsidR="00500473">
        <w:rPr>
          <w:rFonts w:ascii="Arial" w:hAnsi="Arial" w:cs="Arial"/>
          <w:color w:val="000000"/>
          <w:lang w:val="es-ES_tradnl" w:eastAsia="es-ES_tradnl"/>
        </w:rPr>
        <w:t>d</w:t>
      </w:r>
      <w:r w:rsidRPr="00511DAD">
        <w:rPr>
          <w:rFonts w:ascii="Arial" w:hAnsi="Arial" w:cs="Arial"/>
          <w:color w:val="000000"/>
          <w:lang w:val="es-ES_tradnl" w:eastAsia="es-ES_tradnl"/>
        </w:rPr>
        <w:t>epartamento La Paz, dependiente d</w:t>
      </w:r>
      <w:r w:rsidR="00611AB1">
        <w:rPr>
          <w:rFonts w:ascii="Arial" w:hAnsi="Arial" w:cs="Arial"/>
          <w:color w:val="000000"/>
          <w:lang w:val="es-ES_tradnl" w:eastAsia="es-ES_tradnl"/>
        </w:rPr>
        <w:t>e Consejo General de Educación.</w:t>
      </w:r>
    </w:p>
    <w:p w:rsidR="00511DAD" w:rsidRPr="00511DAD" w:rsidRDefault="00511DAD" w:rsidP="00511DAD">
      <w:pPr>
        <w:spacing w:line="288" w:lineRule="auto"/>
        <w:ind w:right="-1"/>
        <w:jc w:val="both"/>
        <w:rPr>
          <w:rFonts w:ascii="Arial" w:hAnsi="Arial" w:cs="Arial"/>
          <w:b/>
          <w:u w:val="single"/>
          <w:lang w:val="es-ES_tradnl"/>
        </w:rPr>
      </w:pPr>
    </w:p>
    <w:p w:rsidR="00511DAD" w:rsidRPr="00511DAD" w:rsidRDefault="00511DAD" w:rsidP="00511DAD">
      <w:pPr>
        <w:spacing w:line="288" w:lineRule="auto"/>
        <w:ind w:right="-1"/>
        <w:jc w:val="both"/>
        <w:rPr>
          <w:rFonts w:ascii="Arial" w:hAnsi="Arial" w:cs="Arial"/>
          <w:lang w:val="es-MX"/>
        </w:rPr>
      </w:pPr>
      <w:r w:rsidRPr="00511DAD">
        <w:rPr>
          <w:rFonts w:ascii="Arial" w:hAnsi="Arial" w:cs="Arial"/>
          <w:b/>
          <w:u w:val="single"/>
          <w:lang w:val="es-MX"/>
        </w:rPr>
        <w:t>ARTÍCULO 3º.-</w:t>
      </w:r>
      <w:r w:rsidRPr="00511DAD">
        <w:rPr>
          <w:rFonts w:ascii="Arial" w:hAnsi="Arial" w:cs="Arial"/>
          <w:lang w:val="es-MX"/>
        </w:rPr>
        <w:t xml:space="preserve"> </w:t>
      </w:r>
      <w:proofErr w:type="spellStart"/>
      <w:r w:rsidRPr="00511DAD">
        <w:rPr>
          <w:rFonts w:ascii="Arial" w:hAnsi="Arial" w:cs="Arial"/>
          <w:lang w:val="es-MX"/>
        </w:rPr>
        <w:t>Establécese</w:t>
      </w:r>
      <w:proofErr w:type="spellEnd"/>
      <w:r w:rsidRPr="00511DAD">
        <w:rPr>
          <w:rFonts w:ascii="Arial" w:hAnsi="Arial" w:cs="Arial"/>
          <w:lang w:val="es-MX"/>
        </w:rPr>
        <w:t xml:space="preserve"> que la presente donación es con cargo para el Superior Gobierno de la Provincia de Entre Ríos de destinar el inmueble al funcionamiento de la Escuela Primaria N° 24 “Don Segundo Sombra” del </w:t>
      </w:r>
      <w:r w:rsidR="00500473">
        <w:rPr>
          <w:rFonts w:ascii="Arial" w:hAnsi="Arial" w:cs="Arial"/>
          <w:lang w:val="es-MX"/>
        </w:rPr>
        <w:t>d</w:t>
      </w:r>
      <w:r w:rsidRPr="00511DAD">
        <w:rPr>
          <w:rFonts w:ascii="Arial" w:hAnsi="Arial" w:cs="Arial"/>
          <w:lang w:val="es-MX"/>
        </w:rPr>
        <w:t>epartamento La Paz</w:t>
      </w:r>
      <w:r w:rsidR="00A65241">
        <w:rPr>
          <w:rFonts w:ascii="Arial" w:hAnsi="Arial" w:cs="Arial"/>
          <w:lang w:val="es-MX"/>
        </w:rPr>
        <w:t xml:space="preserve"> y a la construcción de viviendas de carácter social</w:t>
      </w:r>
      <w:r w:rsidR="00611AB1">
        <w:rPr>
          <w:rFonts w:ascii="Arial" w:hAnsi="Arial" w:cs="Arial"/>
          <w:lang w:val="es-MX"/>
        </w:rPr>
        <w:t>.</w:t>
      </w:r>
    </w:p>
    <w:p w:rsidR="00511DAD" w:rsidRPr="00511DAD" w:rsidRDefault="00511DAD" w:rsidP="00511DAD">
      <w:pPr>
        <w:spacing w:line="288" w:lineRule="auto"/>
        <w:ind w:right="-1"/>
        <w:jc w:val="both"/>
        <w:rPr>
          <w:rFonts w:ascii="Arial" w:hAnsi="Arial" w:cs="Arial"/>
          <w:lang w:val="es-MX"/>
        </w:rPr>
      </w:pPr>
    </w:p>
    <w:p w:rsidR="00511DAD" w:rsidRPr="00511DAD" w:rsidRDefault="00511DAD" w:rsidP="00511DAD">
      <w:pPr>
        <w:spacing w:line="288" w:lineRule="auto"/>
        <w:ind w:right="-1"/>
        <w:jc w:val="both"/>
        <w:rPr>
          <w:rFonts w:ascii="Arial" w:hAnsi="Arial" w:cs="Arial"/>
          <w:lang w:val="es-MX"/>
        </w:rPr>
      </w:pPr>
      <w:r w:rsidRPr="00511DAD">
        <w:rPr>
          <w:rFonts w:ascii="Arial" w:hAnsi="Arial" w:cs="Arial"/>
          <w:b/>
          <w:u w:val="single"/>
          <w:lang w:val="es-MX"/>
        </w:rPr>
        <w:t>ARTÍCULO 4º.-</w:t>
      </w:r>
      <w:r w:rsidRPr="00511DAD">
        <w:rPr>
          <w:rFonts w:ascii="Arial" w:hAnsi="Arial" w:cs="Arial"/>
          <w:lang w:val="es-MX"/>
        </w:rPr>
        <w:t xml:space="preserve"> </w:t>
      </w:r>
      <w:proofErr w:type="spellStart"/>
      <w:r w:rsidRPr="00511DAD">
        <w:rPr>
          <w:rFonts w:ascii="Arial" w:hAnsi="Arial" w:cs="Arial"/>
          <w:lang w:val="es-MX"/>
        </w:rPr>
        <w:t>Facúltase</w:t>
      </w:r>
      <w:proofErr w:type="spellEnd"/>
      <w:r w:rsidRPr="00511DAD">
        <w:rPr>
          <w:rFonts w:ascii="Arial" w:hAnsi="Arial" w:cs="Arial"/>
          <w:lang w:val="es-MX"/>
        </w:rPr>
        <w:t xml:space="preserve"> a </w:t>
      </w:r>
      <w:smartTag w:uri="urn:schemas-microsoft-com:office:smarttags" w:element="PersonName">
        <w:smartTagPr>
          <w:attr w:name="ProductID" w:val="la Escriban￭a Mayor"/>
        </w:smartTagPr>
        <w:r w:rsidRPr="00511DAD">
          <w:rPr>
            <w:rFonts w:ascii="Arial" w:hAnsi="Arial" w:cs="Arial"/>
            <w:lang w:val="es-MX"/>
          </w:rPr>
          <w:t xml:space="preserve">la </w:t>
        </w:r>
        <w:r w:rsidRPr="00511DAD">
          <w:rPr>
            <w:rFonts w:ascii="Arial" w:hAnsi="Arial" w:cs="Arial"/>
            <w:lang w:val="es-ES_tradnl"/>
          </w:rPr>
          <w:t>Escribanía Mayor</w:t>
        </w:r>
      </w:smartTag>
      <w:r w:rsidRPr="00511DAD">
        <w:rPr>
          <w:rFonts w:ascii="Arial" w:hAnsi="Arial" w:cs="Arial"/>
          <w:lang w:val="es-ES_tradnl"/>
        </w:rPr>
        <w:t xml:space="preserve"> de Gobierno</w:t>
      </w:r>
      <w:r w:rsidRPr="00511DAD">
        <w:rPr>
          <w:rFonts w:ascii="Arial" w:hAnsi="Arial" w:cs="Arial"/>
          <w:lang w:val="es-MX"/>
        </w:rPr>
        <w:t xml:space="preserve"> a realizar los trámites conducentes para la efectiva transferencia de dominio del inmueble individualizado, a favor del Superior Gobierno de </w:t>
      </w:r>
      <w:smartTag w:uri="urn:schemas-microsoft-com:office:smarttags" w:element="PersonName">
        <w:smartTagPr>
          <w:attr w:name="ProductID" w:val="la Provincia"/>
        </w:smartTagPr>
        <w:r w:rsidRPr="00511DAD">
          <w:rPr>
            <w:rFonts w:ascii="Arial" w:hAnsi="Arial" w:cs="Arial"/>
            <w:lang w:val="es-MX"/>
          </w:rPr>
          <w:t>la Provincia</w:t>
        </w:r>
      </w:smartTag>
      <w:r w:rsidR="00611AB1">
        <w:rPr>
          <w:rFonts w:ascii="Arial" w:hAnsi="Arial" w:cs="Arial"/>
          <w:lang w:val="es-MX"/>
        </w:rPr>
        <w:t xml:space="preserve"> de Entre Ríos.</w:t>
      </w:r>
    </w:p>
    <w:p w:rsidR="00511DAD" w:rsidRDefault="00511DAD" w:rsidP="00511DAD">
      <w:pPr>
        <w:spacing w:line="288" w:lineRule="auto"/>
        <w:ind w:right="-1"/>
        <w:jc w:val="both"/>
        <w:rPr>
          <w:rFonts w:ascii="Arial" w:hAnsi="Arial" w:cs="Arial"/>
          <w:b/>
          <w:u w:val="single"/>
          <w:lang w:val="es-MX"/>
        </w:rPr>
      </w:pPr>
    </w:p>
    <w:p w:rsidR="00611AB1" w:rsidRPr="00511DAD" w:rsidRDefault="00611AB1" w:rsidP="00511DAD">
      <w:pPr>
        <w:spacing w:line="288" w:lineRule="auto"/>
        <w:ind w:right="-1"/>
        <w:jc w:val="both"/>
        <w:rPr>
          <w:rFonts w:ascii="Arial" w:hAnsi="Arial" w:cs="Arial"/>
          <w:b/>
          <w:u w:val="single"/>
          <w:lang w:val="es-MX"/>
        </w:rPr>
      </w:pPr>
    </w:p>
    <w:p w:rsidR="009E42ED" w:rsidRDefault="009E42ED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lastRenderedPageBreak/>
        <w:t xml:space="preserve">ARTICULO </w:t>
      </w:r>
      <w:r w:rsidR="00611AB1">
        <w:rPr>
          <w:rFonts w:ascii="Arial" w:hAnsi="Arial"/>
          <w:b/>
          <w:u w:val="single"/>
        </w:rPr>
        <w:t>5</w:t>
      </w:r>
      <w:r>
        <w:rPr>
          <w:rFonts w:ascii="Arial" w:hAnsi="Arial"/>
          <w:b/>
          <w:u w:val="single"/>
        </w:rPr>
        <w:t>°.-</w:t>
      </w:r>
      <w:r>
        <w:rPr>
          <w:rFonts w:ascii="Arial" w:hAnsi="Arial"/>
        </w:rPr>
        <w:t xml:space="preserve"> Comuníquese, etcétera.</w:t>
      </w:r>
    </w:p>
    <w:p w:rsidR="009E42ED" w:rsidRDefault="009E42ED">
      <w:pPr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pStyle w:val="L1"/>
      </w:pPr>
      <w:r>
        <w:t>PARANÁ, SALA DE SESIONES,</w:t>
      </w:r>
      <w:r w:rsidR="009B03C5">
        <w:t xml:space="preserve"> </w:t>
      </w:r>
      <w:r w:rsidR="00A65241">
        <w:t>1º de junio de 2017</w:t>
      </w:r>
      <w:r>
        <w:t>.</w:t>
      </w:r>
    </w:p>
    <w:p w:rsidR="009E42ED" w:rsidRDefault="009E42ED">
      <w:pPr>
        <w:jc w:val="both"/>
        <w:rPr>
          <w:rFonts w:ascii="Arial" w:hAnsi="Arial"/>
        </w:rPr>
      </w:pPr>
    </w:p>
    <w:p w:rsidR="006A0A0A" w:rsidRDefault="006A0A0A">
      <w:pPr>
        <w:jc w:val="both"/>
        <w:rPr>
          <w:rFonts w:ascii="Arial" w:hAnsi="Arial"/>
        </w:rPr>
      </w:pPr>
    </w:p>
    <w:p w:rsidR="006A0A0A" w:rsidRDefault="006A0A0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6A0A0A" w:rsidRDefault="006A0A0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Vicepresidente 1º </w:t>
      </w:r>
      <w:proofErr w:type="spellStart"/>
      <w:r>
        <w:rPr>
          <w:b/>
          <w:sz w:val="22"/>
        </w:rPr>
        <w:t>H.C</w:t>
      </w:r>
      <w:proofErr w:type="spellEnd"/>
      <w:r>
        <w:rPr>
          <w:b/>
          <w:sz w:val="22"/>
        </w:rPr>
        <w:t>. Senadores</w:t>
      </w:r>
    </w:p>
    <w:p w:rsidR="006A0A0A" w:rsidRDefault="006A0A0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6A0A0A" w:rsidRDefault="006A0A0A">
      <w:pPr>
        <w:jc w:val="both"/>
        <w:rPr>
          <w:b/>
          <w:sz w:val="22"/>
        </w:rPr>
      </w:pPr>
    </w:p>
    <w:p w:rsidR="006A0A0A" w:rsidRDefault="006A0A0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6A0A0A" w:rsidRDefault="006A0A0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6A0A0A" w:rsidRDefault="006A0A0A">
      <w:pPr>
        <w:jc w:val="both"/>
        <w:rPr>
          <w:b/>
          <w:sz w:val="22"/>
        </w:rPr>
      </w:pPr>
    </w:p>
    <w:p w:rsidR="006A0A0A" w:rsidRDefault="006A0A0A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6A0A0A" w:rsidRDefault="006A0A0A"/>
    <w:p w:rsidR="006A0A0A" w:rsidRDefault="006A0A0A"/>
    <w:p w:rsidR="006A0A0A" w:rsidRDefault="006A0A0A"/>
    <w:p w:rsidR="006A0A0A" w:rsidRDefault="006A0A0A">
      <w:pPr>
        <w:jc w:val="both"/>
        <w:rPr>
          <w:rFonts w:ascii="Arial" w:hAnsi="Arial"/>
        </w:rPr>
      </w:pPr>
      <w:bookmarkStart w:id="0" w:name="_GoBack"/>
      <w:bookmarkEnd w:id="0"/>
    </w:p>
    <w:sectPr w:rsidR="006A0A0A" w:rsidSect="009074FF">
      <w:headerReference w:type="default" r:id="rId7"/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CD7" w:rsidRDefault="00755CD7">
      <w:r>
        <w:separator/>
      </w:r>
    </w:p>
  </w:endnote>
  <w:endnote w:type="continuationSeparator" w:id="0">
    <w:p w:rsidR="00755CD7" w:rsidRDefault="0075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CD7" w:rsidRDefault="00755CD7">
      <w:r>
        <w:separator/>
      </w:r>
    </w:p>
  </w:footnote>
  <w:footnote w:type="continuationSeparator" w:id="0">
    <w:p w:rsidR="00755CD7" w:rsidRDefault="00755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ED" w:rsidRDefault="009E42ED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3393D"/>
    <w:multiLevelType w:val="hybridMultilevel"/>
    <w:tmpl w:val="547ED2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03DC9"/>
    <w:multiLevelType w:val="hybridMultilevel"/>
    <w:tmpl w:val="8BDCF932"/>
    <w:lvl w:ilvl="0" w:tplc="8432D7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5"/>
    <w:rsid w:val="0007475D"/>
    <w:rsid w:val="00500473"/>
    <w:rsid w:val="00511DAD"/>
    <w:rsid w:val="00611AB1"/>
    <w:rsid w:val="00631419"/>
    <w:rsid w:val="006913BC"/>
    <w:rsid w:val="006A0A0A"/>
    <w:rsid w:val="00755CD7"/>
    <w:rsid w:val="007A04B0"/>
    <w:rsid w:val="008343F2"/>
    <w:rsid w:val="009074FF"/>
    <w:rsid w:val="009605D3"/>
    <w:rsid w:val="009B03C5"/>
    <w:rsid w:val="009C1E42"/>
    <w:rsid w:val="009E42ED"/>
    <w:rsid w:val="00A65241"/>
    <w:rsid w:val="00D10447"/>
    <w:rsid w:val="00D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166DB-0089-459F-A633-D1E169AF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character" w:customStyle="1" w:styleId="FontStyle11">
    <w:name w:val="Font Style11"/>
    <w:uiPriority w:val="99"/>
    <w:rsid w:val="00511DAD"/>
    <w:rPr>
      <w:rFonts w:ascii="Bookman Old Style" w:hAnsi="Bookman Old Style" w:cs="Bookman Old Style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6A0A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A0A0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senado</cp:lastModifiedBy>
  <cp:revision>7</cp:revision>
  <cp:lastPrinted>2017-06-02T11:57:00Z</cp:lastPrinted>
  <dcterms:created xsi:type="dcterms:W3CDTF">2017-05-31T11:39:00Z</dcterms:created>
  <dcterms:modified xsi:type="dcterms:W3CDTF">2017-06-06T15:24:00Z</dcterms:modified>
</cp:coreProperties>
</file>