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95197B">
        <w:rPr>
          <w:rFonts w:ascii="Arial" w:hAnsi="Arial" w:cs="Arial"/>
        </w:rPr>
        <w:t>De Interés para el H. Senado la 73ª Exposición de Reproductores y la 56ª Muestra Comercial e Industrial, a realizarse en el predio ferial de la Sociedad Rural de Gualeguay, sito en Ruta Nacional Nº 12, kilómetro 235, los días 22, 23 y 24 de septiembre del corriente.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95197B">
        <w:rPr>
          <w:rFonts w:ascii="Arial" w:hAnsi="Arial" w:cs="Arial"/>
        </w:rPr>
        <w:t xml:space="preserve"> y remítase copia de la presente a la Sociedad Rural de Gualeguay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EB39E3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F00930" w:rsidRDefault="00F0093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F00930" w:rsidRDefault="00F0093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F00930" w:rsidRDefault="00F00930">
      <w:pPr>
        <w:jc w:val="both"/>
        <w:rPr>
          <w:b/>
          <w:sz w:val="22"/>
        </w:rPr>
      </w:pPr>
    </w:p>
    <w:p w:rsidR="00F00930" w:rsidRDefault="00F00930">
      <w:pPr>
        <w:jc w:val="both"/>
        <w:rPr>
          <w:b/>
          <w:sz w:val="22"/>
        </w:rPr>
      </w:pPr>
    </w:p>
    <w:p w:rsidR="00F00930" w:rsidRDefault="00F0093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F00930" w:rsidRDefault="00F0093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F00930" w:rsidRDefault="00F00930">
      <w:pPr>
        <w:jc w:val="both"/>
        <w:rPr>
          <w:b/>
          <w:sz w:val="22"/>
        </w:rPr>
      </w:pPr>
    </w:p>
    <w:p w:rsidR="00F00930" w:rsidRDefault="00F0093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F00930" w:rsidRDefault="00F00930"/>
    <w:p w:rsidR="00F00930" w:rsidRDefault="00F00930">
      <w:bookmarkStart w:id="0" w:name="_GoBack"/>
      <w:bookmarkEnd w:id="0"/>
    </w:p>
    <w:p w:rsidR="00F00930" w:rsidRDefault="00F0093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sectPr w:rsidR="00314600" w:rsidSect="00C118B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E3B" w:rsidRDefault="00433E3B">
      <w:r>
        <w:separator/>
      </w:r>
    </w:p>
  </w:endnote>
  <w:endnote w:type="continuationSeparator" w:id="0">
    <w:p w:rsidR="00433E3B" w:rsidRDefault="0043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8BF" w:rsidRDefault="00C118BF" w:rsidP="00C118B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C118BF" w:rsidRDefault="00C118BF" w:rsidP="00C118B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12.158</w:t>
    </w:r>
  </w:p>
  <w:p w:rsidR="00C118BF" w:rsidRDefault="00C118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E3B" w:rsidRDefault="00433E3B">
      <w:r>
        <w:separator/>
      </w:r>
    </w:p>
  </w:footnote>
  <w:footnote w:type="continuationSeparator" w:id="0">
    <w:p w:rsidR="00433E3B" w:rsidRDefault="00433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01E22"/>
    <w:rsid w:val="001460BB"/>
    <w:rsid w:val="00185879"/>
    <w:rsid w:val="002367FA"/>
    <w:rsid w:val="002E12E0"/>
    <w:rsid w:val="002E228B"/>
    <w:rsid w:val="00314600"/>
    <w:rsid w:val="0031517C"/>
    <w:rsid w:val="00433E3B"/>
    <w:rsid w:val="00500A0F"/>
    <w:rsid w:val="0051577B"/>
    <w:rsid w:val="005A538E"/>
    <w:rsid w:val="005D106D"/>
    <w:rsid w:val="00645138"/>
    <w:rsid w:val="00681DA1"/>
    <w:rsid w:val="006E5C9B"/>
    <w:rsid w:val="006F3E02"/>
    <w:rsid w:val="006F656D"/>
    <w:rsid w:val="00775917"/>
    <w:rsid w:val="007765DD"/>
    <w:rsid w:val="00782FFF"/>
    <w:rsid w:val="007D1C89"/>
    <w:rsid w:val="007E7B03"/>
    <w:rsid w:val="008A08BD"/>
    <w:rsid w:val="008B2018"/>
    <w:rsid w:val="00911EEB"/>
    <w:rsid w:val="00926BA4"/>
    <w:rsid w:val="0095197B"/>
    <w:rsid w:val="009A5DA3"/>
    <w:rsid w:val="009C3535"/>
    <w:rsid w:val="009E3F88"/>
    <w:rsid w:val="00A06141"/>
    <w:rsid w:val="00A31D3B"/>
    <w:rsid w:val="00AF4E8B"/>
    <w:rsid w:val="00B04602"/>
    <w:rsid w:val="00B36B3E"/>
    <w:rsid w:val="00C118BF"/>
    <w:rsid w:val="00D34AE9"/>
    <w:rsid w:val="00D42B14"/>
    <w:rsid w:val="00D51347"/>
    <w:rsid w:val="00D558E6"/>
    <w:rsid w:val="00D71C58"/>
    <w:rsid w:val="00DF37E3"/>
    <w:rsid w:val="00E0326D"/>
    <w:rsid w:val="00E3630D"/>
    <w:rsid w:val="00EA4C3E"/>
    <w:rsid w:val="00EA635C"/>
    <w:rsid w:val="00EB39E3"/>
    <w:rsid w:val="00ED55DC"/>
    <w:rsid w:val="00F00930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F009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0093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2017-06-29T12:01:00Z</cp:lastPrinted>
  <dcterms:created xsi:type="dcterms:W3CDTF">2017-06-26T11:56:00Z</dcterms:created>
  <dcterms:modified xsi:type="dcterms:W3CDTF">2017-06-29T21:32:00Z</dcterms:modified>
</cp:coreProperties>
</file>