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3C7C03">
        <w:rPr>
          <w:rFonts w:ascii="Arial" w:hAnsi="Arial" w:cs="Arial"/>
        </w:rPr>
        <w:t xml:space="preserve">De Interés Legislativo de esta H. Cámara la celebración que se llevará a cabo el próximo 2 de julio, por el 100º aniversario de la Escuela Nº 23 “Dolores Costa de Urquiza” de la localidad de Estación Faustino </w:t>
      </w:r>
      <w:proofErr w:type="spellStart"/>
      <w:r w:rsidR="003C7C03">
        <w:rPr>
          <w:rFonts w:ascii="Arial" w:hAnsi="Arial" w:cs="Arial"/>
        </w:rPr>
        <w:t>Parera</w:t>
      </w:r>
      <w:proofErr w:type="spellEnd"/>
      <w:r w:rsidR="003C7C03">
        <w:rPr>
          <w:rFonts w:ascii="Arial" w:hAnsi="Arial" w:cs="Arial"/>
        </w:rPr>
        <w:t xml:space="preserve">, departamento </w:t>
      </w:r>
      <w:proofErr w:type="spellStart"/>
      <w:r w:rsidR="003C7C03">
        <w:rPr>
          <w:rFonts w:ascii="Arial" w:hAnsi="Arial" w:cs="Arial"/>
        </w:rPr>
        <w:t>Gualeguaychú</w:t>
      </w:r>
      <w:proofErr w:type="spellEnd"/>
      <w:r w:rsidR="003C7C03">
        <w:rPr>
          <w:rFonts w:ascii="Arial" w:hAnsi="Arial" w:cs="Arial"/>
        </w:rPr>
        <w:t>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024F05">
        <w:rPr>
          <w:rFonts w:ascii="Arial" w:hAnsi="Arial" w:cs="Arial"/>
        </w:rPr>
        <w:t>, etcétera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54300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92626D" w:rsidRDefault="0092626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92626D" w:rsidRDefault="0092626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2626D" w:rsidRDefault="0092626D">
      <w:pPr>
        <w:jc w:val="both"/>
        <w:rPr>
          <w:b/>
          <w:sz w:val="22"/>
        </w:rPr>
      </w:pPr>
    </w:p>
    <w:p w:rsidR="0092626D" w:rsidRDefault="0092626D">
      <w:pPr>
        <w:jc w:val="both"/>
        <w:rPr>
          <w:b/>
          <w:sz w:val="22"/>
        </w:rPr>
      </w:pPr>
    </w:p>
    <w:p w:rsidR="0092626D" w:rsidRDefault="0092626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2626D" w:rsidRDefault="0092626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2626D" w:rsidRDefault="0092626D">
      <w:pPr>
        <w:jc w:val="both"/>
        <w:rPr>
          <w:b/>
          <w:sz w:val="22"/>
        </w:rPr>
      </w:pPr>
    </w:p>
    <w:p w:rsidR="0092626D" w:rsidRDefault="0092626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2626D" w:rsidRDefault="0092626D"/>
    <w:p w:rsidR="0092626D" w:rsidRDefault="0092626D"/>
    <w:p w:rsidR="0092626D" w:rsidRDefault="0092626D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E5FC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D1" w:rsidRDefault="00A34AD1">
      <w:r>
        <w:separator/>
      </w:r>
    </w:p>
  </w:endnote>
  <w:endnote w:type="continuationSeparator" w:id="0">
    <w:p w:rsidR="00A34AD1" w:rsidRDefault="00A3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FC4" w:rsidRDefault="001E5FC4" w:rsidP="001E5F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1E5FC4" w:rsidRDefault="001E5FC4" w:rsidP="001E5F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12.169</w:t>
    </w:r>
  </w:p>
  <w:p w:rsidR="001E5FC4" w:rsidRDefault="001E5F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D1" w:rsidRDefault="00A34AD1">
      <w:r>
        <w:separator/>
      </w:r>
    </w:p>
  </w:footnote>
  <w:footnote w:type="continuationSeparator" w:id="0">
    <w:p w:rsidR="00A34AD1" w:rsidRDefault="00A34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1E5FC4"/>
    <w:rsid w:val="00231D16"/>
    <w:rsid w:val="002367FA"/>
    <w:rsid w:val="002E12E0"/>
    <w:rsid w:val="002E228B"/>
    <w:rsid w:val="00314600"/>
    <w:rsid w:val="0031517C"/>
    <w:rsid w:val="003C7C03"/>
    <w:rsid w:val="00500A0F"/>
    <w:rsid w:val="00554300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C3940"/>
    <w:rsid w:val="007E7B03"/>
    <w:rsid w:val="008A08BD"/>
    <w:rsid w:val="008B2018"/>
    <w:rsid w:val="00911EEB"/>
    <w:rsid w:val="0092626D"/>
    <w:rsid w:val="00926BA4"/>
    <w:rsid w:val="009A5DA3"/>
    <w:rsid w:val="009C3535"/>
    <w:rsid w:val="009E3F88"/>
    <w:rsid w:val="00A06141"/>
    <w:rsid w:val="00A31D3B"/>
    <w:rsid w:val="00A34AD1"/>
    <w:rsid w:val="00AF4E8B"/>
    <w:rsid w:val="00B04602"/>
    <w:rsid w:val="00B36B3E"/>
    <w:rsid w:val="00BC75FA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926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2626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2017-06-29T12:15:00Z</cp:lastPrinted>
  <dcterms:created xsi:type="dcterms:W3CDTF">2017-06-28T12:11:00Z</dcterms:created>
  <dcterms:modified xsi:type="dcterms:W3CDTF">2017-06-29T21:36:00Z</dcterms:modified>
</cp:coreProperties>
</file>