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0218" w:rsidRDefault="00C30218" w:rsidP="00C3021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8662A" w:rsidRPr="00C30218" w:rsidRDefault="0088662A" w:rsidP="00C30218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C30218">
        <w:rPr>
          <w:rFonts w:ascii="Times New Roman" w:hAnsi="Times New Roman" w:cs="Times New Roman"/>
          <w:b/>
        </w:rPr>
        <w:t>HONORABLE SENADO:</w:t>
      </w:r>
    </w:p>
    <w:p w:rsidR="00F160C5" w:rsidRPr="00C30218" w:rsidRDefault="0088662A" w:rsidP="00C30218">
      <w:pPr>
        <w:spacing w:line="240" w:lineRule="auto"/>
        <w:ind w:firstLine="2694"/>
        <w:jc w:val="both"/>
        <w:rPr>
          <w:rFonts w:ascii="Times New Roman" w:hAnsi="Times New Roman" w:cs="Times New Roman"/>
        </w:rPr>
      </w:pPr>
      <w:r w:rsidRPr="00C30218">
        <w:rPr>
          <w:rFonts w:ascii="Times New Roman" w:hAnsi="Times New Roman" w:cs="Times New Roman"/>
        </w:rPr>
        <w:t xml:space="preserve">Vuestra </w:t>
      </w:r>
      <w:r w:rsidRPr="00C30218">
        <w:rPr>
          <w:rFonts w:ascii="Times New Roman" w:hAnsi="Times New Roman" w:cs="Times New Roman"/>
          <w:b/>
        </w:rPr>
        <w:t>Comisión</w:t>
      </w:r>
      <w:r w:rsidR="00F160C5" w:rsidRPr="00C30218">
        <w:rPr>
          <w:rFonts w:ascii="Times New Roman" w:hAnsi="Times New Roman" w:cs="Times New Roman"/>
          <w:b/>
        </w:rPr>
        <w:t xml:space="preserve"> de Legislación General</w:t>
      </w:r>
      <w:r w:rsidR="00F160C5" w:rsidRPr="00C30218">
        <w:rPr>
          <w:rFonts w:ascii="Times New Roman" w:hAnsi="Times New Roman" w:cs="Times New Roman"/>
        </w:rPr>
        <w:t xml:space="preserve"> ha considerado el Proyecto de Ley contenido en el expediente Nº 12.511 H.C.S., autoría del Poder Ejecutivo, por el que la Provincia de Entre Ríos adhiere a lo dispuesto por la Ley Nº 27.428 “Régimen Federal de Responsabilidad Fiscal y Buenas Prácticas de Gobierno”, modificatoria de la Ley Nº 25.917 y, por las razones que dará su miembro informante aconseja su aprobación en los términos presentados</w:t>
      </w:r>
    </w:p>
    <w:p w:rsidR="0088662A" w:rsidRPr="00C30218" w:rsidRDefault="0088662A" w:rsidP="00C30218">
      <w:pPr>
        <w:spacing w:line="240" w:lineRule="auto"/>
        <w:rPr>
          <w:rFonts w:ascii="Times New Roman" w:hAnsi="Times New Roman" w:cs="Times New Roman"/>
        </w:rPr>
      </w:pPr>
    </w:p>
    <w:p w:rsidR="0088662A" w:rsidRPr="00C30218" w:rsidRDefault="0088662A" w:rsidP="00C30218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C30218">
        <w:rPr>
          <w:rFonts w:ascii="Times New Roman" w:hAnsi="Times New Roman" w:cs="Times New Roman"/>
          <w:b/>
        </w:rPr>
        <w:t xml:space="preserve">LA LEGISLATURA DE LA PROVINCIA DE ENTRE RIOS SANCIONA CON FUERZA DE </w:t>
      </w:r>
    </w:p>
    <w:p w:rsidR="0088662A" w:rsidRPr="00C30218" w:rsidRDefault="0088662A" w:rsidP="00C30218">
      <w:pPr>
        <w:spacing w:line="240" w:lineRule="auto"/>
        <w:jc w:val="center"/>
        <w:rPr>
          <w:rFonts w:ascii="Times New Roman" w:hAnsi="Times New Roman" w:cs="Times New Roman"/>
        </w:rPr>
      </w:pPr>
      <w:r w:rsidRPr="00C30218">
        <w:rPr>
          <w:rFonts w:ascii="Times New Roman" w:hAnsi="Times New Roman" w:cs="Times New Roman"/>
          <w:b/>
        </w:rPr>
        <w:t>LEY</w:t>
      </w:r>
      <w:r w:rsidRPr="00C30218">
        <w:rPr>
          <w:rFonts w:ascii="Times New Roman" w:hAnsi="Times New Roman" w:cs="Times New Roman"/>
        </w:rPr>
        <w:t>:</w:t>
      </w:r>
    </w:p>
    <w:p w:rsidR="00C30218" w:rsidRPr="00C30218" w:rsidRDefault="00C30218" w:rsidP="00C30218">
      <w:pPr>
        <w:spacing w:line="240" w:lineRule="auto"/>
        <w:jc w:val="center"/>
        <w:rPr>
          <w:rFonts w:ascii="Times New Roman" w:hAnsi="Times New Roman" w:cs="Times New Roman"/>
        </w:rPr>
      </w:pPr>
    </w:p>
    <w:p w:rsidR="0088662A" w:rsidRPr="00C30218" w:rsidRDefault="0088662A" w:rsidP="00C30218">
      <w:pPr>
        <w:spacing w:line="240" w:lineRule="auto"/>
        <w:jc w:val="both"/>
        <w:rPr>
          <w:rFonts w:ascii="Times New Roman" w:hAnsi="Times New Roman" w:cs="Times New Roman"/>
        </w:rPr>
      </w:pPr>
      <w:r w:rsidRPr="00C30218">
        <w:rPr>
          <w:rFonts w:ascii="Times New Roman" w:hAnsi="Times New Roman" w:cs="Times New Roman"/>
          <w:b/>
        </w:rPr>
        <w:t>ARTICULO 1º</w:t>
      </w:r>
      <w:r w:rsidR="00F160C5" w:rsidRPr="00C30218">
        <w:rPr>
          <w:rFonts w:ascii="Times New Roman" w:hAnsi="Times New Roman" w:cs="Times New Roman"/>
          <w:b/>
        </w:rPr>
        <w:t>:</w:t>
      </w:r>
      <w:r w:rsidRPr="00C30218">
        <w:rPr>
          <w:rFonts w:ascii="Times New Roman" w:hAnsi="Times New Roman" w:cs="Times New Roman"/>
        </w:rPr>
        <w:t xml:space="preserve"> Adhiérase la Provincia de Entre Ríos a lo dispuesto por la Ley Nº 27.428 “Régimen Federal de Responsabilidad Fiscal y Buenas Prácticas de Gobierno”, modificatoria de la Ley Nº 25.917.</w:t>
      </w:r>
    </w:p>
    <w:p w:rsidR="0088662A" w:rsidRPr="00C30218" w:rsidRDefault="0088662A" w:rsidP="00C30218">
      <w:pPr>
        <w:spacing w:line="240" w:lineRule="auto"/>
        <w:jc w:val="both"/>
        <w:rPr>
          <w:rFonts w:ascii="Times New Roman" w:hAnsi="Times New Roman" w:cs="Times New Roman"/>
        </w:rPr>
      </w:pPr>
      <w:r w:rsidRPr="00C30218">
        <w:rPr>
          <w:rFonts w:ascii="Times New Roman" w:hAnsi="Times New Roman" w:cs="Times New Roman"/>
        </w:rPr>
        <w:t xml:space="preserve"> </w:t>
      </w:r>
      <w:r w:rsidRPr="00C30218">
        <w:rPr>
          <w:rFonts w:ascii="Times New Roman" w:hAnsi="Times New Roman" w:cs="Times New Roman"/>
          <w:b/>
        </w:rPr>
        <w:t>ARTICULO 2º</w:t>
      </w:r>
      <w:r w:rsidR="00F160C5" w:rsidRPr="00C30218">
        <w:rPr>
          <w:rFonts w:ascii="Times New Roman" w:hAnsi="Times New Roman" w:cs="Times New Roman"/>
          <w:b/>
        </w:rPr>
        <w:t>:</w:t>
      </w:r>
      <w:r w:rsidRPr="00C30218">
        <w:rPr>
          <w:rFonts w:ascii="Times New Roman" w:hAnsi="Times New Roman" w:cs="Times New Roman"/>
        </w:rPr>
        <w:t xml:space="preserve"> </w:t>
      </w:r>
      <w:proofErr w:type="spellStart"/>
      <w:r w:rsidRPr="00C30218">
        <w:rPr>
          <w:rFonts w:ascii="Times New Roman" w:hAnsi="Times New Roman" w:cs="Times New Roman"/>
        </w:rPr>
        <w:t>Invítase</w:t>
      </w:r>
      <w:proofErr w:type="spellEnd"/>
      <w:r w:rsidRPr="00C30218">
        <w:rPr>
          <w:rFonts w:ascii="Times New Roman" w:hAnsi="Times New Roman" w:cs="Times New Roman"/>
        </w:rPr>
        <w:t xml:space="preserve"> a los Municipios a adherir a las disposiciones del Artículo 1º de la presente. </w:t>
      </w:r>
    </w:p>
    <w:p w:rsidR="0088662A" w:rsidRPr="00C30218" w:rsidRDefault="0088662A" w:rsidP="00C30218">
      <w:pPr>
        <w:spacing w:line="240" w:lineRule="auto"/>
        <w:jc w:val="both"/>
        <w:rPr>
          <w:rFonts w:ascii="Times New Roman" w:hAnsi="Times New Roman" w:cs="Times New Roman"/>
        </w:rPr>
      </w:pPr>
      <w:r w:rsidRPr="00C30218">
        <w:rPr>
          <w:rFonts w:ascii="Times New Roman" w:hAnsi="Times New Roman" w:cs="Times New Roman"/>
          <w:b/>
        </w:rPr>
        <w:t>ARTICULO</w:t>
      </w:r>
      <w:r w:rsidR="00F160C5" w:rsidRPr="00C30218">
        <w:rPr>
          <w:rFonts w:ascii="Times New Roman" w:hAnsi="Times New Roman" w:cs="Times New Roman"/>
          <w:b/>
        </w:rPr>
        <w:t xml:space="preserve"> </w:t>
      </w:r>
      <w:r w:rsidRPr="00C30218">
        <w:rPr>
          <w:rFonts w:ascii="Times New Roman" w:hAnsi="Times New Roman" w:cs="Times New Roman"/>
          <w:b/>
        </w:rPr>
        <w:t>3º</w:t>
      </w:r>
      <w:r w:rsidR="00F160C5" w:rsidRPr="00C30218">
        <w:rPr>
          <w:rFonts w:ascii="Times New Roman" w:hAnsi="Times New Roman" w:cs="Times New Roman"/>
          <w:b/>
        </w:rPr>
        <w:t>:</w:t>
      </w:r>
      <w:r w:rsidRPr="00C30218">
        <w:rPr>
          <w:rFonts w:ascii="Times New Roman" w:hAnsi="Times New Roman" w:cs="Times New Roman"/>
        </w:rPr>
        <w:t xml:space="preserve"> </w:t>
      </w:r>
      <w:proofErr w:type="spellStart"/>
      <w:r w:rsidRPr="00C30218">
        <w:rPr>
          <w:rFonts w:ascii="Times New Roman" w:hAnsi="Times New Roman" w:cs="Times New Roman"/>
        </w:rPr>
        <w:t>Facúltase</w:t>
      </w:r>
      <w:proofErr w:type="spellEnd"/>
      <w:r w:rsidRPr="00C30218">
        <w:rPr>
          <w:rFonts w:ascii="Times New Roman" w:hAnsi="Times New Roman" w:cs="Times New Roman"/>
        </w:rPr>
        <w:t xml:space="preserve"> al Poder Ejecutivo Provincial, a dictar las normativas necesarias para la aplicación del Régimen establecido en la Ley Nº 25.917 y sus modificatorias, en el ámbito de los Gobiernos Municipales. </w:t>
      </w:r>
    </w:p>
    <w:p w:rsidR="00412E63" w:rsidRPr="00C30218" w:rsidRDefault="00F160C5" w:rsidP="00C30218">
      <w:pPr>
        <w:spacing w:line="240" w:lineRule="auto"/>
        <w:jc w:val="both"/>
        <w:rPr>
          <w:rFonts w:ascii="Times New Roman" w:hAnsi="Times New Roman" w:cs="Times New Roman"/>
        </w:rPr>
      </w:pPr>
      <w:r w:rsidRPr="00C30218">
        <w:rPr>
          <w:rFonts w:ascii="Times New Roman" w:hAnsi="Times New Roman" w:cs="Times New Roman"/>
          <w:b/>
        </w:rPr>
        <w:t>ARTICULO 4º:</w:t>
      </w:r>
      <w:r w:rsidR="0088662A" w:rsidRPr="00C30218">
        <w:rPr>
          <w:rFonts w:ascii="Times New Roman" w:hAnsi="Times New Roman" w:cs="Times New Roman"/>
        </w:rPr>
        <w:t xml:space="preserve"> comuníquese, </w:t>
      </w:r>
      <w:proofErr w:type="gramStart"/>
      <w:r w:rsidR="0088662A" w:rsidRPr="00C30218">
        <w:rPr>
          <w:rFonts w:ascii="Times New Roman" w:hAnsi="Times New Roman" w:cs="Times New Roman"/>
        </w:rPr>
        <w:t>etc..</w:t>
      </w:r>
      <w:proofErr w:type="gramEnd"/>
    </w:p>
    <w:p w:rsidR="00F160C5" w:rsidRPr="00C30218" w:rsidRDefault="00F160C5" w:rsidP="00C30218">
      <w:pPr>
        <w:spacing w:line="240" w:lineRule="auto"/>
        <w:jc w:val="both"/>
        <w:rPr>
          <w:rFonts w:ascii="Times New Roman" w:hAnsi="Times New Roman" w:cs="Times New Roman"/>
        </w:rPr>
      </w:pPr>
    </w:p>
    <w:p w:rsidR="00F160C5" w:rsidRPr="00C30218" w:rsidRDefault="00F160C5" w:rsidP="00C30218">
      <w:pPr>
        <w:pStyle w:val="Encabezado"/>
        <w:tabs>
          <w:tab w:val="left" w:pos="708"/>
        </w:tabs>
        <w:jc w:val="right"/>
        <w:rPr>
          <w:rFonts w:ascii="Times New Roman" w:hAnsi="Times New Roman"/>
          <w:sz w:val="22"/>
          <w:szCs w:val="22"/>
        </w:rPr>
      </w:pPr>
      <w:r w:rsidRPr="00C30218">
        <w:rPr>
          <w:rFonts w:ascii="Times New Roman" w:hAnsi="Times New Roman"/>
          <w:b/>
          <w:bCs/>
          <w:sz w:val="22"/>
          <w:szCs w:val="22"/>
        </w:rPr>
        <w:t>PARANA</w:t>
      </w:r>
      <w:r w:rsidRPr="00C30218">
        <w:rPr>
          <w:rFonts w:ascii="Times New Roman" w:hAnsi="Times New Roman"/>
          <w:sz w:val="22"/>
          <w:szCs w:val="22"/>
        </w:rPr>
        <w:t>, Sala de Comisiones 13 de marzo de 2018.</w:t>
      </w:r>
    </w:p>
    <w:p w:rsidR="00F160C5" w:rsidRPr="00C30218" w:rsidRDefault="00F160C5" w:rsidP="00C30218">
      <w:pPr>
        <w:pStyle w:val="Encabezado"/>
        <w:tabs>
          <w:tab w:val="left" w:pos="708"/>
        </w:tabs>
        <w:jc w:val="both"/>
        <w:rPr>
          <w:rFonts w:ascii="Times New Roman" w:hAnsi="Times New Roman"/>
          <w:sz w:val="22"/>
          <w:szCs w:val="22"/>
        </w:rPr>
      </w:pPr>
    </w:p>
    <w:p w:rsidR="00F160C5" w:rsidRPr="00C30218" w:rsidRDefault="00F160C5" w:rsidP="00C30218">
      <w:pPr>
        <w:pStyle w:val="Encabezado"/>
        <w:tabs>
          <w:tab w:val="left" w:pos="708"/>
        </w:tabs>
        <w:jc w:val="both"/>
        <w:rPr>
          <w:rFonts w:ascii="Times New Roman" w:hAnsi="Times New Roman"/>
          <w:sz w:val="22"/>
          <w:szCs w:val="22"/>
        </w:rPr>
      </w:pPr>
    </w:p>
    <w:p w:rsidR="00F160C5" w:rsidRPr="00C30218" w:rsidRDefault="00F160C5" w:rsidP="00C30218">
      <w:pPr>
        <w:pStyle w:val="Encabezado"/>
        <w:tabs>
          <w:tab w:val="left" w:pos="708"/>
        </w:tabs>
        <w:jc w:val="both"/>
        <w:rPr>
          <w:rFonts w:ascii="Times New Roman" w:hAnsi="Times New Roman"/>
          <w:sz w:val="22"/>
          <w:szCs w:val="22"/>
        </w:rPr>
      </w:pPr>
    </w:p>
    <w:p w:rsidR="00C30218" w:rsidRPr="00C30218" w:rsidRDefault="00F160C5" w:rsidP="00C30218">
      <w:pPr>
        <w:pStyle w:val="Encabezado"/>
        <w:tabs>
          <w:tab w:val="left" w:pos="708"/>
        </w:tabs>
        <w:jc w:val="both"/>
        <w:rPr>
          <w:rFonts w:ascii="Times New Roman" w:hAnsi="Times New Roman"/>
          <w:sz w:val="22"/>
          <w:szCs w:val="22"/>
        </w:rPr>
      </w:pPr>
      <w:r w:rsidRPr="00C30218">
        <w:rPr>
          <w:rFonts w:ascii="Times New Roman" w:hAnsi="Times New Roman"/>
          <w:b/>
          <w:bCs/>
          <w:sz w:val="22"/>
          <w:szCs w:val="22"/>
        </w:rPr>
        <w:t>LARRARTE</w:t>
      </w:r>
      <w:r w:rsidRPr="00C30218">
        <w:rPr>
          <w:rFonts w:ascii="Times New Roman" w:hAnsi="Times New Roman"/>
          <w:sz w:val="22"/>
          <w:szCs w:val="22"/>
        </w:rPr>
        <w:t>, Lucas.</w:t>
      </w:r>
      <w:r w:rsidR="00C30218">
        <w:rPr>
          <w:rFonts w:ascii="Times New Roman" w:hAnsi="Times New Roman"/>
          <w:sz w:val="22"/>
          <w:szCs w:val="22"/>
        </w:rPr>
        <w:tab/>
        <w:t xml:space="preserve">                              </w:t>
      </w:r>
      <w:r w:rsidR="00C30218" w:rsidRPr="00C30218">
        <w:rPr>
          <w:rFonts w:ascii="Times New Roman" w:hAnsi="Times New Roman"/>
          <w:b/>
          <w:bCs/>
          <w:sz w:val="22"/>
          <w:szCs w:val="22"/>
        </w:rPr>
        <w:t>GIANO</w:t>
      </w:r>
      <w:r w:rsidR="00C30218" w:rsidRPr="00C30218">
        <w:rPr>
          <w:rFonts w:ascii="Times New Roman" w:hAnsi="Times New Roman"/>
          <w:sz w:val="22"/>
          <w:szCs w:val="22"/>
        </w:rPr>
        <w:t>, Ángel.</w:t>
      </w:r>
    </w:p>
    <w:p w:rsidR="00F160C5" w:rsidRPr="00C30218" w:rsidRDefault="00F160C5" w:rsidP="00C30218">
      <w:pPr>
        <w:pStyle w:val="Encabezado"/>
        <w:tabs>
          <w:tab w:val="left" w:pos="708"/>
        </w:tabs>
        <w:jc w:val="both"/>
        <w:rPr>
          <w:rFonts w:ascii="Times New Roman" w:hAnsi="Times New Roman"/>
          <w:sz w:val="22"/>
          <w:szCs w:val="22"/>
        </w:rPr>
      </w:pPr>
    </w:p>
    <w:p w:rsidR="00F160C5" w:rsidRPr="00C30218" w:rsidRDefault="00F160C5" w:rsidP="00C30218">
      <w:pPr>
        <w:pStyle w:val="Encabezado"/>
        <w:tabs>
          <w:tab w:val="left" w:pos="708"/>
        </w:tabs>
        <w:jc w:val="both"/>
        <w:rPr>
          <w:rFonts w:ascii="Times New Roman" w:hAnsi="Times New Roman"/>
          <w:sz w:val="22"/>
          <w:szCs w:val="22"/>
        </w:rPr>
      </w:pPr>
    </w:p>
    <w:p w:rsidR="00C30218" w:rsidRPr="00C30218" w:rsidRDefault="00F160C5" w:rsidP="00C30218">
      <w:pPr>
        <w:pStyle w:val="Encabezado"/>
        <w:tabs>
          <w:tab w:val="left" w:pos="708"/>
        </w:tabs>
        <w:jc w:val="both"/>
        <w:rPr>
          <w:rFonts w:ascii="Times New Roman" w:hAnsi="Times New Roman"/>
          <w:sz w:val="22"/>
          <w:szCs w:val="22"/>
        </w:rPr>
      </w:pPr>
      <w:r w:rsidRPr="00C30218">
        <w:rPr>
          <w:rFonts w:ascii="Times New Roman" w:hAnsi="Times New Roman"/>
          <w:b/>
          <w:bCs/>
          <w:sz w:val="22"/>
          <w:szCs w:val="22"/>
          <w:lang w:val="es-ES"/>
        </w:rPr>
        <w:t xml:space="preserve">KISSER, </w:t>
      </w:r>
      <w:r w:rsidRPr="00C30218">
        <w:rPr>
          <w:rFonts w:ascii="Times New Roman" w:hAnsi="Times New Roman"/>
          <w:sz w:val="22"/>
          <w:szCs w:val="22"/>
          <w:lang w:val="es-ES"/>
        </w:rPr>
        <w:t>Raymundo.</w:t>
      </w:r>
      <w:r w:rsidR="00C30218">
        <w:rPr>
          <w:rFonts w:ascii="Times New Roman" w:hAnsi="Times New Roman"/>
          <w:sz w:val="22"/>
          <w:szCs w:val="22"/>
          <w:lang w:val="es-ES"/>
        </w:rPr>
        <w:tab/>
        <w:t xml:space="preserve">                                            </w:t>
      </w:r>
      <w:r w:rsidR="00C30218" w:rsidRPr="00C30218">
        <w:rPr>
          <w:rFonts w:ascii="Times New Roman" w:hAnsi="Times New Roman"/>
          <w:b/>
          <w:sz w:val="22"/>
          <w:szCs w:val="22"/>
        </w:rPr>
        <w:t>MATTIAUDA</w:t>
      </w:r>
      <w:r w:rsidR="00C30218" w:rsidRPr="00C30218">
        <w:rPr>
          <w:rFonts w:ascii="Times New Roman" w:hAnsi="Times New Roman"/>
          <w:sz w:val="22"/>
          <w:szCs w:val="22"/>
        </w:rPr>
        <w:t xml:space="preserve">, Nicolás. </w:t>
      </w:r>
    </w:p>
    <w:p w:rsidR="00C30218" w:rsidRPr="00C30218" w:rsidRDefault="00C30218" w:rsidP="00C30218">
      <w:pPr>
        <w:pStyle w:val="Encabezado"/>
        <w:tabs>
          <w:tab w:val="left" w:pos="708"/>
        </w:tabs>
        <w:jc w:val="both"/>
        <w:rPr>
          <w:rFonts w:ascii="Times New Roman" w:hAnsi="Times New Roman"/>
          <w:sz w:val="22"/>
          <w:szCs w:val="22"/>
        </w:rPr>
      </w:pPr>
    </w:p>
    <w:p w:rsidR="00F160C5" w:rsidRPr="00C30218" w:rsidRDefault="00F160C5" w:rsidP="00C30218">
      <w:pPr>
        <w:pStyle w:val="Encabezado"/>
        <w:tabs>
          <w:tab w:val="left" w:pos="708"/>
        </w:tabs>
        <w:jc w:val="both"/>
        <w:rPr>
          <w:rFonts w:ascii="Times New Roman" w:hAnsi="Times New Roman"/>
          <w:sz w:val="22"/>
          <w:szCs w:val="22"/>
        </w:rPr>
      </w:pPr>
    </w:p>
    <w:p w:rsidR="00C30218" w:rsidRPr="00C30218" w:rsidRDefault="00F160C5" w:rsidP="00C30218">
      <w:pPr>
        <w:pStyle w:val="Encabezado"/>
        <w:tabs>
          <w:tab w:val="left" w:pos="708"/>
        </w:tabs>
        <w:jc w:val="both"/>
        <w:rPr>
          <w:rFonts w:ascii="Times New Roman" w:hAnsi="Times New Roman"/>
          <w:sz w:val="22"/>
          <w:szCs w:val="22"/>
        </w:rPr>
      </w:pPr>
      <w:r w:rsidRPr="00C30218">
        <w:rPr>
          <w:rFonts w:ascii="Times New Roman" w:hAnsi="Times New Roman"/>
          <w:b/>
          <w:sz w:val="22"/>
          <w:szCs w:val="22"/>
        </w:rPr>
        <w:t>BLANCO</w:t>
      </w:r>
      <w:r w:rsidRPr="00C30218">
        <w:rPr>
          <w:rFonts w:ascii="Times New Roman" w:hAnsi="Times New Roman"/>
          <w:sz w:val="22"/>
          <w:szCs w:val="22"/>
        </w:rPr>
        <w:t xml:space="preserve">, Héctor. </w:t>
      </w:r>
      <w:r w:rsidR="00C30218">
        <w:rPr>
          <w:rFonts w:ascii="Times New Roman" w:hAnsi="Times New Roman"/>
          <w:sz w:val="22"/>
          <w:szCs w:val="22"/>
        </w:rPr>
        <w:tab/>
        <w:t xml:space="preserve">                                     </w:t>
      </w:r>
      <w:r w:rsidR="00C30218" w:rsidRPr="00C30218">
        <w:rPr>
          <w:rFonts w:ascii="Times New Roman" w:hAnsi="Times New Roman"/>
          <w:b/>
          <w:sz w:val="22"/>
          <w:szCs w:val="22"/>
        </w:rPr>
        <w:t>MIRANDA</w:t>
      </w:r>
      <w:r w:rsidR="00C30218" w:rsidRPr="00C30218">
        <w:rPr>
          <w:rFonts w:ascii="Times New Roman" w:hAnsi="Times New Roman"/>
          <w:sz w:val="22"/>
          <w:szCs w:val="22"/>
        </w:rPr>
        <w:t xml:space="preserve">, Nancy. </w:t>
      </w:r>
    </w:p>
    <w:p w:rsidR="00F160C5" w:rsidRPr="00C30218" w:rsidRDefault="00F160C5" w:rsidP="00C30218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F160C5" w:rsidRPr="00C30218" w:rsidRDefault="00F160C5" w:rsidP="00C30218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C30218" w:rsidRPr="00C30218" w:rsidRDefault="00F160C5" w:rsidP="00C30218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C30218">
        <w:rPr>
          <w:rFonts w:ascii="Times New Roman" w:hAnsi="Times New Roman"/>
          <w:b/>
          <w:bCs/>
          <w:sz w:val="22"/>
          <w:szCs w:val="22"/>
        </w:rPr>
        <w:t xml:space="preserve">BONATO, </w:t>
      </w:r>
      <w:r w:rsidRPr="00C30218">
        <w:rPr>
          <w:rFonts w:ascii="Times New Roman" w:hAnsi="Times New Roman"/>
          <w:bCs/>
          <w:sz w:val="22"/>
          <w:szCs w:val="22"/>
        </w:rPr>
        <w:t>René</w:t>
      </w:r>
      <w:r w:rsidRPr="00C30218">
        <w:rPr>
          <w:rFonts w:ascii="Times New Roman" w:hAnsi="Times New Roman"/>
          <w:b/>
          <w:bCs/>
          <w:sz w:val="22"/>
          <w:szCs w:val="22"/>
        </w:rPr>
        <w:t>.</w:t>
      </w:r>
      <w:r w:rsidR="00C30218">
        <w:rPr>
          <w:rFonts w:ascii="Times New Roman" w:hAnsi="Times New Roman"/>
          <w:b/>
          <w:bCs/>
          <w:sz w:val="22"/>
          <w:szCs w:val="22"/>
        </w:rPr>
        <w:tab/>
        <w:t xml:space="preserve">                                      </w:t>
      </w:r>
      <w:r w:rsidR="00C30218" w:rsidRPr="00C30218">
        <w:rPr>
          <w:rFonts w:ascii="Times New Roman" w:hAnsi="Times New Roman"/>
          <w:b/>
          <w:bCs/>
          <w:sz w:val="22"/>
          <w:szCs w:val="22"/>
          <w:lang w:val="en-US"/>
        </w:rPr>
        <w:t xml:space="preserve">SCHILD, </w:t>
      </w:r>
      <w:r w:rsidR="00C30218" w:rsidRPr="00C30218">
        <w:rPr>
          <w:rFonts w:ascii="Times New Roman" w:hAnsi="Times New Roman"/>
          <w:sz w:val="22"/>
          <w:szCs w:val="22"/>
          <w:lang w:val="en-US"/>
        </w:rPr>
        <w:t>Rogelio.</w:t>
      </w:r>
    </w:p>
    <w:p w:rsidR="00F160C5" w:rsidRPr="00C30218" w:rsidRDefault="00F160C5" w:rsidP="00C30218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F160C5" w:rsidRPr="00C30218" w:rsidRDefault="00F160C5" w:rsidP="00C30218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F160C5" w:rsidRPr="00C30218" w:rsidRDefault="00F160C5" w:rsidP="00C30218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  <w:sz w:val="22"/>
          <w:szCs w:val="22"/>
        </w:rPr>
      </w:pPr>
      <w:r w:rsidRPr="00C30218">
        <w:rPr>
          <w:rFonts w:ascii="Times New Roman" w:hAnsi="Times New Roman"/>
          <w:b/>
          <w:bCs/>
          <w:sz w:val="22"/>
          <w:szCs w:val="22"/>
        </w:rPr>
        <w:t xml:space="preserve">ESPINOZA, </w:t>
      </w:r>
      <w:r w:rsidRPr="00C30218">
        <w:rPr>
          <w:rFonts w:ascii="Times New Roman" w:hAnsi="Times New Roman"/>
          <w:bCs/>
          <w:sz w:val="22"/>
          <w:szCs w:val="22"/>
        </w:rPr>
        <w:t>Mirian.</w:t>
      </w:r>
      <w:r w:rsidRPr="00C30218">
        <w:rPr>
          <w:rFonts w:ascii="Times New Roman" w:hAnsi="Times New Roman"/>
          <w:b/>
          <w:bCs/>
          <w:sz w:val="22"/>
          <w:szCs w:val="22"/>
        </w:rPr>
        <w:t xml:space="preserve"> </w:t>
      </w:r>
    </w:p>
    <w:sectPr w:rsidR="00F160C5" w:rsidRPr="00C30218" w:rsidSect="00C30218">
      <w:pgSz w:w="11906" w:h="16838"/>
      <w:pgMar w:top="3175" w:right="1418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tistik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62A"/>
    <w:rsid w:val="00412E63"/>
    <w:rsid w:val="004E5322"/>
    <w:rsid w:val="0088662A"/>
    <w:rsid w:val="00C30218"/>
    <w:rsid w:val="00F1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10E8F2-D327-407B-92A8-4C6DFF995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160C5"/>
    <w:pPr>
      <w:tabs>
        <w:tab w:val="center" w:pos="4419"/>
        <w:tab w:val="right" w:pos="8838"/>
      </w:tabs>
      <w:spacing w:after="0" w:line="240" w:lineRule="auto"/>
    </w:pPr>
    <w:rPr>
      <w:rFonts w:ascii="Artistik" w:eastAsia="Times New Roman" w:hAnsi="Artistik" w:cs="Times New Roman"/>
      <w:sz w:val="24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rsid w:val="00F160C5"/>
    <w:rPr>
      <w:rFonts w:ascii="Artistik" w:eastAsia="Times New Roman" w:hAnsi="Artistik" w:cs="Times New Roman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02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02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Romina</cp:lastModifiedBy>
  <cp:revision>2</cp:revision>
  <cp:lastPrinted>2018-03-21T13:02:00Z</cp:lastPrinted>
  <dcterms:created xsi:type="dcterms:W3CDTF">2019-05-08T12:56:00Z</dcterms:created>
  <dcterms:modified xsi:type="dcterms:W3CDTF">2019-05-08T12:56:00Z</dcterms:modified>
</cp:coreProperties>
</file>