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 E S U E L V E :</w:t>
      </w:r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1F7C12">
        <w:rPr>
          <w:rFonts w:ascii="Arial" w:hAnsi="Arial"/>
        </w:rPr>
        <w:t xml:space="preserve"> </w:t>
      </w:r>
      <w:r w:rsidR="002F700B">
        <w:rPr>
          <w:rFonts w:ascii="Arial" w:hAnsi="Arial"/>
        </w:rPr>
        <w:t xml:space="preserve">Juez de Garantías de la ciudad de </w:t>
      </w:r>
      <w:r w:rsidR="002B0ADB">
        <w:rPr>
          <w:rFonts w:ascii="Arial" w:hAnsi="Arial"/>
        </w:rPr>
        <w:t>Federal</w:t>
      </w:r>
      <w:r w:rsidR="002F700B">
        <w:rPr>
          <w:rFonts w:ascii="Arial" w:hAnsi="Arial"/>
        </w:rPr>
        <w:t xml:space="preserve">, al Dr. </w:t>
      </w:r>
      <w:r w:rsidR="002B0ADB">
        <w:rPr>
          <w:rFonts w:ascii="Arial" w:hAnsi="Arial"/>
        </w:rPr>
        <w:t>Maximiliano Otto LAROCCA REES</w:t>
      </w:r>
      <w:r w:rsidR="002F700B">
        <w:rPr>
          <w:rFonts w:ascii="Arial" w:hAnsi="Arial"/>
        </w:rPr>
        <w:t xml:space="preserve">, D.N.I. </w:t>
      </w:r>
      <w:proofErr w:type="spellStart"/>
      <w:r w:rsidR="002F700B">
        <w:rPr>
          <w:rFonts w:ascii="Arial" w:hAnsi="Arial"/>
        </w:rPr>
        <w:t>Nº</w:t>
      </w:r>
      <w:proofErr w:type="spellEnd"/>
      <w:r w:rsidR="002F700B">
        <w:rPr>
          <w:rFonts w:ascii="Arial" w:hAnsi="Arial"/>
        </w:rPr>
        <w:t xml:space="preserve"> </w:t>
      </w:r>
      <w:r w:rsidR="00015C47">
        <w:rPr>
          <w:rFonts w:ascii="Arial" w:hAnsi="Arial"/>
        </w:rPr>
        <w:t>2</w:t>
      </w:r>
      <w:r w:rsidR="002B0ADB">
        <w:rPr>
          <w:rFonts w:ascii="Arial" w:hAnsi="Arial"/>
        </w:rPr>
        <w:t>4.592.998</w:t>
      </w:r>
      <w:r w:rsidR="002F700B">
        <w:rPr>
          <w:rFonts w:ascii="Arial" w:hAnsi="Arial"/>
        </w:rPr>
        <w:t>, clase 19</w:t>
      </w:r>
      <w:r w:rsidR="009A56E3">
        <w:rPr>
          <w:rFonts w:ascii="Arial" w:hAnsi="Arial"/>
        </w:rPr>
        <w:t>7</w:t>
      </w:r>
      <w:r w:rsidR="002B0ADB">
        <w:rPr>
          <w:rFonts w:ascii="Arial" w:hAnsi="Arial"/>
        </w:rPr>
        <w:t>5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2C2083">
        <w:rPr>
          <w:rFonts w:ascii="Arial" w:hAnsi="Arial"/>
          <w:b/>
        </w:rPr>
        <w:t>27 de junio de 2018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7148D2" w:rsidRDefault="007148D2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7148D2" w:rsidRDefault="007148D2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7148D2" w:rsidRDefault="007148D2">
      <w:pPr>
        <w:jc w:val="both"/>
        <w:rPr>
          <w:b/>
          <w:sz w:val="22"/>
        </w:rPr>
      </w:pPr>
    </w:p>
    <w:p w:rsidR="007148D2" w:rsidRDefault="007148D2">
      <w:pPr>
        <w:jc w:val="both"/>
        <w:rPr>
          <w:b/>
          <w:sz w:val="22"/>
        </w:rPr>
      </w:pPr>
    </w:p>
    <w:p w:rsidR="007148D2" w:rsidRDefault="007148D2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7148D2" w:rsidRDefault="007148D2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7148D2" w:rsidRDefault="007148D2">
      <w:pPr>
        <w:jc w:val="both"/>
        <w:rPr>
          <w:b/>
          <w:sz w:val="22"/>
        </w:rPr>
      </w:pPr>
    </w:p>
    <w:p w:rsidR="007148D2" w:rsidRDefault="007148D2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7148D2" w:rsidRDefault="007148D2"/>
    <w:p w:rsidR="007148D2" w:rsidRDefault="007148D2"/>
    <w:p w:rsidR="007148D2" w:rsidRDefault="007148D2">
      <w:pPr>
        <w:jc w:val="both"/>
        <w:rPr>
          <w:rFonts w:ascii="Arial" w:hAnsi="Arial"/>
          <w:b/>
        </w:rPr>
      </w:pPr>
    </w:p>
    <w:p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A044D1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078" w:rsidRDefault="00032078">
      <w:r>
        <w:separator/>
      </w:r>
    </w:p>
  </w:endnote>
  <w:endnote w:type="continuationSeparator" w:id="0">
    <w:p w:rsidR="00032078" w:rsidRDefault="0003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4D1" w:rsidRDefault="00A044D1" w:rsidP="00A044D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12.537</w:t>
    </w:r>
  </w:p>
  <w:p w:rsidR="00A044D1" w:rsidRDefault="00A044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078" w:rsidRDefault="00032078">
      <w:r>
        <w:separator/>
      </w:r>
    </w:p>
  </w:footnote>
  <w:footnote w:type="continuationSeparator" w:id="0">
    <w:p w:rsidR="00032078" w:rsidRDefault="00032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0102FB"/>
    <w:rsid w:val="00015C47"/>
    <w:rsid w:val="00032078"/>
    <w:rsid w:val="00167756"/>
    <w:rsid w:val="001B6F37"/>
    <w:rsid w:val="001F7C12"/>
    <w:rsid w:val="00286BE2"/>
    <w:rsid w:val="002B0ADB"/>
    <w:rsid w:val="002C2083"/>
    <w:rsid w:val="002D15FF"/>
    <w:rsid w:val="002F700B"/>
    <w:rsid w:val="003F3246"/>
    <w:rsid w:val="00527647"/>
    <w:rsid w:val="007148D2"/>
    <w:rsid w:val="007649F3"/>
    <w:rsid w:val="0077782D"/>
    <w:rsid w:val="007E65DF"/>
    <w:rsid w:val="009A56E3"/>
    <w:rsid w:val="00A044D1"/>
    <w:rsid w:val="00C23BFE"/>
    <w:rsid w:val="00C6437D"/>
    <w:rsid w:val="00C828E7"/>
    <w:rsid w:val="00E712C5"/>
    <w:rsid w:val="00F165F1"/>
    <w:rsid w:val="00F23B6B"/>
    <w:rsid w:val="00F27363"/>
    <w:rsid w:val="00F40F23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148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148D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2</cp:revision>
  <cp:lastPrinted>2018-06-27T13:32:00Z</cp:lastPrinted>
  <dcterms:created xsi:type="dcterms:W3CDTF">2019-03-29T13:04:00Z</dcterms:created>
  <dcterms:modified xsi:type="dcterms:W3CDTF">2019-03-29T13:04:00Z</dcterms:modified>
</cp:coreProperties>
</file>