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5FF" w:rsidRDefault="002D15FF">
      <w:pPr>
        <w:pStyle w:val="Textoindependiente2"/>
        <w:ind w:right="32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EL HONORABLE SENADO DE </w:t>
      </w:r>
      <w:smartTag w:uri="urn:schemas-microsoft-com:office:smarttags" w:element="PersonName">
        <w:smartTagPr>
          <w:attr w:name="ProductID" w:val="LA PROVINCIA DE"/>
        </w:smartTagPr>
        <w:r>
          <w:rPr>
            <w:rFonts w:ascii="Arial" w:hAnsi="Arial" w:cs="Arial"/>
            <w:b/>
            <w:bCs/>
          </w:rPr>
          <w:t>LA PROVINCIA DE</w:t>
        </w:r>
      </w:smartTag>
      <w:r>
        <w:rPr>
          <w:rFonts w:ascii="Arial" w:hAnsi="Arial" w:cs="Arial"/>
          <w:b/>
          <w:bCs/>
        </w:rPr>
        <w:t xml:space="preserve"> ENTRE RÍOS</w:t>
      </w:r>
    </w:p>
    <w:p w:rsidR="002D15FF" w:rsidRDefault="002D15FF">
      <w:pPr>
        <w:spacing w:line="240" w:lineRule="exact"/>
        <w:jc w:val="center"/>
        <w:rPr>
          <w:rFonts w:ascii="Arial" w:hAnsi="Arial"/>
          <w:b/>
        </w:rPr>
      </w:pPr>
    </w:p>
    <w:p w:rsidR="002D15FF" w:rsidRDefault="002D15FF">
      <w:pPr>
        <w:spacing w:line="240" w:lineRule="exac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R E S U E L V </w:t>
      </w:r>
      <w:proofErr w:type="gramStart"/>
      <w:r>
        <w:rPr>
          <w:rFonts w:ascii="Arial" w:hAnsi="Arial"/>
          <w:b/>
        </w:rPr>
        <w:t>E :</w:t>
      </w:r>
      <w:proofErr w:type="gramEnd"/>
    </w:p>
    <w:p w:rsidR="002D15FF" w:rsidRDefault="002D15FF">
      <w:pPr>
        <w:rPr>
          <w:rFonts w:ascii="Arial" w:hAnsi="Arial"/>
        </w:rPr>
      </w:pPr>
    </w:p>
    <w:p w:rsidR="002D15FF" w:rsidRDefault="002D15FF">
      <w:pPr>
        <w:jc w:val="both"/>
        <w:rPr>
          <w:rFonts w:ascii="Arial" w:hAnsi="Arial"/>
        </w:rPr>
      </w:pPr>
    </w:p>
    <w:p w:rsidR="002D15FF" w:rsidRDefault="002D15FF">
      <w:pPr>
        <w:jc w:val="both"/>
        <w:rPr>
          <w:rFonts w:ascii="Arial" w:hAnsi="Arial"/>
        </w:rPr>
      </w:pPr>
    </w:p>
    <w:p w:rsidR="002D15FF" w:rsidRDefault="002D15FF">
      <w:pPr>
        <w:jc w:val="both"/>
        <w:rPr>
          <w:rFonts w:ascii="Arial" w:hAnsi="Arial"/>
        </w:rPr>
      </w:pPr>
    </w:p>
    <w:p w:rsidR="002D15FF" w:rsidRDefault="002D15FF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  <w:b/>
          <w:u w:val="single"/>
        </w:rPr>
        <w:t>ARTICULO 1°.-</w:t>
      </w:r>
      <w:r>
        <w:rPr>
          <w:rFonts w:ascii="Arial" w:hAnsi="Arial"/>
        </w:rPr>
        <w:t xml:space="preserve"> Prestar el Acuerdo Constitucional solicitado por el Poder Ejecutivo para nombrar</w:t>
      </w:r>
      <w:r w:rsidR="001F7C12">
        <w:rPr>
          <w:rFonts w:ascii="Arial" w:hAnsi="Arial"/>
        </w:rPr>
        <w:t xml:space="preserve"> </w:t>
      </w:r>
      <w:r w:rsidR="001A0377">
        <w:rPr>
          <w:rFonts w:ascii="Arial" w:hAnsi="Arial"/>
        </w:rPr>
        <w:t xml:space="preserve">Juez del Juzgado de Garantías de la ciudad de Gualeguaychú al Dr. Ignacio Boris Nicolás TELENTA, D.N.I. </w:t>
      </w:r>
      <w:proofErr w:type="spellStart"/>
      <w:r w:rsidR="001A0377">
        <w:rPr>
          <w:rFonts w:ascii="Arial" w:hAnsi="Arial"/>
        </w:rPr>
        <w:t>Nº</w:t>
      </w:r>
      <w:proofErr w:type="spellEnd"/>
      <w:r w:rsidR="001A0377">
        <w:rPr>
          <w:rFonts w:ascii="Arial" w:hAnsi="Arial"/>
        </w:rPr>
        <w:t xml:space="preserve"> 26.438.087, clase 1978</w:t>
      </w:r>
      <w:r>
        <w:rPr>
          <w:rFonts w:ascii="Arial" w:hAnsi="Arial"/>
        </w:rPr>
        <w:t>.</w:t>
      </w:r>
    </w:p>
    <w:p w:rsidR="002D15FF" w:rsidRDefault="002D15FF">
      <w:pPr>
        <w:jc w:val="both"/>
        <w:rPr>
          <w:rFonts w:ascii="Arial" w:hAnsi="Arial"/>
        </w:rPr>
      </w:pPr>
    </w:p>
    <w:p w:rsidR="002D15FF" w:rsidRDefault="002D15FF">
      <w:pPr>
        <w:jc w:val="both"/>
        <w:rPr>
          <w:rFonts w:ascii="Arial" w:hAnsi="Arial"/>
        </w:rPr>
      </w:pPr>
      <w:r>
        <w:rPr>
          <w:rFonts w:ascii="Arial" w:hAnsi="Arial"/>
          <w:b/>
          <w:u w:val="single"/>
        </w:rPr>
        <w:t xml:space="preserve">ARTICULO 2°.- </w:t>
      </w:r>
      <w:r>
        <w:rPr>
          <w:rFonts w:ascii="Arial" w:hAnsi="Arial"/>
        </w:rPr>
        <w:t>Comuníquese, etcétera.</w:t>
      </w:r>
    </w:p>
    <w:p w:rsidR="002D15FF" w:rsidRDefault="002D15FF">
      <w:pPr>
        <w:jc w:val="both"/>
        <w:rPr>
          <w:rFonts w:ascii="Arial" w:hAnsi="Arial"/>
        </w:rPr>
      </w:pPr>
    </w:p>
    <w:p w:rsidR="002D15FF" w:rsidRDefault="002D15FF">
      <w:pPr>
        <w:jc w:val="both"/>
        <w:rPr>
          <w:rFonts w:ascii="Arial" w:hAnsi="Arial"/>
        </w:rPr>
      </w:pPr>
    </w:p>
    <w:p w:rsidR="002D15FF" w:rsidRDefault="002D15FF">
      <w:pPr>
        <w:spacing w:line="240" w:lineRule="exact"/>
        <w:rPr>
          <w:rFonts w:ascii="Arial" w:hAnsi="Arial"/>
          <w:b/>
        </w:rPr>
      </w:pPr>
      <w:r>
        <w:rPr>
          <w:rFonts w:ascii="Arial" w:hAnsi="Arial"/>
          <w:b/>
        </w:rPr>
        <w:t xml:space="preserve">PARANÁ, SALA DE SESIONES, </w:t>
      </w:r>
      <w:r w:rsidR="000729BF">
        <w:rPr>
          <w:rFonts w:ascii="Arial" w:hAnsi="Arial"/>
          <w:b/>
        </w:rPr>
        <w:t>19 de septiembre de 2018</w:t>
      </w:r>
      <w:r>
        <w:rPr>
          <w:rFonts w:ascii="Arial" w:hAnsi="Arial"/>
          <w:b/>
        </w:rPr>
        <w:t>.</w:t>
      </w:r>
    </w:p>
    <w:p w:rsidR="002D15FF" w:rsidRDefault="002D15FF">
      <w:pPr>
        <w:jc w:val="both"/>
        <w:rPr>
          <w:rFonts w:ascii="Arial" w:hAnsi="Arial"/>
          <w:b/>
        </w:rPr>
      </w:pPr>
    </w:p>
    <w:p w:rsidR="00D84D97" w:rsidRDefault="00D84D97">
      <w:pPr>
        <w:jc w:val="both"/>
        <w:rPr>
          <w:rFonts w:ascii="Arial" w:hAnsi="Arial"/>
          <w:b/>
        </w:rPr>
      </w:pPr>
    </w:p>
    <w:p w:rsidR="00D84D97" w:rsidRDefault="00D84D97">
      <w:pPr>
        <w:ind w:left="1416" w:firstLine="708"/>
        <w:jc w:val="both"/>
        <w:rPr>
          <w:b/>
          <w:sz w:val="22"/>
          <w:lang w:val="en-US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  <w:lang w:val="en-US"/>
        </w:rPr>
        <w:t xml:space="preserve">    C.P.N. </w:t>
      </w:r>
      <w:proofErr w:type="spellStart"/>
      <w:r>
        <w:rPr>
          <w:b/>
          <w:sz w:val="22"/>
          <w:lang w:val="en-US"/>
        </w:rPr>
        <w:t>Adán</w:t>
      </w:r>
      <w:proofErr w:type="spellEnd"/>
      <w:r>
        <w:rPr>
          <w:b/>
          <w:sz w:val="22"/>
          <w:lang w:val="en-US"/>
        </w:rPr>
        <w:t xml:space="preserve"> Humberto BAHL</w:t>
      </w:r>
    </w:p>
    <w:p w:rsidR="00D84D97" w:rsidRDefault="00D84D97">
      <w:pPr>
        <w:ind w:left="2124" w:firstLine="708"/>
        <w:jc w:val="both"/>
        <w:rPr>
          <w:b/>
          <w:sz w:val="22"/>
        </w:rPr>
      </w:pP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    </w:t>
      </w:r>
      <w:r>
        <w:rPr>
          <w:b/>
          <w:sz w:val="22"/>
        </w:rPr>
        <w:t>Presidente H. C. de Senadores</w:t>
      </w:r>
    </w:p>
    <w:p w:rsidR="00D84D97" w:rsidRDefault="00D84D97">
      <w:pPr>
        <w:jc w:val="both"/>
        <w:rPr>
          <w:b/>
          <w:sz w:val="22"/>
        </w:rPr>
      </w:pPr>
    </w:p>
    <w:p w:rsidR="00D84D97" w:rsidRDefault="00D84D97">
      <w:pPr>
        <w:jc w:val="both"/>
        <w:rPr>
          <w:b/>
          <w:sz w:val="22"/>
        </w:rPr>
      </w:pPr>
    </w:p>
    <w:p w:rsidR="00D84D97" w:rsidRDefault="00D84D97">
      <w:pPr>
        <w:ind w:left="708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Natalio Juan GERDAU</w:t>
      </w:r>
    </w:p>
    <w:p w:rsidR="00D84D97" w:rsidRDefault="00D84D97">
      <w:pPr>
        <w:ind w:left="1416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H.C. de Senadores</w:t>
      </w:r>
    </w:p>
    <w:p w:rsidR="00D84D97" w:rsidRDefault="00D84D97">
      <w:pPr>
        <w:jc w:val="both"/>
        <w:rPr>
          <w:b/>
          <w:sz w:val="22"/>
        </w:rPr>
      </w:pPr>
    </w:p>
    <w:p w:rsidR="00D84D97" w:rsidRDefault="00D84D97">
      <w:pPr>
        <w:jc w:val="both"/>
        <w:rPr>
          <w:b/>
          <w:sz w:val="22"/>
        </w:rPr>
      </w:pPr>
      <w:r>
        <w:rPr>
          <w:b/>
          <w:sz w:val="22"/>
        </w:rPr>
        <w:t>ES COPIA AUTENTICA</w:t>
      </w:r>
    </w:p>
    <w:p w:rsidR="00D84D97" w:rsidRDefault="00D84D97"/>
    <w:p w:rsidR="00D84D97" w:rsidRDefault="00D84D97"/>
    <w:p w:rsidR="00D84D97" w:rsidRDefault="00D84D97">
      <w:pPr>
        <w:jc w:val="both"/>
        <w:rPr>
          <w:rFonts w:ascii="Arial" w:hAnsi="Arial"/>
          <w:b/>
        </w:rPr>
      </w:pPr>
    </w:p>
    <w:p w:rsidR="002D15FF" w:rsidRDefault="002D15FF">
      <w:pPr>
        <w:jc w:val="both"/>
        <w:rPr>
          <w:rFonts w:ascii="Arial" w:hAnsi="Arial"/>
        </w:rPr>
      </w:pPr>
      <w:bookmarkStart w:id="0" w:name="_GoBack"/>
      <w:bookmarkEnd w:id="0"/>
    </w:p>
    <w:sectPr w:rsidR="002D15FF" w:rsidSect="00620DAA">
      <w:footerReference w:type="first" r:id="rId6"/>
      <w:pgSz w:w="11907" w:h="16840" w:code="9"/>
      <w:pgMar w:top="3402" w:right="851" w:bottom="1701" w:left="2268" w:header="720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C04" w:rsidRDefault="00F10C04">
      <w:r>
        <w:separator/>
      </w:r>
    </w:p>
  </w:endnote>
  <w:endnote w:type="continuationSeparator" w:id="0">
    <w:p w:rsidR="00F10C04" w:rsidRDefault="00F1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0DAA" w:rsidRDefault="00620DAA" w:rsidP="00620DAA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</w:t>
    </w:r>
    <w:proofErr w:type="spellStart"/>
    <w:r>
      <w:rPr>
        <w:rFonts w:ascii="Arial" w:hAnsi="Arial"/>
        <w:b/>
        <w:sz w:val="20"/>
        <w:lang w:val="es-MX"/>
      </w:rPr>
      <w:t>Nº</w:t>
    </w:r>
    <w:proofErr w:type="spellEnd"/>
    <w:r>
      <w:rPr>
        <w:rFonts w:ascii="Arial" w:hAnsi="Arial"/>
        <w:b/>
        <w:sz w:val="20"/>
        <w:lang w:val="es-MX"/>
      </w:rPr>
      <w:t xml:space="preserve"> 12.540</w:t>
    </w:r>
  </w:p>
  <w:p w:rsidR="00620DAA" w:rsidRDefault="00620D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C04" w:rsidRDefault="00F10C04">
      <w:r>
        <w:separator/>
      </w:r>
    </w:p>
  </w:footnote>
  <w:footnote w:type="continuationSeparator" w:id="0">
    <w:p w:rsidR="00F10C04" w:rsidRDefault="00F10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F1"/>
    <w:rsid w:val="000729BF"/>
    <w:rsid w:val="00167756"/>
    <w:rsid w:val="001A0377"/>
    <w:rsid w:val="001F7C12"/>
    <w:rsid w:val="002D15FF"/>
    <w:rsid w:val="00304382"/>
    <w:rsid w:val="003F3246"/>
    <w:rsid w:val="005D0FAE"/>
    <w:rsid w:val="00620DAA"/>
    <w:rsid w:val="00A70F56"/>
    <w:rsid w:val="00C6437D"/>
    <w:rsid w:val="00C828E7"/>
    <w:rsid w:val="00D84D97"/>
    <w:rsid w:val="00E712C5"/>
    <w:rsid w:val="00F10C04"/>
    <w:rsid w:val="00FE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D5EA9-A532-4726-9859-42FEC0F3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independiente2">
    <w:name w:val="Body Text 2"/>
    <w:basedOn w:val="Normal"/>
    <w:pPr>
      <w:tabs>
        <w:tab w:val="left" w:leader="dot" w:pos="7106"/>
      </w:tabs>
      <w:ind w:right="1948"/>
      <w:jc w:val="both"/>
    </w:p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</w:rPr>
  </w:style>
  <w:style w:type="character" w:customStyle="1" w:styleId="PiedepginaCar">
    <w:name w:val="Pie de página Car"/>
    <w:link w:val="Piedepgina"/>
    <w:uiPriority w:val="99"/>
    <w:rsid w:val="00C828E7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D84D9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D84D97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HONORABLE SENADO DE LA PROVINCIA DE ENTRE RÍOS</vt:lpstr>
    </vt:vector>
  </TitlesOfParts>
  <Company>H.C.S.E.R.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HONORABLE SENADO DE LA PROVINCIA DE ENTRE RÍOS</dc:title>
  <dc:subject/>
  <dc:creator>Senado</dc:creator>
  <cp:keywords/>
  <dc:description/>
  <cp:lastModifiedBy>Romina</cp:lastModifiedBy>
  <cp:revision>6</cp:revision>
  <cp:lastPrinted>2018-09-20T11:12:00Z</cp:lastPrinted>
  <dcterms:created xsi:type="dcterms:W3CDTF">2018-09-13T15:07:00Z</dcterms:created>
  <dcterms:modified xsi:type="dcterms:W3CDTF">2018-09-20T19:51:00Z</dcterms:modified>
</cp:coreProperties>
</file>