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3153" w:rsidRPr="00D36333" w:rsidRDefault="00273153" w:rsidP="00D36333">
      <w:pPr>
        <w:pStyle w:val="Ttulo"/>
        <w:spacing w:line="240" w:lineRule="auto"/>
        <w:rPr>
          <w:sz w:val="22"/>
          <w:szCs w:val="22"/>
        </w:rPr>
      </w:pPr>
      <w:r w:rsidRPr="00D36333">
        <w:rPr>
          <w:sz w:val="22"/>
          <w:szCs w:val="22"/>
        </w:rPr>
        <w:t>LA HONORABLE CÁMARA DE SENADORES DE LA PROVINCIA DE ENTRE RÍOS</w:t>
      </w:r>
    </w:p>
    <w:p w:rsidR="00273153" w:rsidRPr="00D36333" w:rsidRDefault="0027315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</w:p>
    <w:p w:rsidR="00273153" w:rsidRPr="00D36333" w:rsidRDefault="00273153" w:rsidP="00D36333">
      <w:pPr>
        <w:spacing w:after="0" w:line="240" w:lineRule="auto"/>
        <w:jc w:val="center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D E C L A R </w:t>
      </w:r>
      <w:proofErr w:type="gramStart"/>
      <w:r w:rsidRPr="00D36333">
        <w:rPr>
          <w:rFonts w:ascii="Arial" w:hAnsi="Arial"/>
          <w:b/>
          <w:sz w:val="24"/>
          <w:szCs w:val="24"/>
        </w:rPr>
        <w:t>A :</w:t>
      </w:r>
      <w:proofErr w:type="gramEnd"/>
    </w:p>
    <w:p w:rsidR="00273153" w:rsidRPr="00D36333" w:rsidRDefault="00273153" w:rsidP="00D36333">
      <w:pPr>
        <w:spacing w:after="0" w:line="240" w:lineRule="auto"/>
        <w:rPr>
          <w:rFonts w:ascii="Arial" w:hAnsi="Arial"/>
          <w:sz w:val="24"/>
          <w:szCs w:val="24"/>
        </w:rPr>
      </w:pPr>
    </w:p>
    <w:p w:rsidR="00273153" w:rsidRPr="00D36333" w:rsidRDefault="0027315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73153" w:rsidRPr="00273153" w:rsidRDefault="00273153" w:rsidP="000B4F90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  <w:lang w:val="es-ES_tradnl" w:eastAsia="es-ES_tradnl"/>
        </w:rPr>
      </w:pPr>
      <w:r w:rsidRPr="00D36333">
        <w:rPr>
          <w:rFonts w:ascii="Arial" w:hAnsi="Arial"/>
          <w:b/>
          <w:sz w:val="24"/>
          <w:szCs w:val="24"/>
          <w:u w:val="single"/>
        </w:rPr>
        <w:t>PRIMERO</w:t>
      </w:r>
      <w:r w:rsidRPr="00D36333">
        <w:rPr>
          <w:rFonts w:ascii="Arial" w:hAnsi="Arial" w:cs="Arial"/>
          <w:b/>
          <w:sz w:val="24"/>
          <w:szCs w:val="24"/>
          <w:u w:val="single"/>
        </w:rPr>
        <w:t>:</w:t>
      </w:r>
      <w:r w:rsidRPr="00D36333"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De</w:t>
      </w:r>
      <w:r w:rsidRPr="00273153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 Interes Institucional, Social y Deportivo </w:t>
      </w:r>
      <w:r w:rsidR="000B4F90">
        <w:rPr>
          <w:rFonts w:ascii="Arial" w:hAnsi="Arial" w:cs="Arial"/>
          <w:noProof/>
          <w:sz w:val="24"/>
          <w:szCs w:val="24"/>
          <w:lang w:val="es-ES_tradnl" w:eastAsia="es-ES_tradnl"/>
        </w:rPr>
        <w:t>de</w:t>
      </w:r>
      <w:r w:rsidRPr="00273153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 la Honorable Cámara de Senadores el 92º </w:t>
      </w:r>
      <w:r w:rsidR="000B4F90">
        <w:rPr>
          <w:rFonts w:ascii="Arial" w:hAnsi="Arial" w:cs="Arial"/>
          <w:noProof/>
          <w:sz w:val="24"/>
          <w:szCs w:val="24"/>
          <w:lang w:val="es-ES_tradnl" w:eastAsia="es-ES_tradnl"/>
        </w:rPr>
        <w:t>a</w:t>
      </w:r>
      <w:r w:rsidRPr="00273153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niversario de la </w:t>
      </w:r>
      <w:r w:rsidR="000B4F90">
        <w:rPr>
          <w:rFonts w:ascii="Arial" w:hAnsi="Arial" w:cs="Arial"/>
          <w:noProof/>
          <w:sz w:val="24"/>
          <w:szCs w:val="24"/>
          <w:lang w:val="es-ES_tradnl" w:eastAsia="es-ES_tradnl"/>
        </w:rPr>
        <w:t>f</w:t>
      </w:r>
      <w:r w:rsidRPr="00273153">
        <w:rPr>
          <w:rFonts w:ascii="Arial" w:hAnsi="Arial" w:cs="Arial"/>
          <w:noProof/>
          <w:sz w:val="24"/>
          <w:szCs w:val="24"/>
          <w:lang w:val="es-ES_tradnl" w:eastAsia="es-ES_tradnl"/>
        </w:rPr>
        <w:t>undación del Club Ferrocarril del Este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,</w:t>
      </w:r>
      <w:r w:rsidRPr="00273153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 de la ciudad de Diamante, 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a celebrarse el pró</w:t>
      </w:r>
      <w:r w:rsidRPr="00273153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ximo 26 de </w:t>
      </w:r>
      <w:r w:rsidR="000B4F90">
        <w:rPr>
          <w:rFonts w:ascii="Arial" w:hAnsi="Arial" w:cs="Arial"/>
          <w:noProof/>
          <w:sz w:val="24"/>
          <w:szCs w:val="24"/>
          <w:lang w:val="es-ES_tradnl" w:eastAsia="es-ES_tradnl"/>
        </w:rPr>
        <w:t>m</w:t>
      </w:r>
      <w:r w:rsidRPr="00273153">
        <w:rPr>
          <w:rFonts w:ascii="Arial" w:hAnsi="Arial" w:cs="Arial"/>
          <w:noProof/>
          <w:sz w:val="24"/>
          <w:szCs w:val="24"/>
          <w:lang w:val="es-ES_tradnl" w:eastAsia="es-ES_tradnl"/>
        </w:rPr>
        <w:t>ayo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.</w:t>
      </w:r>
    </w:p>
    <w:p w:rsidR="00273153" w:rsidRPr="00273153" w:rsidRDefault="00273153" w:rsidP="000B4F90">
      <w:pPr>
        <w:spacing w:after="0" w:line="360" w:lineRule="auto"/>
        <w:jc w:val="both"/>
        <w:rPr>
          <w:rFonts w:ascii="Arial" w:hAnsi="Arial" w:cs="Arial"/>
          <w:noProof/>
          <w:sz w:val="24"/>
          <w:szCs w:val="24"/>
          <w:u w:val="single"/>
          <w:lang w:val="es-ES_tradnl" w:eastAsia="es-ES_tradnl"/>
        </w:rPr>
      </w:pPr>
    </w:p>
    <w:p w:rsidR="00273153" w:rsidRPr="00273153" w:rsidRDefault="00273153" w:rsidP="000B4F90">
      <w:pPr>
        <w:spacing w:after="0" w:line="360" w:lineRule="auto"/>
        <w:jc w:val="both"/>
        <w:rPr>
          <w:rFonts w:ascii="Arial" w:eastAsia="Times New Roman" w:hAnsi="Arial" w:cs="Arial"/>
          <w:color w:val="222222"/>
          <w:sz w:val="24"/>
          <w:szCs w:val="24"/>
          <w:lang w:val="es-ES_tradnl" w:eastAsia="es-ES_tradnl"/>
        </w:rPr>
      </w:pPr>
      <w:r w:rsidRPr="00273153">
        <w:rPr>
          <w:rFonts w:ascii="Arial" w:hAnsi="Arial" w:cs="Arial"/>
          <w:b/>
          <w:sz w:val="24"/>
          <w:szCs w:val="24"/>
          <w:u w:val="single"/>
        </w:rPr>
        <w:t>SEGUNDO</w:t>
      </w:r>
      <w:r w:rsidRPr="00273153">
        <w:rPr>
          <w:rFonts w:ascii="Arial" w:hAnsi="Arial" w:cs="Arial"/>
          <w:b/>
          <w:sz w:val="24"/>
          <w:szCs w:val="24"/>
        </w:rPr>
        <w:t>:</w:t>
      </w:r>
      <w:r w:rsidRPr="0027315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noProof/>
          <w:sz w:val="24"/>
          <w:szCs w:val="24"/>
          <w:lang w:val="es-ES_tradnl" w:eastAsia="es-ES_tradnl"/>
        </w:rPr>
        <w:t>Remitir copia í</w:t>
      </w:r>
      <w:r w:rsidRPr="00273153">
        <w:rPr>
          <w:rFonts w:ascii="Arial" w:hAnsi="Arial" w:cs="Arial"/>
          <w:noProof/>
          <w:sz w:val="24"/>
          <w:szCs w:val="24"/>
          <w:lang w:val="es-ES_tradnl" w:eastAsia="es-ES_tradnl"/>
        </w:rPr>
        <w:t xml:space="preserve">ntegra de la presente al Club Ferrocarril del Este de la ciudad de Diamante </w:t>
      </w:r>
    </w:p>
    <w:p w:rsidR="00273153" w:rsidRPr="00D36333" w:rsidRDefault="00273153" w:rsidP="000B4F90">
      <w:pPr>
        <w:spacing w:after="0" w:line="360" w:lineRule="auto"/>
        <w:jc w:val="both"/>
        <w:rPr>
          <w:rFonts w:ascii="Arial" w:hAnsi="Arial"/>
          <w:sz w:val="24"/>
          <w:szCs w:val="24"/>
        </w:rPr>
      </w:pPr>
    </w:p>
    <w:p w:rsidR="00273153" w:rsidRPr="00D36333" w:rsidRDefault="0027315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73153" w:rsidRPr="00D36333" w:rsidRDefault="00273153" w:rsidP="00D36333">
      <w:pPr>
        <w:spacing w:after="0" w:line="240" w:lineRule="auto"/>
        <w:rPr>
          <w:rFonts w:ascii="Arial" w:hAnsi="Arial"/>
          <w:b/>
          <w:sz w:val="24"/>
          <w:szCs w:val="24"/>
        </w:rPr>
      </w:pPr>
      <w:r w:rsidRPr="00D36333">
        <w:rPr>
          <w:rFonts w:ascii="Arial" w:hAnsi="Arial"/>
          <w:b/>
          <w:sz w:val="24"/>
          <w:szCs w:val="24"/>
        </w:rPr>
        <w:t xml:space="preserve">PARANÁ, SALA DE SESIONES, </w:t>
      </w:r>
      <w:r w:rsidR="000B4F90">
        <w:rPr>
          <w:rFonts w:ascii="Arial" w:hAnsi="Arial"/>
          <w:b/>
          <w:sz w:val="24"/>
          <w:szCs w:val="24"/>
        </w:rPr>
        <w:t>17 de mayo de 2018</w:t>
      </w:r>
      <w:r w:rsidRPr="00D36333">
        <w:rPr>
          <w:rFonts w:ascii="Arial" w:hAnsi="Arial"/>
          <w:b/>
          <w:sz w:val="24"/>
          <w:szCs w:val="24"/>
        </w:rPr>
        <w:t>.</w:t>
      </w:r>
    </w:p>
    <w:p w:rsidR="00273153" w:rsidRPr="00D36333" w:rsidRDefault="00273153" w:rsidP="00D36333">
      <w:pPr>
        <w:spacing w:after="0" w:line="240" w:lineRule="auto"/>
        <w:jc w:val="both"/>
        <w:rPr>
          <w:rFonts w:ascii="Arial" w:hAnsi="Arial"/>
          <w:b/>
          <w:sz w:val="24"/>
          <w:szCs w:val="24"/>
        </w:rPr>
      </w:pPr>
    </w:p>
    <w:p w:rsidR="00273153" w:rsidRDefault="0027315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17040" w:rsidRDefault="00017040" w:rsidP="007E19FE">
      <w:pPr>
        <w:spacing w:after="0" w:line="240" w:lineRule="auto"/>
        <w:jc w:val="both"/>
        <w:rPr>
          <w:rFonts w:ascii="Arial" w:hAnsi="Arial"/>
        </w:rPr>
      </w:pPr>
    </w:p>
    <w:p w:rsidR="00017040" w:rsidRPr="001722DA" w:rsidRDefault="00017040" w:rsidP="001722DA">
      <w:pPr>
        <w:spacing w:after="0" w:line="240" w:lineRule="auto"/>
        <w:ind w:left="4248" w:firstLine="708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 xml:space="preserve">      Aldo Alberto BALLESTENA</w:t>
      </w:r>
    </w:p>
    <w:p w:rsidR="00017040" w:rsidRPr="001722DA" w:rsidRDefault="00017040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>Vicepresidente 1º H.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1722DA">
        <w:rPr>
          <w:rFonts w:ascii="Times New Roman" w:hAnsi="Times New Roman"/>
          <w:b/>
          <w:sz w:val="24"/>
          <w:szCs w:val="24"/>
        </w:rPr>
        <w:t>C. Senadores</w:t>
      </w:r>
    </w:p>
    <w:p w:rsidR="00017040" w:rsidRPr="001722DA" w:rsidRDefault="00017040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a/c de la Presidencia</w:t>
      </w:r>
    </w:p>
    <w:p w:rsidR="00017040" w:rsidRPr="001722DA" w:rsidRDefault="00017040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017040" w:rsidRPr="001722DA" w:rsidRDefault="00017040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     Natalio Juan GERDAU</w:t>
      </w:r>
    </w:p>
    <w:p w:rsidR="00017040" w:rsidRPr="001722DA" w:rsidRDefault="00017040" w:rsidP="001722D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</w:r>
      <w:r w:rsidRPr="001722DA">
        <w:rPr>
          <w:rFonts w:ascii="Times New Roman" w:hAnsi="Times New Roman"/>
          <w:b/>
          <w:sz w:val="24"/>
          <w:szCs w:val="24"/>
        </w:rPr>
        <w:tab/>
        <w:t xml:space="preserve">    Secretario H. C. de Senadores</w:t>
      </w:r>
    </w:p>
    <w:p w:rsidR="00017040" w:rsidRDefault="00017040" w:rsidP="001722DA">
      <w:pPr>
        <w:spacing w:after="0" w:line="240" w:lineRule="auto"/>
        <w:jc w:val="both"/>
        <w:rPr>
          <w:b/>
        </w:rPr>
      </w:pPr>
    </w:p>
    <w:p w:rsidR="00017040" w:rsidRDefault="00017040" w:rsidP="001722DA">
      <w:pPr>
        <w:spacing w:after="0" w:line="240" w:lineRule="auto"/>
        <w:jc w:val="both"/>
        <w:rPr>
          <w:rFonts w:ascii="Arial" w:hAnsi="Arial"/>
          <w:b/>
        </w:rPr>
      </w:pPr>
      <w:r>
        <w:rPr>
          <w:b/>
        </w:rPr>
        <w:t>ES COPIA AUTENTICA</w:t>
      </w:r>
    </w:p>
    <w:p w:rsidR="00017040" w:rsidRDefault="0001704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017040" w:rsidRPr="00D36333" w:rsidRDefault="00017040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00273153" w:rsidRPr="00D36333" w:rsidRDefault="00273153" w:rsidP="00D36333">
      <w:pPr>
        <w:spacing w:after="0" w:line="240" w:lineRule="auto"/>
        <w:jc w:val="both"/>
        <w:rPr>
          <w:rFonts w:ascii="Arial" w:hAnsi="Arial"/>
          <w:sz w:val="24"/>
          <w:szCs w:val="24"/>
        </w:rPr>
      </w:pPr>
      <w:bookmarkStart w:id="0" w:name="_GoBack"/>
      <w:bookmarkEnd w:id="0"/>
    </w:p>
    <w:sectPr w:rsidR="00273153" w:rsidRPr="00D36333" w:rsidSect="00FF54F1">
      <w:footerReference w:type="default" r:id="rId7"/>
      <w:pgSz w:w="11907" w:h="16840" w:code="9"/>
      <w:pgMar w:top="3402" w:right="851" w:bottom="1701" w:left="2268" w:header="720" w:footer="113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725F" w:rsidRDefault="00C5725F" w:rsidP="00273153">
      <w:pPr>
        <w:spacing w:after="0" w:line="240" w:lineRule="auto"/>
      </w:pPr>
      <w:r>
        <w:separator/>
      </w:r>
    </w:p>
  </w:endnote>
  <w:endnote w:type="continuationSeparator" w:id="0">
    <w:p w:rsidR="00C5725F" w:rsidRDefault="00C5725F" w:rsidP="00273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54F1" w:rsidRDefault="00FF54F1" w:rsidP="00FF54F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Schild</w:t>
    </w:r>
    <w:proofErr w:type="spellEnd"/>
    <w:r>
      <w:rPr>
        <w:rFonts w:ascii="Arial" w:hAnsi="Arial"/>
        <w:b/>
        <w:sz w:val="20"/>
        <w:lang w:val="es-MX"/>
      </w:rPr>
      <w:t>.</w:t>
    </w:r>
  </w:p>
  <w:p w:rsidR="00FF54F1" w:rsidRDefault="00FF54F1" w:rsidP="00FF54F1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12.675</w:t>
    </w:r>
  </w:p>
  <w:p w:rsidR="00FF54F1" w:rsidRDefault="00FF54F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725F" w:rsidRDefault="00C5725F" w:rsidP="00273153">
      <w:pPr>
        <w:spacing w:after="0" w:line="240" w:lineRule="auto"/>
      </w:pPr>
      <w:r>
        <w:separator/>
      </w:r>
    </w:p>
  </w:footnote>
  <w:footnote w:type="continuationSeparator" w:id="0">
    <w:p w:rsidR="00C5725F" w:rsidRDefault="00C5725F" w:rsidP="002731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3153"/>
    <w:rsid w:val="00017040"/>
    <w:rsid w:val="000B4F90"/>
    <w:rsid w:val="00273153"/>
    <w:rsid w:val="00291026"/>
    <w:rsid w:val="003616ED"/>
    <w:rsid w:val="0051328E"/>
    <w:rsid w:val="00691A5F"/>
    <w:rsid w:val="006D286F"/>
    <w:rsid w:val="007A17CC"/>
    <w:rsid w:val="007B3862"/>
    <w:rsid w:val="0081580F"/>
    <w:rsid w:val="0085238B"/>
    <w:rsid w:val="0091406C"/>
    <w:rsid w:val="009F655B"/>
    <w:rsid w:val="00A15CE2"/>
    <w:rsid w:val="00C5725F"/>
    <w:rsid w:val="00C650F6"/>
    <w:rsid w:val="00C870A9"/>
    <w:rsid w:val="00D028EC"/>
    <w:rsid w:val="00D74047"/>
    <w:rsid w:val="00DF60F9"/>
    <w:rsid w:val="00FD1DEB"/>
    <w:rsid w:val="00FF5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163F1D-3BAD-43C0-A107-EFAE9F82B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27315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EncabezadoCar">
    <w:name w:val="Encabezado Car"/>
    <w:basedOn w:val="Fuentedeprrafopredeter"/>
    <w:link w:val="Encabezado"/>
    <w:rsid w:val="0027315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273153"/>
    <w:pPr>
      <w:tabs>
        <w:tab w:val="center" w:pos="4419"/>
        <w:tab w:val="right" w:pos="8838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rsid w:val="00273153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Textoindependiente">
    <w:name w:val="Body Text"/>
    <w:basedOn w:val="Normal"/>
    <w:link w:val="TextoindependienteCar"/>
    <w:rsid w:val="00273153"/>
    <w:pPr>
      <w:spacing w:after="0" w:line="240" w:lineRule="auto"/>
      <w:jc w:val="both"/>
    </w:pPr>
    <w:rPr>
      <w:rFonts w:ascii="Arial" w:eastAsia="Times New Roman" w:hAnsi="Arial" w:cs="Arial"/>
      <w:b/>
      <w:sz w:val="24"/>
      <w:szCs w:val="24"/>
      <w:lang w:val="es-ES"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273153"/>
    <w:rPr>
      <w:rFonts w:ascii="Arial" w:eastAsia="Times New Roman" w:hAnsi="Arial" w:cs="Arial"/>
      <w:b/>
      <w:sz w:val="24"/>
      <w:szCs w:val="24"/>
      <w:lang w:val="es-ES" w:eastAsia="es-ES"/>
    </w:rPr>
  </w:style>
  <w:style w:type="paragraph" w:styleId="Ttulo">
    <w:name w:val="Title"/>
    <w:basedOn w:val="Normal"/>
    <w:link w:val="TtuloCar"/>
    <w:qFormat/>
    <w:rsid w:val="00273153"/>
    <w:pPr>
      <w:spacing w:after="0" w:line="240" w:lineRule="exact"/>
      <w:jc w:val="center"/>
    </w:pPr>
    <w:rPr>
      <w:rFonts w:ascii="Arial" w:eastAsia="Times New Roman" w:hAnsi="Arial" w:cs="Times New Roman"/>
      <w:b/>
      <w:sz w:val="23"/>
      <w:szCs w:val="3276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273153"/>
    <w:rPr>
      <w:rFonts w:ascii="Arial" w:eastAsia="Times New Roman" w:hAnsi="Arial" w:cs="Times New Roman"/>
      <w:b/>
      <w:sz w:val="23"/>
      <w:szCs w:val="3276"/>
      <w:lang w:val="es-ES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170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170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F03B45-2FB5-4D6F-B8B5-B3570A13F2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101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Romina Nicola</cp:lastModifiedBy>
  <cp:revision>5</cp:revision>
  <cp:lastPrinted>2018-05-17T12:42:00Z</cp:lastPrinted>
  <dcterms:created xsi:type="dcterms:W3CDTF">2018-05-16T16:07:00Z</dcterms:created>
  <dcterms:modified xsi:type="dcterms:W3CDTF">2018-05-19T22:08:00Z</dcterms:modified>
</cp:coreProperties>
</file>