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69B7" w:rsidRPr="00D36333" w:rsidRDefault="002B69B7" w:rsidP="00D36333">
      <w:pPr>
        <w:pStyle w:val="Ttulo"/>
        <w:spacing w:line="240" w:lineRule="auto"/>
        <w:rPr>
          <w:sz w:val="22"/>
          <w:szCs w:val="22"/>
        </w:rPr>
      </w:pPr>
      <w:r w:rsidRPr="00D36333">
        <w:rPr>
          <w:sz w:val="22"/>
          <w:szCs w:val="22"/>
        </w:rPr>
        <w:t>LA HONORABLE CÁMARA DE SENADORES DE LA PROVINCIA DE ENTRE RÍOS</w:t>
      </w:r>
    </w:p>
    <w:p w:rsidR="002B69B7" w:rsidRPr="00D36333" w:rsidRDefault="002B69B7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2B69B7" w:rsidRPr="00D36333" w:rsidRDefault="002B69B7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D E C L A R </w:t>
      </w:r>
      <w:proofErr w:type="gramStart"/>
      <w:r w:rsidRPr="00D36333">
        <w:rPr>
          <w:rFonts w:ascii="Arial" w:hAnsi="Arial"/>
          <w:b/>
          <w:sz w:val="24"/>
          <w:szCs w:val="24"/>
        </w:rPr>
        <w:t>A :</w:t>
      </w:r>
      <w:proofErr w:type="gramEnd"/>
    </w:p>
    <w:p w:rsidR="002B69B7" w:rsidRPr="00D36333" w:rsidRDefault="002B69B7" w:rsidP="00D36333">
      <w:pPr>
        <w:spacing w:after="0" w:line="240" w:lineRule="auto"/>
        <w:rPr>
          <w:rFonts w:ascii="Arial" w:hAnsi="Arial"/>
          <w:sz w:val="24"/>
          <w:szCs w:val="24"/>
        </w:rPr>
      </w:pPr>
    </w:p>
    <w:p w:rsidR="002B69B7" w:rsidRPr="00D36333" w:rsidRDefault="002B69B7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2B69B7" w:rsidRDefault="002B69B7" w:rsidP="003C4C44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es-AR"/>
        </w:rPr>
      </w:pPr>
      <w:r w:rsidRPr="00D36333">
        <w:rPr>
          <w:rFonts w:ascii="Arial" w:hAnsi="Arial"/>
          <w:b/>
          <w:sz w:val="24"/>
          <w:szCs w:val="24"/>
          <w:u w:val="single"/>
        </w:rPr>
        <w:t>PRIMERO</w:t>
      </w:r>
      <w:r w:rsidRPr="00D36333">
        <w:rPr>
          <w:rFonts w:ascii="Arial" w:hAnsi="Arial" w:cs="Arial"/>
          <w:b/>
          <w:sz w:val="24"/>
          <w:szCs w:val="24"/>
          <w:u w:val="single"/>
        </w:rPr>
        <w:t>:</w:t>
      </w:r>
      <w:r w:rsidRPr="00D36333">
        <w:rPr>
          <w:rFonts w:ascii="Arial" w:hAnsi="Arial" w:cs="Arial"/>
          <w:bCs/>
          <w:sz w:val="24"/>
          <w:szCs w:val="24"/>
        </w:rPr>
        <w:t xml:space="preserve"> </w:t>
      </w:r>
      <w:r w:rsidR="0064136C">
        <w:rPr>
          <w:rFonts w:ascii="Arial" w:hAnsi="Arial" w:cs="Arial"/>
          <w:sz w:val="24"/>
          <w:szCs w:val="24"/>
          <w:lang w:eastAsia="es-AR"/>
        </w:rPr>
        <w:t>De</w:t>
      </w:r>
      <w:r w:rsidR="0064136C" w:rsidRPr="0064136C">
        <w:rPr>
          <w:rFonts w:ascii="Arial" w:hAnsi="Arial" w:cs="Arial"/>
          <w:sz w:val="24"/>
          <w:szCs w:val="24"/>
          <w:lang w:eastAsia="es-AR"/>
        </w:rPr>
        <w:t xml:space="preserve"> </w:t>
      </w:r>
      <w:r w:rsidR="0064136C">
        <w:rPr>
          <w:rFonts w:ascii="Arial" w:hAnsi="Arial" w:cs="Arial"/>
          <w:sz w:val="24"/>
          <w:szCs w:val="24"/>
          <w:lang w:eastAsia="es-AR"/>
        </w:rPr>
        <w:t>I</w:t>
      </w:r>
      <w:r w:rsidR="0064136C" w:rsidRPr="004066E2">
        <w:rPr>
          <w:rFonts w:ascii="Arial" w:hAnsi="Arial" w:cs="Arial"/>
          <w:sz w:val="24"/>
          <w:szCs w:val="24"/>
          <w:lang w:eastAsia="es-AR"/>
        </w:rPr>
        <w:t>nterés Institucional de la</w:t>
      </w:r>
      <w:r w:rsidR="0064136C" w:rsidRPr="004066E2">
        <w:rPr>
          <w:rFonts w:ascii="Arial" w:hAnsi="Arial" w:cs="Arial"/>
          <w:b/>
          <w:sz w:val="24"/>
          <w:szCs w:val="24"/>
          <w:lang w:eastAsia="es-AR"/>
        </w:rPr>
        <w:t xml:space="preserve"> </w:t>
      </w:r>
      <w:r w:rsidR="0064136C" w:rsidRPr="004066E2">
        <w:rPr>
          <w:rFonts w:ascii="Arial" w:hAnsi="Arial" w:cs="Arial"/>
          <w:sz w:val="24"/>
          <w:szCs w:val="24"/>
          <w:lang w:eastAsia="es-AR"/>
        </w:rPr>
        <w:t>Honorable C</w:t>
      </w:r>
      <w:r w:rsidR="0064136C">
        <w:rPr>
          <w:rFonts w:ascii="Arial" w:hAnsi="Arial" w:cs="Arial"/>
          <w:sz w:val="24"/>
          <w:szCs w:val="24"/>
          <w:lang w:eastAsia="es-AR"/>
        </w:rPr>
        <w:t>á</w:t>
      </w:r>
      <w:r w:rsidR="0064136C" w:rsidRPr="004066E2">
        <w:rPr>
          <w:rFonts w:ascii="Arial" w:hAnsi="Arial" w:cs="Arial"/>
          <w:sz w:val="24"/>
          <w:szCs w:val="24"/>
          <w:lang w:eastAsia="es-AR"/>
        </w:rPr>
        <w:t>mara de Senadores</w:t>
      </w:r>
      <w:r w:rsidR="003C4C44">
        <w:rPr>
          <w:rFonts w:ascii="Arial" w:hAnsi="Arial" w:cs="Arial"/>
          <w:b/>
          <w:sz w:val="24"/>
          <w:szCs w:val="24"/>
          <w:lang w:eastAsia="es-AR"/>
        </w:rPr>
        <w:t xml:space="preserve"> </w:t>
      </w:r>
      <w:r w:rsidR="003C4C44" w:rsidRPr="003C4C44">
        <w:rPr>
          <w:rFonts w:ascii="Arial" w:hAnsi="Arial" w:cs="Arial"/>
          <w:sz w:val="24"/>
          <w:szCs w:val="24"/>
          <w:lang w:eastAsia="es-AR"/>
        </w:rPr>
        <w:t xml:space="preserve">el </w:t>
      </w:r>
      <w:r w:rsidR="0064136C" w:rsidRPr="004066E2">
        <w:rPr>
          <w:rFonts w:ascii="Arial" w:hAnsi="Arial" w:cs="Arial"/>
          <w:sz w:val="24"/>
          <w:szCs w:val="24"/>
          <w:lang w:eastAsia="es-AR"/>
        </w:rPr>
        <w:t>50</w:t>
      </w:r>
      <w:r w:rsidR="0064136C">
        <w:rPr>
          <w:rFonts w:ascii="Arial" w:hAnsi="Arial" w:cs="Arial"/>
          <w:sz w:val="24"/>
          <w:szCs w:val="24"/>
          <w:lang w:eastAsia="es-AR"/>
        </w:rPr>
        <w:t xml:space="preserve">º </w:t>
      </w:r>
      <w:r w:rsidR="003C4C44">
        <w:rPr>
          <w:rFonts w:ascii="Arial" w:hAnsi="Arial" w:cs="Arial"/>
          <w:sz w:val="24"/>
          <w:szCs w:val="24"/>
          <w:lang w:eastAsia="es-AR"/>
        </w:rPr>
        <w:t>a</w:t>
      </w:r>
      <w:r w:rsidR="0064136C">
        <w:rPr>
          <w:rFonts w:ascii="Arial" w:hAnsi="Arial" w:cs="Arial"/>
          <w:sz w:val="24"/>
          <w:szCs w:val="24"/>
          <w:lang w:eastAsia="es-AR"/>
        </w:rPr>
        <w:t>niversario</w:t>
      </w:r>
      <w:r w:rsidR="0064136C" w:rsidRPr="004066E2">
        <w:rPr>
          <w:rFonts w:ascii="Arial" w:hAnsi="Arial" w:cs="Arial"/>
          <w:sz w:val="24"/>
          <w:szCs w:val="24"/>
          <w:lang w:eastAsia="es-AR"/>
        </w:rPr>
        <w:t xml:space="preserve"> de la Esc</w:t>
      </w:r>
      <w:r w:rsidR="0064136C">
        <w:rPr>
          <w:rFonts w:ascii="Arial" w:hAnsi="Arial" w:cs="Arial"/>
          <w:sz w:val="24"/>
          <w:szCs w:val="24"/>
          <w:lang w:eastAsia="es-AR"/>
        </w:rPr>
        <w:t>uela</w:t>
      </w:r>
      <w:r w:rsidR="0064136C" w:rsidRPr="004066E2">
        <w:rPr>
          <w:rFonts w:ascii="Arial" w:hAnsi="Arial" w:cs="Arial"/>
          <w:sz w:val="24"/>
          <w:szCs w:val="24"/>
          <w:lang w:eastAsia="es-AR"/>
        </w:rPr>
        <w:t xml:space="preserve"> N</w:t>
      </w:r>
      <w:r w:rsidR="0064136C">
        <w:rPr>
          <w:rFonts w:ascii="Arial" w:hAnsi="Arial" w:cs="Arial"/>
          <w:sz w:val="24"/>
          <w:szCs w:val="24"/>
          <w:lang w:eastAsia="es-AR"/>
        </w:rPr>
        <w:t>º</w:t>
      </w:r>
      <w:r w:rsidR="0064136C" w:rsidRPr="004066E2">
        <w:rPr>
          <w:rFonts w:ascii="Arial" w:hAnsi="Arial" w:cs="Arial"/>
          <w:sz w:val="24"/>
          <w:szCs w:val="24"/>
          <w:lang w:eastAsia="es-AR"/>
        </w:rPr>
        <w:t xml:space="preserve"> 103 </w:t>
      </w:r>
      <w:r w:rsidR="0064136C">
        <w:rPr>
          <w:rFonts w:ascii="Arial" w:hAnsi="Arial" w:cs="Arial"/>
          <w:sz w:val="24"/>
          <w:szCs w:val="24"/>
          <w:lang w:eastAsia="es-AR"/>
        </w:rPr>
        <w:t>“</w:t>
      </w:r>
      <w:r w:rsidR="0064136C" w:rsidRPr="004066E2">
        <w:rPr>
          <w:rFonts w:ascii="Arial" w:hAnsi="Arial" w:cs="Arial"/>
          <w:sz w:val="24"/>
          <w:szCs w:val="24"/>
          <w:lang w:eastAsia="es-AR"/>
        </w:rPr>
        <w:t>Ceibos Floridos</w:t>
      </w:r>
      <w:r w:rsidR="0064136C">
        <w:rPr>
          <w:rFonts w:ascii="Arial" w:hAnsi="Arial" w:cs="Arial"/>
          <w:sz w:val="24"/>
          <w:szCs w:val="24"/>
          <w:lang w:eastAsia="es-AR"/>
        </w:rPr>
        <w:t>”</w:t>
      </w:r>
      <w:r w:rsidR="0064136C" w:rsidRPr="004066E2">
        <w:rPr>
          <w:rFonts w:ascii="Arial" w:hAnsi="Arial" w:cs="Arial"/>
          <w:sz w:val="24"/>
          <w:szCs w:val="24"/>
          <w:lang w:eastAsia="es-AR"/>
        </w:rPr>
        <w:t xml:space="preserve"> de Las Cuevas, </w:t>
      </w:r>
      <w:r w:rsidR="003C4C44">
        <w:rPr>
          <w:rFonts w:ascii="Arial" w:hAnsi="Arial" w:cs="Arial"/>
          <w:sz w:val="24"/>
          <w:szCs w:val="24"/>
          <w:lang w:eastAsia="es-AR"/>
        </w:rPr>
        <w:t>d</w:t>
      </w:r>
      <w:r w:rsidR="0064136C" w:rsidRPr="004066E2">
        <w:rPr>
          <w:rFonts w:ascii="Arial" w:hAnsi="Arial" w:cs="Arial"/>
          <w:sz w:val="24"/>
          <w:szCs w:val="24"/>
          <w:lang w:eastAsia="es-AR"/>
        </w:rPr>
        <w:t>epartamento Diamante, a celebrarse el próximo 25 de mayo</w:t>
      </w:r>
      <w:r w:rsidRPr="004066E2">
        <w:rPr>
          <w:rFonts w:ascii="Arial" w:hAnsi="Arial" w:cs="Arial"/>
          <w:sz w:val="24"/>
          <w:szCs w:val="24"/>
          <w:lang w:eastAsia="es-AR"/>
        </w:rPr>
        <w:t>.</w:t>
      </w:r>
    </w:p>
    <w:p w:rsidR="004066E2" w:rsidRPr="004066E2" w:rsidRDefault="004066E2" w:rsidP="003C4C44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u w:val="single"/>
          <w:lang w:eastAsia="es-AR"/>
        </w:rPr>
      </w:pPr>
    </w:p>
    <w:p w:rsidR="002B69B7" w:rsidRPr="004066E2" w:rsidRDefault="002B69B7" w:rsidP="003C4C44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4066E2">
        <w:rPr>
          <w:rFonts w:ascii="Arial" w:hAnsi="Arial" w:cs="Arial"/>
          <w:b/>
          <w:sz w:val="24"/>
          <w:szCs w:val="24"/>
          <w:u w:val="single"/>
        </w:rPr>
        <w:t>SEGUNDO</w:t>
      </w:r>
      <w:r w:rsidRPr="004066E2">
        <w:rPr>
          <w:rFonts w:ascii="Arial" w:hAnsi="Arial" w:cs="Arial"/>
          <w:b/>
          <w:sz w:val="24"/>
          <w:szCs w:val="24"/>
        </w:rPr>
        <w:t>:</w:t>
      </w:r>
      <w:r w:rsidRPr="004066E2">
        <w:rPr>
          <w:rFonts w:ascii="Arial" w:hAnsi="Arial" w:cs="Arial"/>
          <w:sz w:val="24"/>
          <w:szCs w:val="24"/>
        </w:rPr>
        <w:t xml:space="preserve"> </w:t>
      </w:r>
      <w:r w:rsidRPr="004066E2">
        <w:rPr>
          <w:rFonts w:ascii="Arial" w:hAnsi="Arial" w:cs="Arial"/>
          <w:sz w:val="24"/>
          <w:szCs w:val="24"/>
          <w:lang w:eastAsia="es-AR"/>
        </w:rPr>
        <w:t>Remitir copia íntegra de la presente Declaración a la Esc</w:t>
      </w:r>
      <w:r w:rsidR="004066E2">
        <w:rPr>
          <w:rFonts w:ascii="Arial" w:hAnsi="Arial" w:cs="Arial"/>
          <w:sz w:val="24"/>
          <w:szCs w:val="24"/>
          <w:lang w:eastAsia="es-AR"/>
        </w:rPr>
        <w:t>uela</w:t>
      </w:r>
      <w:r w:rsidRPr="004066E2">
        <w:rPr>
          <w:rFonts w:ascii="Arial" w:hAnsi="Arial" w:cs="Arial"/>
          <w:sz w:val="24"/>
          <w:szCs w:val="24"/>
          <w:lang w:eastAsia="es-AR"/>
        </w:rPr>
        <w:t xml:space="preserve"> N</w:t>
      </w:r>
      <w:r w:rsidR="004066E2">
        <w:rPr>
          <w:rFonts w:ascii="Arial" w:hAnsi="Arial" w:cs="Arial"/>
          <w:sz w:val="24"/>
          <w:szCs w:val="24"/>
          <w:lang w:eastAsia="es-AR"/>
        </w:rPr>
        <w:t>º</w:t>
      </w:r>
      <w:r w:rsidRPr="004066E2">
        <w:rPr>
          <w:rFonts w:ascii="Arial" w:hAnsi="Arial" w:cs="Arial"/>
          <w:sz w:val="24"/>
          <w:szCs w:val="24"/>
          <w:lang w:eastAsia="es-AR"/>
        </w:rPr>
        <w:t xml:space="preserve"> 103 </w:t>
      </w:r>
      <w:r w:rsidR="003C4C44">
        <w:rPr>
          <w:rFonts w:ascii="Arial" w:hAnsi="Arial" w:cs="Arial"/>
          <w:sz w:val="24"/>
          <w:szCs w:val="24"/>
          <w:lang w:eastAsia="es-AR"/>
        </w:rPr>
        <w:t>“</w:t>
      </w:r>
      <w:r w:rsidRPr="004066E2">
        <w:rPr>
          <w:rFonts w:ascii="Arial" w:hAnsi="Arial" w:cs="Arial"/>
          <w:sz w:val="24"/>
          <w:szCs w:val="24"/>
          <w:lang w:eastAsia="es-AR"/>
        </w:rPr>
        <w:t>Ceibos Floridos</w:t>
      </w:r>
      <w:r w:rsidR="003C4C44">
        <w:rPr>
          <w:rFonts w:ascii="Arial" w:hAnsi="Arial" w:cs="Arial"/>
          <w:sz w:val="24"/>
          <w:szCs w:val="24"/>
          <w:lang w:eastAsia="es-AR"/>
        </w:rPr>
        <w:t>”</w:t>
      </w:r>
      <w:r w:rsidRPr="004066E2">
        <w:rPr>
          <w:rFonts w:ascii="Arial" w:hAnsi="Arial" w:cs="Arial"/>
          <w:sz w:val="24"/>
          <w:szCs w:val="24"/>
          <w:lang w:eastAsia="es-AR"/>
        </w:rPr>
        <w:t xml:space="preserve"> de Las Cuevas, </w:t>
      </w:r>
      <w:r w:rsidR="003C4C44">
        <w:rPr>
          <w:rFonts w:ascii="Arial" w:hAnsi="Arial" w:cs="Arial"/>
          <w:sz w:val="24"/>
          <w:szCs w:val="24"/>
          <w:lang w:eastAsia="es-AR"/>
        </w:rPr>
        <w:t>d</w:t>
      </w:r>
      <w:r w:rsidRPr="004066E2">
        <w:rPr>
          <w:rFonts w:ascii="Arial" w:hAnsi="Arial" w:cs="Arial"/>
          <w:sz w:val="24"/>
          <w:szCs w:val="24"/>
          <w:lang w:eastAsia="es-AR"/>
        </w:rPr>
        <w:t xml:space="preserve">epartamento </w:t>
      </w:r>
      <w:r w:rsidR="004066E2">
        <w:rPr>
          <w:rFonts w:ascii="Arial" w:hAnsi="Arial" w:cs="Arial"/>
          <w:sz w:val="24"/>
          <w:szCs w:val="24"/>
          <w:lang w:eastAsia="es-AR"/>
        </w:rPr>
        <w:t>Diamante.</w:t>
      </w:r>
    </w:p>
    <w:p w:rsidR="002B69B7" w:rsidRPr="00D36333" w:rsidRDefault="002B69B7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2B69B7" w:rsidRPr="00D36333" w:rsidRDefault="002B69B7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2B69B7" w:rsidRPr="00D36333" w:rsidRDefault="002B69B7" w:rsidP="00D36333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PARANÁ, SALA DE SESIONES, </w:t>
      </w:r>
      <w:r w:rsidR="003C4C44">
        <w:rPr>
          <w:rFonts w:ascii="Arial" w:hAnsi="Arial"/>
          <w:b/>
          <w:sz w:val="24"/>
          <w:szCs w:val="24"/>
        </w:rPr>
        <w:t>17 de mayo de 2018</w:t>
      </w:r>
      <w:r w:rsidRPr="00D36333">
        <w:rPr>
          <w:rFonts w:ascii="Arial" w:hAnsi="Arial"/>
          <w:b/>
          <w:sz w:val="24"/>
          <w:szCs w:val="24"/>
        </w:rPr>
        <w:t>.</w:t>
      </w:r>
    </w:p>
    <w:p w:rsidR="002B69B7" w:rsidRPr="00D36333" w:rsidRDefault="002B69B7" w:rsidP="00D36333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2B69B7" w:rsidRDefault="002B69B7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7123BD" w:rsidRDefault="007123BD" w:rsidP="007E19FE">
      <w:pPr>
        <w:spacing w:after="0" w:line="240" w:lineRule="auto"/>
        <w:jc w:val="both"/>
        <w:rPr>
          <w:rFonts w:ascii="Arial" w:hAnsi="Arial"/>
        </w:rPr>
      </w:pPr>
    </w:p>
    <w:p w:rsidR="007123BD" w:rsidRPr="001722DA" w:rsidRDefault="007123BD" w:rsidP="001722DA">
      <w:pPr>
        <w:spacing w:after="0" w:line="240" w:lineRule="auto"/>
        <w:ind w:left="4248" w:firstLine="708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 xml:space="preserve">      Aldo Alberto BALLESTENA</w:t>
      </w:r>
    </w:p>
    <w:p w:rsidR="007123BD" w:rsidRPr="001722DA" w:rsidRDefault="007123BD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>Vicepresidente 1º H.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722DA">
        <w:rPr>
          <w:rFonts w:ascii="Times New Roman" w:hAnsi="Times New Roman"/>
          <w:b/>
          <w:sz w:val="24"/>
          <w:szCs w:val="24"/>
        </w:rPr>
        <w:t>C. Senadores</w:t>
      </w:r>
    </w:p>
    <w:p w:rsidR="007123BD" w:rsidRPr="001722DA" w:rsidRDefault="007123BD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 xml:space="preserve">   a/c de la Presidencia</w:t>
      </w:r>
    </w:p>
    <w:p w:rsidR="007123BD" w:rsidRPr="001722DA" w:rsidRDefault="007123BD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123BD" w:rsidRPr="001722DA" w:rsidRDefault="007123BD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 xml:space="preserve">         Natalio Juan GERDAU</w:t>
      </w:r>
    </w:p>
    <w:p w:rsidR="007123BD" w:rsidRPr="001722DA" w:rsidRDefault="007123BD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 xml:space="preserve">    Secretario H. C. de Senadores</w:t>
      </w:r>
    </w:p>
    <w:p w:rsidR="007123BD" w:rsidRDefault="007123BD" w:rsidP="001722DA">
      <w:pPr>
        <w:spacing w:after="0" w:line="240" w:lineRule="auto"/>
        <w:jc w:val="both"/>
        <w:rPr>
          <w:b/>
        </w:rPr>
      </w:pPr>
    </w:p>
    <w:p w:rsidR="007123BD" w:rsidRDefault="007123BD" w:rsidP="001722DA">
      <w:pPr>
        <w:spacing w:after="0" w:line="240" w:lineRule="auto"/>
        <w:jc w:val="both"/>
        <w:rPr>
          <w:rFonts w:ascii="Arial" w:hAnsi="Arial"/>
          <w:b/>
        </w:rPr>
      </w:pPr>
      <w:r>
        <w:rPr>
          <w:b/>
        </w:rPr>
        <w:t>ES COPIA AUTENTICA</w:t>
      </w:r>
    </w:p>
    <w:p w:rsidR="007123BD" w:rsidRDefault="007123BD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7123BD" w:rsidRPr="00D36333" w:rsidRDefault="007123BD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2B69B7" w:rsidRPr="00D36333" w:rsidRDefault="002B69B7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bookmarkStart w:id="0" w:name="_GoBack"/>
      <w:bookmarkEnd w:id="0"/>
    </w:p>
    <w:sectPr w:rsidR="002B69B7" w:rsidRPr="00D36333" w:rsidSect="0079641F">
      <w:footerReference w:type="default" r:id="rId6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527B" w:rsidRDefault="00B2527B">
      <w:pPr>
        <w:spacing w:after="0" w:line="240" w:lineRule="auto"/>
      </w:pPr>
      <w:r>
        <w:separator/>
      </w:r>
    </w:p>
  </w:endnote>
  <w:endnote w:type="continuationSeparator" w:id="0">
    <w:p w:rsidR="00B2527B" w:rsidRDefault="00B25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641F" w:rsidRDefault="0079641F" w:rsidP="0079641F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Autor: S.S. </w:t>
    </w:r>
    <w:proofErr w:type="spellStart"/>
    <w:r>
      <w:rPr>
        <w:rFonts w:ascii="Arial" w:hAnsi="Arial"/>
        <w:b/>
        <w:sz w:val="20"/>
        <w:lang w:val="es-MX"/>
      </w:rPr>
      <w:t>Schild</w:t>
    </w:r>
    <w:proofErr w:type="spellEnd"/>
    <w:r>
      <w:rPr>
        <w:rFonts w:ascii="Arial" w:hAnsi="Arial"/>
        <w:b/>
        <w:sz w:val="20"/>
        <w:lang w:val="es-MX"/>
      </w:rPr>
      <w:t>.</w:t>
    </w:r>
  </w:p>
  <w:p w:rsidR="0079641F" w:rsidRDefault="0079641F" w:rsidP="0079641F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12.680</w:t>
    </w:r>
  </w:p>
  <w:p w:rsidR="0079641F" w:rsidRDefault="0079641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527B" w:rsidRDefault="00B2527B">
      <w:pPr>
        <w:spacing w:after="0" w:line="240" w:lineRule="auto"/>
      </w:pPr>
      <w:r>
        <w:separator/>
      </w:r>
    </w:p>
  </w:footnote>
  <w:footnote w:type="continuationSeparator" w:id="0">
    <w:p w:rsidR="00B2527B" w:rsidRDefault="00B252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9B7"/>
    <w:rsid w:val="002B69B7"/>
    <w:rsid w:val="003616ED"/>
    <w:rsid w:val="003C4C44"/>
    <w:rsid w:val="004066E2"/>
    <w:rsid w:val="0064136C"/>
    <w:rsid w:val="00691A5F"/>
    <w:rsid w:val="006D286F"/>
    <w:rsid w:val="007123BD"/>
    <w:rsid w:val="0079641F"/>
    <w:rsid w:val="007A17CC"/>
    <w:rsid w:val="007B3862"/>
    <w:rsid w:val="0085238B"/>
    <w:rsid w:val="0091406C"/>
    <w:rsid w:val="009F655B"/>
    <w:rsid w:val="00A15CE2"/>
    <w:rsid w:val="00B2527B"/>
    <w:rsid w:val="00C16E24"/>
    <w:rsid w:val="00C44215"/>
    <w:rsid w:val="00C650F6"/>
    <w:rsid w:val="00C870A9"/>
    <w:rsid w:val="00D028EC"/>
    <w:rsid w:val="00D52A85"/>
    <w:rsid w:val="00D74047"/>
    <w:rsid w:val="00DF6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359299-166C-46A4-8569-5B342CAEA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2B69B7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2B69B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2B69B7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2B69B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2B69B7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2B69B7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2B69B7"/>
    <w:pPr>
      <w:spacing w:after="0" w:line="240" w:lineRule="exact"/>
      <w:jc w:val="center"/>
    </w:pPr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2B69B7"/>
    <w:rPr>
      <w:rFonts w:ascii="Arial" w:eastAsia="Times New Roman" w:hAnsi="Arial" w:cs="Times New Roman"/>
      <w:b/>
      <w:sz w:val="23"/>
      <w:szCs w:val="3276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123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123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Romina Nicola</cp:lastModifiedBy>
  <cp:revision>5</cp:revision>
  <cp:lastPrinted>2018-05-17T12:59:00Z</cp:lastPrinted>
  <dcterms:created xsi:type="dcterms:W3CDTF">2018-05-16T16:09:00Z</dcterms:created>
  <dcterms:modified xsi:type="dcterms:W3CDTF">2018-05-19T22:10:00Z</dcterms:modified>
</cp:coreProperties>
</file>