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D73694" w:rsidRPr="00D73694" w:rsidRDefault="001356F7" w:rsidP="00D736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</w:r>
      <w:r w:rsidRPr="00D73694">
        <w:rPr>
          <w:rFonts w:ascii="Arial" w:hAnsi="Arial" w:cs="Arial"/>
        </w:rPr>
        <w:tab/>
        <w:t>Vería con agrado qu</w:t>
      </w:r>
      <w:r w:rsidR="008014F6" w:rsidRPr="00D73694">
        <w:rPr>
          <w:rFonts w:ascii="Arial" w:hAnsi="Arial" w:cs="Arial"/>
        </w:rPr>
        <w:t xml:space="preserve">e el Poder Ejecutivo </w:t>
      </w:r>
      <w:r w:rsidR="00D73694" w:rsidRPr="00D73694">
        <w:rPr>
          <w:rFonts w:ascii="Arial" w:hAnsi="Arial" w:cs="Arial"/>
        </w:rPr>
        <w:t>Nacional, a través de los órganos administrativos competentes:</w:t>
      </w:r>
    </w:p>
    <w:p w:rsidR="00D73694" w:rsidRPr="00D73694" w:rsidRDefault="00D73694" w:rsidP="00D736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73694">
        <w:rPr>
          <w:rFonts w:ascii="Arial" w:hAnsi="Arial" w:cs="Arial"/>
        </w:rPr>
        <w:t>Reconsidere los despidos de personal y técnicos, efectuados en el ámbito de la Secretaría de Agricultura Familiar.</w:t>
      </w:r>
    </w:p>
    <w:p w:rsidR="00D73694" w:rsidRPr="00D73694" w:rsidRDefault="00D73694" w:rsidP="00D736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73694">
        <w:rPr>
          <w:rFonts w:ascii="Arial" w:hAnsi="Arial" w:cs="Arial"/>
        </w:rPr>
        <w:t xml:space="preserve"> Disponga de los recursos presupuestarios, </w:t>
      </w:r>
      <w:r w:rsidRPr="00D73694">
        <w:rPr>
          <w:rFonts w:ascii="Arial" w:hAnsi="Arial" w:cs="Arial"/>
          <w:shd w:val="clear" w:color="auto" w:fill="FFFFFF"/>
        </w:rPr>
        <w:t>no solo para el funcionamiento de la Subsecretar</w:t>
      </w:r>
      <w:r w:rsidR="00F748EB">
        <w:rPr>
          <w:rFonts w:ascii="Arial" w:hAnsi="Arial" w:cs="Arial"/>
          <w:shd w:val="clear" w:color="auto" w:fill="FFFFFF"/>
        </w:rPr>
        <w:t>í</w:t>
      </w:r>
      <w:r w:rsidRPr="00D73694">
        <w:rPr>
          <w:rFonts w:ascii="Arial" w:hAnsi="Arial" w:cs="Arial"/>
          <w:shd w:val="clear" w:color="auto" w:fill="FFFFFF"/>
        </w:rPr>
        <w:t xml:space="preserve">a, sino también para garantizar la ejecución de proyectos a desarrollar en territorio que ayuden a los agricultores familiares de la </w:t>
      </w:r>
      <w:r w:rsidR="00F748EB">
        <w:rPr>
          <w:rFonts w:ascii="Arial" w:hAnsi="Arial" w:cs="Arial"/>
          <w:shd w:val="clear" w:color="auto" w:fill="FFFFFF"/>
        </w:rPr>
        <w:t>p</w:t>
      </w:r>
      <w:r w:rsidRPr="00D73694">
        <w:rPr>
          <w:rFonts w:ascii="Arial" w:hAnsi="Arial" w:cs="Arial"/>
          <w:shd w:val="clear" w:color="auto" w:fill="FFFFFF"/>
        </w:rPr>
        <w:t xml:space="preserve">rovincia </w:t>
      </w:r>
      <w:r w:rsidR="00F748EB">
        <w:rPr>
          <w:rFonts w:ascii="Arial" w:hAnsi="Arial" w:cs="Arial"/>
          <w:shd w:val="clear" w:color="auto" w:fill="FFFFFF"/>
        </w:rPr>
        <w:t xml:space="preserve">de Entre Ríos </w:t>
      </w:r>
      <w:r w:rsidRPr="00D73694">
        <w:rPr>
          <w:rFonts w:ascii="Arial" w:hAnsi="Arial" w:cs="Arial"/>
          <w:shd w:val="clear" w:color="auto" w:fill="FFFFFF"/>
        </w:rPr>
        <w:t xml:space="preserve">y del país para </w:t>
      </w:r>
      <w:r w:rsidR="00F748EB">
        <w:rPr>
          <w:rFonts w:ascii="Arial" w:hAnsi="Arial" w:cs="Arial"/>
          <w:shd w:val="clear" w:color="auto" w:fill="FFFFFF"/>
        </w:rPr>
        <w:t xml:space="preserve">mantenerse y a </w:t>
      </w:r>
      <w:r w:rsidRPr="00D73694">
        <w:rPr>
          <w:rFonts w:ascii="Arial" w:hAnsi="Arial" w:cs="Arial"/>
          <w:shd w:val="clear" w:color="auto" w:fill="FFFFFF"/>
        </w:rPr>
        <w:t>seguir produciendo.</w:t>
      </w:r>
    </w:p>
    <w:p w:rsidR="00D73694" w:rsidRPr="00D73694" w:rsidRDefault="00F748EB" w:rsidP="00D736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Se sirva informar</w:t>
      </w:r>
      <w:r w:rsidR="00D73694" w:rsidRPr="00D73694">
        <w:rPr>
          <w:rFonts w:ascii="Arial" w:hAnsi="Arial" w:cs="Arial"/>
        </w:rPr>
        <w:t xml:space="preserve"> –atento al rol del Sr. Presidente en el G-20-  respecto a las políticas públicas delineadas por el Gobierno Nacional para brindar </w:t>
      </w:r>
      <w:r w:rsidR="00D73694" w:rsidRPr="00D73694">
        <w:rPr>
          <w:rFonts w:ascii="Arial" w:hAnsi="Arial" w:cs="Arial"/>
          <w:bCs/>
        </w:rPr>
        <w:t>apoyo en el territorio provincial y nacional a los pequeños y medianos productores rurales, que generen las condiciones necesarias para que ellos respondan de manera apropiada y oportuna a las señales del mercado, tomen las mejores decisiones sobre qué, cuándo y cuánto producir, adopten tecnologías y generen innovaciones que les permitan competir de manera igualitaria con productores de regiones más avanzadas; como así también respecto a las políticas de desarrollo del mercado interno que favorezcan la integración regional, en el marco del informe interinstitucional elaborado por la FAO sobre el crecimiento sostenible de la productividad y la reducción de las carencias de las pequeñas explotaciones familiares, que fuera preparado por el citado Organismo internacional para el Grupo de los Veinte (G-20).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D73694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2079DF" w:rsidRDefault="002079D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079DF" w:rsidRDefault="002079D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079DF" w:rsidRDefault="002079DF">
      <w:pPr>
        <w:jc w:val="both"/>
        <w:rPr>
          <w:b/>
          <w:sz w:val="22"/>
        </w:rPr>
      </w:pPr>
    </w:p>
    <w:p w:rsidR="002079DF" w:rsidRDefault="002079DF">
      <w:pPr>
        <w:jc w:val="both"/>
        <w:rPr>
          <w:b/>
          <w:sz w:val="22"/>
        </w:rPr>
      </w:pPr>
    </w:p>
    <w:p w:rsidR="002079DF" w:rsidRDefault="002079D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079DF" w:rsidRDefault="002079DF">
      <w:pPr>
        <w:ind w:left="1416" w:firstLine="708"/>
        <w:jc w:val="both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079DF" w:rsidRDefault="002079DF">
      <w:pPr>
        <w:jc w:val="both"/>
        <w:rPr>
          <w:b/>
          <w:sz w:val="22"/>
        </w:rPr>
      </w:pPr>
    </w:p>
    <w:p w:rsidR="002079DF" w:rsidRDefault="002079D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079DF" w:rsidRDefault="002079DF"/>
    <w:p w:rsidR="002079DF" w:rsidRDefault="002079DF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</w:p>
    <w:sectPr w:rsidR="00B03CDA" w:rsidSect="00D926C2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FE" w:rsidRDefault="000255FE">
      <w:r>
        <w:separator/>
      </w:r>
    </w:p>
  </w:endnote>
  <w:endnote w:type="continuationSeparator" w:id="0">
    <w:p w:rsidR="000255FE" w:rsidRDefault="0002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6C2" w:rsidRDefault="00D926C2" w:rsidP="00D926C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D926C2" w:rsidRDefault="00D926C2" w:rsidP="00D926C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12.709</w:t>
    </w:r>
  </w:p>
  <w:p w:rsidR="00D926C2" w:rsidRDefault="00D92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FE" w:rsidRDefault="000255FE">
      <w:r>
        <w:separator/>
      </w:r>
    </w:p>
  </w:footnote>
  <w:footnote w:type="continuationSeparator" w:id="0">
    <w:p w:rsidR="000255FE" w:rsidRDefault="0002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E581D"/>
    <w:multiLevelType w:val="hybridMultilevel"/>
    <w:tmpl w:val="0DBE8EE4"/>
    <w:lvl w:ilvl="0" w:tplc="C3F4DB92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55FE"/>
    <w:rsid w:val="00026311"/>
    <w:rsid w:val="001356F7"/>
    <w:rsid w:val="001979EB"/>
    <w:rsid w:val="002079DF"/>
    <w:rsid w:val="00261160"/>
    <w:rsid w:val="004B1D73"/>
    <w:rsid w:val="004C4244"/>
    <w:rsid w:val="005232C5"/>
    <w:rsid w:val="00567ACC"/>
    <w:rsid w:val="007437E8"/>
    <w:rsid w:val="008014F6"/>
    <w:rsid w:val="00A542D1"/>
    <w:rsid w:val="00B03CDA"/>
    <w:rsid w:val="00B327A8"/>
    <w:rsid w:val="00C6317F"/>
    <w:rsid w:val="00D73694"/>
    <w:rsid w:val="00D926C2"/>
    <w:rsid w:val="00E810C9"/>
    <w:rsid w:val="00F748EB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73694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79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9D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7</cp:revision>
  <cp:lastPrinted>2018-06-14T11:53:00Z</cp:lastPrinted>
  <dcterms:created xsi:type="dcterms:W3CDTF">2018-06-14T11:46:00Z</dcterms:created>
  <dcterms:modified xsi:type="dcterms:W3CDTF">2018-06-14T15:16:00Z</dcterms:modified>
</cp:coreProperties>
</file>