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69DA" w:rsidRPr="000A10C0" w:rsidRDefault="00B069DA" w:rsidP="00B069DA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0A10C0">
        <w:rPr>
          <w:rFonts w:ascii="Times New Roman" w:hAnsi="Times New Roman" w:cs="Times New Roman"/>
          <w:b/>
          <w:sz w:val="24"/>
          <w:szCs w:val="24"/>
        </w:rPr>
        <w:t>HONORABLE SENADO:</w:t>
      </w:r>
    </w:p>
    <w:p w:rsidR="00B069DA" w:rsidRPr="000A10C0" w:rsidRDefault="00B069DA" w:rsidP="000A10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10C0">
        <w:rPr>
          <w:rFonts w:ascii="Times New Roman" w:hAnsi="Times New Roman" w:cs="Times New Roman"/>
          <w:b/>
          <w:sz w:val="24"/>
          <w:szCs w:val="24"/>
        </w:rPr>
        <w:tab/>
      </w:r>
      <w:r w:rsidRPr="000A10C0">
        <w:rPr>
          <w:rFonts w:ascii="Times New Roman" w:hAnsi="Times New Roman" w:cs="Times New Roman"/>
          <w:b/>
          <w:sz w:val="24"/>
          <w:szCs w:val="24"/>
        </w:rPr>
        <w:tab/>
      </w:r>
      <w:r w:rsidRPr="000A10C0">
        <w:rPr>
          <w:rFonts w:ascii="Times New Roman" w:hAnsi="Times New Roman" w:cs="Times New Roman"/>
          <w:b/>
          <w:sz w:val="24"/>
          <w:szCs w:val="24"/>
        </w:rPr>
        <w:tab/>
      </w:r>
      <w:r w:rsidRPr="000A10C0">
        <w:rPr>
          <w:rFonts w:ascii="Times New Roman" w:hAnsi="Times New Roman" w:cs="Times New Roman"/>
          <w:sz w:val="24"/>
          <w:szCs w:val="24"/>
        </w:rPr>
        <w:t xml:space="preserve">Vuestra </w:t>
      </w:r>
      <w:r w:rsidRPr="002563AB">
        <w:rPr>
          <w:rFonts w:ascii="Times New Roman" w:hAnsi="Times New Roman" w:cs="Times New Roman"/>
          <w:b/>
          <w:sz w:val="24"/>
          <w:szCs w:val="24"/>
        </w:rPr>
        <w:t>Comisión de Legislación General</w:t>
      </w:r>
      <w:r w:rsidRPr="000A10C0">
        <w:rPr>
          <w:rFonts w:ascii="Times New Roman" w:hAnsi="Times New Roman" w:cs="Times New Roman"/>
          <w:sz w:val="24"/>
          <w:szCs w:val="24"/>
        </w:rPr>
        <w:t xml:space="preserve"> ha considerado, en Revisión, el Proyecto de Ley, contenido en el expediente Nº 21.509, autoría de los Señores Diputados Anguiano, Artusi, Kneeteman, Lamadrid, Lena, Monge, Viola y Vitor, por el cual se crea dentro de la órbita de la Dirección Provincial de Vialidad el “Programa de Capacitación Permanente de Operarios de Maquinarias Vial”</w:t>
      </w:r>
      <w:r w:rsidR="000A10C0" w:rsidRPr="000A10C0">
        <w:rPr>
          <w:rFonts w:ascii="Times New Roman" w:hAnsi="Times New Roman" w:cs="Times New Roman"/>
          <w:sz w:val="24"/>
          <w:szCs w:val="24"/>
        </w:rPr>
        <w:t>, y por las razones que dará su miembro informante, aconseja su aprobación en los términos remitidos.</w:t>
      </w:r>
    </w:p>
    <w:p w:rsidR="00B069DA" w:rsidRDefault="00B069DA" w:rsidP="00B069D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69DA" w:rsidRDefault="00B069DA" w:rsidP="00B069D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69DA">
        <w:rPr>
          <w:rFonts w:ascii="Times New Roman" w:hAnsi="Times New Roman" w:cs="Times New Roman"/>
          <w:b/>
          <w:sz w:val="28"/>
          <w:szCs w:val="28"/>
        </w:rPr>
        <w:t xml:space="preserve">LA LEGISLATURA DE LA PROVINCIA DE ENTRE RIOS </w:t>
      </w:r>
    </w:p>
    <w:p w:rsidR="00B069DA" w:rsidRDefault="00B069DA" w:rsidP="00B069D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69DA">
        <w:rPr>
          <w:rFonts w:ascii="Times New Roman" w:hAnsi="Times New Roman" w:cs="Times New Roman"/>
          <w:b/>
          <w:sz w:val="28"/>
          <w:szCs w:val="28"/>
        </w:rPr>
        <w:t xml:space="preserve">SANCIONA CON FUERZA DE </w:t>
      </w:r>
    </w:p>
    <w:p w:rsidR="00B069DA" w:rsidRPr="00B069DA" w:rsidRDefault="00B069DA" w:rsidP="00B069D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L</w:t>
      </w:r>
      <w:r w:rsidR="000A10C0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E</w:t>
      </w:r>
      <w:r w:rsidR="000A10C0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Y</w:t>
      </w:r>
    </w:p>
    <w:p w:rsidR="00B069DA" w:rsidRPr="00B069DA" w:rsidRDefault="00B069DA" w:rsidP="00B069DA">
      <w:pPr>
        <w:jc w:val="both"/>
        <w:rPr>
          <w:rFonts w:ascii="Times New Roman" w:hAnsi="Times New Roman" w:cs="Times New Roman"/>
          <w:sz w:val="24"/>
          <w:szCs w:val="24"/>
        </w:rPr>
      </w:pPr>
      <w:r w:rsidRPr="00B069DA">
        <w:rPr>
          <w:rFonts w:ascii="Times New Roman" w:hAnsi="Times New Roman" w:cs="Times New Roman"/>
          <w:b/>
          <w:sz w:val="24"/>
          <w:szCs w:val="24"/>
        </w:rPr>
        <w:t>ARTÍCULO 1º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B069DA">
        <w:rPr>
          <w:rFonts w:ascii="Times New Roman" w:hAnsi="Times New Roman" w:cs="Times New Roman"/>
          <w:sz w:val="24"/>
          <w:szCs w:val="24"/>
        </w:rPr>
        <w:t xml:space="preserve"> Créase dentro de la órbita de la Dirección Provincial de Vialidad el “Programa de Capacitación Permanente de Operarios de Maquinaria Vial”.- </w:t>
      </w:r>
    </w:p>
    <w:p w:rsidR="00B069DA" w:rsidRPr="00B069DA" w:rsidRDefault="00B069DA" w:rsidP="00B069DA">
      <w:pPr>
        <w:jc w:val="both"/>
        <w:rPr>
          <w:rFonts w:ascii="Times New Roman" w:hAnsi="Times New Roman" w:cs="Times New Roman"/>
          <w:sz w:val="24"/>
          <w:szCs w:val="24"/>
        </w:rPr>
      </w:pPr>
      <w:r w:rsidRPr="00B069DA">
        <w:rPr>
          <w:rFonts w:ascii="Times New Roman" w:hAnsi="Times New Roman" w:cs="Times New Roman"/>
          <w:b/>
          <w:sz w:val="24"/>
          <w:szCs w:val="24"/>
        </w:rPr>
        <w:t>ARTÍCULO 2º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B069DA">
        <w:rPr>
          <w:rFonts w:ascii="Times New Roman" w:hAnsi="Times New Roman" w:cs="Times New Roman"/>
          <w:sz w:val="24"/>
          <w:szCs w:val="24"/>
        </w:rPr>
        <w:t xml:space="preserve"> La Dirección Provincial de Vialidad, o el organismo que en el futuro la reemplace, será la Autoridad de Aplicación de la presente Ley y deberá establecer la modalidad y requisitos de la capacitación.- </w:t>
      </w:r>
    </w:p>
    <w:p w:rsidR="00B069DA" w:rsidRPr="00B069DA" w:rsidRDefault="00B069DA" w:rsidP="00B069DA">
      <w:pPr>
        <w:jc w:val="both"/>
        <w:rPr>
          <w:rFonts w:ascii="Times New Roman" w:hAnsi="Times New Roman" w:cs="Times New Roman"/>
          <w:sz w:val="24"/>
          <w:szCs w:val="24"/>
        </w:rPr>
      </w:pPr>
      <w:r w:rsidRPr="00B069DA">
        <w:rPr>
          <w:rFonts w:ascii="Times New Roman" w:hAnsi="Times New Roman" w:cs="Times New Roman"/>
          <w:b/>
          <w:sz w:val="24"/>
          <w:szCs w:val="24"/>
        </w:rPr>
        <w:t>ARTÍCULO 3º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B069DA">
        <w:rPr>
          <w:rFonts w:ascii="Times New Roman" w:hAnsi="Times New Roman" w:cs="Times New Roman"/>
          <w:sz w:val="24"/>
          <w:szCs w:val="24"/>
        </w:rPr>
        <w:t xml:space="preserve"> La autoridad de aplicación podrá contratar como capacitadores a personal retirado o jubilado de la Dirección Provincial de Vialidad.- </w:t>
      </w:r>
    </w:p>
    <w:p w:rsidR="00B069DA" w:rsidRPr="00B069DA" w:rsidRDefault="00B069DA" w:rsidP="00B069DA">
      <w:pPr>
        <w:jc w:val="both"/>
        <w:rPr>
          <w:rFonts w:ascii="Times New Roman" w:hAnsi="Times New Roman" w:cs="Times New Roman"/>
          <w:sz w:val="24"/>
          <w:szCs w:val="24"/>
        </w:rPr>
      </w:pPr>
      <w:r w:rsidRPr="00B069DA">
        <w:rPr>
          <w:rFonts w:ascii="Times New Roman" w:hAnsi="Times New Roman" w:cs="Times New Roman"/>
          <w:b/>
          <w:sz w:val="24"/>
          <w:szCs w:val="24"/>
        </w:rPr>
        <w:t>ARTÍCULO 4º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B069DA">
        <w:rPr>
          <w:rFonts w:ascii="Times New Roman" w:hAnsi="Times New Roman" w:cs="Times New Roman"/>
          <w:sz w:val="24"/>
          <w:szCs w:val="24"/>
        </w:rPr>
        <w:t xml:space="preserve"> El Poder Ejecutivo deberá reglamentar la presente ley en el lapso de 90 (noventa) días.- </w:t>
      </w:r>
    </w:p>
    <w:p w:rsidR="00913A4E" w:rsidRDefault="00B069DA" w:rsidP="00B069DA">
      <w:pPr>
        <w:jc w:val="both"/>
        <w:rPr>
          <w:rFonts w:ascii="Times New Roman" w:hAnsi="Times New Roman" w:cs="Times New Roman"/>
          <w:sz w:val="24"/>
          <w:szCs w:val="24"/>
        </w:rPr>
      </w:pPr>
      <w:r w:rsidRPr="00B069DA">
        <w:rPr>
          <w:rFonts w:ascii="Times New Roman" w:hAnsi="Times New Roman" w:cs="Times New Roman"/>
          <w:b/>
          <w:sz w:val="24"/>
          <w:szCs w:val="24"/>
        </w:rPr>
        <w:t>ARTÍCULO 5º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B069DA">
        <w:rPr>
          <w:rFonts w:ascii="Times New Roman" w:hAnsi="Times New Roman" w:cs="Times New Roman"/>
          <w:sz w:val="24"/>
          <w:szCs w:val="24"/>
        </w:rPr>
        <w:t xml:space="preserve"> Comuníquese, etc.-</w:t>
      </w:r>
    </w:p>
    <w:p w:rsidR="000A10C0" w:rsidRDefault="000A10C0" w:rsidP="000A10C0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A10C0" w:rsidRPr="00131418" w:rsidRDefault="000A10C0" w:rsidP="000A10C0">
      <w:pPr>
        <w:spacing w:after="0" w:line="72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31418">
        <w:rPr>
          <w:rFonts w:ascii="Times New Roman" w:hAnsi="Times New Roman" w:cs="Times New Roman"/>
          <w:b/>
          <w:sz w:val="24"/>
          <w:szCs w:val="24"/>
        </w:rPr>
        <w:t>PARANA, Sala de Comisiones, 09 de Octubre de 2018.-</w:t>
      </w:r>
    </w:p>
    <w:p w:rsidR="000A10C0" w:rsidRPr="00131418" w:rsidRDefault="000A10C0" w:rsidP="000A10C0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A10C0" w:rsidRPr="00131418" w:rsidRDefault="000A10C0" w:rsidP="000A10C0">
      <w:pPr>
        <w:jc w:val="both"/>
        <w:rPr>
          <w:rFonts w:ascii="Times New Roman" w:hAnsi="Times New Roman" w:cs="Times New Roman"/>
          <w:sz w:val="24"/>
          <w:szCs w:val="24"/>
        </w:rPr>
      </w:pPr>
      <w:r w:rsidRPr="00131418">
        <w:rPr>
          <w:rFonts w:ascii="Times New Roman" w:hAnsi="Times New Roman" w:cs="Times New Roman"/>
          <w:b/>
          <w:sz w:val="24"/>
          <w:szCs w:val="24"/>
        </w:rPr>
        <w:t xml:space="preserve">LARRARTE, </w:t>
      </w:r>
      <w:r w:rsidRPr="00131418">
        <w:rPr>
          <w:rFonts w:ascii="Times New Roman" w:hAnsi="Times New Roman" w:cs="Times New Roman"/>
          <w:sz w:val="24"/>
          <w:szCs w:val="24"/>
        </w:rPr>
        <w:t>Lucas</w:t>
      </w:r>
    </w:p>
    <w:p w:rsidR="000A10C0" w:rsidRPr="00131418" w:rsidRDefault="000A10C0" w:rsidP="000A10C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A10C0" w:rsidRPr="00131418" w:rsidRDefault="000A10C0" w:rsidP="000A10C0">
      <w:pPr>
        <w:jc w:val="both"/>
        <w:rPr>
          <w:rFonts w:ascii="Times New Roman" w:hAnsi="Times New Roman" w:cs="Times New Roman"/>
          <w:sz w:val="24"/>
          <w:szCs w:val="24"/>
        </w:rPr>
      </w:pPr>
      <w:r w:rsidRPr="00131418">
        <w:rPr>
          <w:rFonts w:ascii="Times New Roman" w:hAnsi="Times New Roman" w:cs="Times New Roman"/>
          <w:b/>
          <w:sz w:val="24"/>
          <w:szCs w:val="24"/>
        </w:rPr>
        <w:t>KISSER</w:t>
      </w:r>
      <w:r w:rsidRPr="00131418">
        <w:rPr>
          <w:rFonts w:ascii="Times New Roman" w:hAnsi="Times New Roman" w:cs="Times New Roman"/>
          <w:sz w:val="24"/>
          <w:szCs w:val="24"/>
        </w:rPr>
        <w:t>, Raymundo</w:t>
      </w:r>
    </w:p>
    <w:p w:rsidR="000A10C0" w:rsidRPr="00131418" w:rsidRDefault="000A10C0" w:rsidP="000A10C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A10C0" w:rsidRPr="00131418" w:rsidRDefault="000A10C0" w:rsidP="000A10C0">
      <w:pPr>
        <w:jc w:val="both"/>
        <w:rPr>
          <w:rFonts w:ascii="Times New Roman" w:hAnsi="Times New Roman" w:cs="Times New Roman"/>
          <w:sz w:val="24"/>
          <w:szCs w:val="24"/>
        </w:rPr>
      </w:pPr>
      <w:r w:rsidRPr="00131418">
        <w:rPr>
          <w:rFonts w:ascii="Times New Roman" w:hAnsi="Times New Roman" w:cs="Times New Roman"/>
          <w:b/>
          <w:sz w:val="24"/>
          <w:szCs w:val="24"/>
        </w:rPr>
        <w:lastRenderedPageBreak/>
        <w:t>GIANO</w:t>
      </w:r>
      <w:r w:rsidRPr="00131418">
        <w:rPr>
          <w:rFonts w:ascii="Times New Roman" w:hAnsi="Times New Roman" w:cs="Times New Roman"/>
          <w:sz w:val="24"/>
          <w:szCs w:val="24"/>
        </w:rPr>
        <w:t>, ÁNGEL</w:t>
      </w:r>
    </w:p>
    <w:p w:rsidR="000A10C0" w:rsidRPr="00131418" w:rsidRDefault="000A10C0" w:rsidP="000A10C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A10C0" w:rsidRPr="00131418" w:rsidRDefault="000A10C0" w:rsidP="000A10C0">
      <w:pPr>
        <w:jc w:val="both"/>
        <w:rPr>
          <w:rFonts w:ascii="Times New Roman" w:hAnsi="Times New Roman" w:cs="Times New Roman"/>
          <w:sz w:val="24"/>
          <w:szCs w:val="24"/>
        </w:rPr>
      </w:pPr>
      <w:r w:rsidRPr="00131418">
        <w:rPr>
          <w:rFonts w:ascii="Times New Roman" w:hAnsi="Times New Roman" w:cs="Times New Roman"/>
          <w:b/>
          <w:sz w:val="24"/>
          <w:szCs w:val="24"/>
        </w:rPr>
        <w:t>MIRANDA</w:t>
      </w:r>
      <w:r w:rsidRPr="00131418">
        <w:rPr>
          <w:rFonts w:ascii="Times New Roman" w:hAnsi="Times New Roman" w:cs="Times New Roman"/>
          <w:sz w:val="24"/>
          <w:szCs w:val="24"/>
        </w:rPr>
        <w:t>, Nancy</w:t>
      </w:r>
    </w:p>
    <w:p w:rsidR="000A10C0" w:rsidRPr="00131418" w:rsidRDefault="000A10C0" w:rsidP="000A10C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A10C0" w:rsidRPr="00131418" w:rsidRDefault="000A10C0" w:rsidP="000A10C0">
      <w:pPr>
        <w:jc w:val="both"/>
        <w:rPr>
          <w:rFonts w:ascii="Times New Roman" w:hAnsi="Times New Roman" w:cs="Times New Roman"/>
          <w:sz w:val="24"/>
          <w:szCs w:val="24"/>
        </w:rPr>
      </w:pPr>
      <w:r w:rsidRPr="00131418">
        <w:rPr>
          <w:rFonts w:ascii="Times New Roman" w:hAnsi="Times New Roman" w:cs="Times New Roman"/>
          <w:b/>
          <w:sz w:val="24"/>
          <w:szCs w:val="24"/>
        </w:rPr>
        <w:t>ESPINOZA</w:t>
      </w:r>
      <w:r w:rsidRPr="00131418">
        <w:rPr>
          <w:rFonts w:ascii="Times New Roman" w:hAnsi="Times New Roman" w:cs="Times New Roman"/>
          <w:sz w:val="24"/>
          <w:szCs w:val="24"/>
        </w:rPr>
        <w:t>, Miriam</w:t>
      </w:r>
    </w:p>
    <w:p w:rsidR="000A10C0" w:rsidRPr="00131418" w:rsidRDefault="000A10C0" w:rsidP="000A10C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A10C0" w:rsidRPr="00131418" w:rsidRDefault="000A10C0" w:rsidP="000A10C0">
      <w:pPr>
        <w:jc w:val="both"/>
        <w:rPr>
          <w:rFonts w:ascii="Times New Roman" w:hAnsi="Times New Roman" w:cs="Times New Roman"/>
          <w:sz w:val="24"/>
          <w:szCs w:val="24"/>
        </w:rPr>
      </w:pPr>
      <w:r w:rsidRPr="00131418">
        <w:rPr>
          <w:rFonts w:ascii="Times New Roman" w:hAnsi="Times New Roman" w:cs="Times New Roman"/>
          <w:b/>
          <w:sz w:val="24"/>
          <w:szCs w:val="24"/>
        </w:rPr>
        <w:t>BONATO</w:t>
      </w:r>
      <w:r w:rsidRPr="00131418">
        <w:rPr>
          <w:rFonts w:ascii="Times New Roman" w:hAnsi="Times New Roman" w:cs="Times New Roman"/>
          <w:sz w:val="24"/>
          <w:szCs w:val="24"/>
        </w:rPr>
        <w:t>, René</w:t>
      </w:r>
    </w:p>
    <w:p w:rsidR="000A10C0" w:rsidRPr="00131418" w:rsidRDefault="000A10C0" w:rsidP="000A10C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A10C0" w:rsidRPr="00131418" w:rsidRDefault="000A10C0" w:rsidP="000A10C0">
      <w:pPr>
        <w:jc w:val="both"/>
        <w:rPr>
          <w:rFonts w:ascii="Times New Roman" w:hAnsi="Times New Roman" w:cs="Times New Roman"/>
          <w:sz w:val="24"/>
          <w:szCs w:val="24"/>
        </w:rPr>
      </w:pPr>
      <w:r w:rsidRPr="00131418">
        <w:rPr>
          <w:rFonts w:ascii="Times New Roman" w:hAnsi="Times New Roman" w:cs="Times New Roman"/>
          <w:b/>
          <w:sz w:val="24"/>
          <w:szCs w:val="24"/>
        </w:rPr>
        <w:t>BLANCO</w:t>
      </w:r>
      <w:r w:rsidRPr="00131418">
        <w:rPr>
          <w:rFonts w:ascii="Times New Roman" w:hAnsi="Times New Roman" w:cs="Times New Roman"/>
          <w:sz w:val="24"/>
          <w:szCs w:val="24"/>
        </w:rPr>
        <w:t>, Exequiel</w:t>
      </w:r>
    </w:p>
    <w:p w:rsidR="000A10C0" w:rsidRPr="00131418" w:rsidRDefault="000A10C0" w:rsidP="000A10C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A10C0" w:rsidRPr="00131418" w:rsidRDefault="000A10C0" w:rsidP="000A10C0">
      <w:pPr>
        <w:jc w:val="both"/>
        <w:rPr>
          <w:rFonts w:ascii="Times New Roman" w:hAnsi="Times New Roman" w:cs="Times New Roman"/>
          <w:sz w:val="24"/>
          <w:szCs w:val="24"/>
        </w:rPr>
      </w:pPr>
      <w:r w:rsidRPr="00131418">
        <w:rPr>
          <w:rFonts w:ascii="Times New Roman" w:hAnsi="Times New Roman" w:cs="Times New Roman"/>
          <w:b/>
          <w:sz w:val="24"/>
          <w:szCs w:val="24"/>
        </w:rPr>
        <w:t>MATTIAUDA</w:t>
      </w:r>
      <w:r w:rsidRPr="00131418">
        <w:rPr>
          <w:rFonts w:ascii="Times New Roman" w:hAnsi="Times New Roman" w:cs="Times New Roman"/>
          <w:sz w:val="24"/>
          <w:szCs w:val="24"/>
        </w:rPr>
        <w:t>, Nicolás</w:t>
      </w:r>
    </w:p>
    <w:p w:rsidR="000A10C0" w:rsidRPr="00131418" w:rsidRDefault="000A10C0" w:rsidP="000A10C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A10C0" w:rsidRPr="00131418" w:rsidRDefault="000A10C0" w:rsidP="000A10C0">
      <w:pPr>
        <w:jc w:val="both"/>
        <w:rPr>
          <w:rFonts w:ascii="Times New Roman" w:hAnsi="Times New Roman" w:cs="Times New Roman"/>
          <w:sz w:val="24"/>
          <w:szCs w:val="24"/>
        </w:rPr>
      </w:pPr>
      <w:r w:rsidRPr="00131418">
        <w:rPr>
          <w:rFonts w:ascii="Times New Roman" w:hAnsi="Times New Roman" w:cs="Times New Roman"/>
          <w:b/>
          <w:sz w:val="24"/>
          <w:szCs w:val="24"/>
        </w:rPr>
        <w:t>SCHILD</w:t>
      </w:r>
      <w:r w:rsidRPr="00131418">
        <w:rPr>
          <w:rFonts w:ascii="Times New Roman" w:hAnsi="Times New Roman" w:cs="Times New Roman"/>
          <w:sz w:val="24"/>
          <w:szCs w:val="24"/>
        </w:rPr>
        <w:t>, Rogelio</w:t>
      </w:r>
    </w:p>
    <w:p w:rsidR="000A10C0" w:rsidRDefault="000A10C0" w:rsidP="00B069D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A10C0" w:rsidRPr="00B069DA" w:rsidRDefault="000A10C0" w:rsidP="00B069D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A10C0" w:rsidRPr="00B069DA" w:rsidSect="000361EB">
      <w:pgSz w:w="11906" w:h="16838"/>
      <w:pgMar w:top="3402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69DA"/>
    <w:rsid w:val="000361EB"/>
    <w:rsid w:val="000979D7"/>
    <w:rsid w:val="000A10C0"/>
    <w:rsid w:val="002563AB"/>
    <w:rsid w:val="00531565"/>
    <w:rsid w:val="00913A4E"/>
    <w:rsid w:val="00B06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5A3F99-FC64-4ED2-9040-14F78FC09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361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61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221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nestor ferrutti</dc:creator>
  <cp:keywords/>
  <dc:description/>
  <cp:lastModifiedBy>Romina</cp:lastModifiedBy>
  <cp:revision>2</cp:revision>
  <cp:lastPrinted>2018-10-18T11:32:00Z</cp:lastPrinted>
  <dcterms:created xsi:type="dcterms:W3CDTF">2018-11-14T13:27:00Z</dcterms:created>
  <dcterms:modified xsi:type="dcterms:W3CDTF">2018-11-14T13:27:00Z</dcterms:modified>
</cp:coreProperties>
</file>