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016ED6" w:rsidRDefault="005D610C" w:rsidP="00C271D4">
      <w:pPr>
        <w:spacing w:line="360" w:lineRule="auto"/>
        <w:jc w:val="both"/>
        <w:rPr>
          <w:rFonts w:ascii="Times New Roman" w:hAnsi="Times New Roman" w:cs="Times New Roman"/>
          <w:b/>
          <w:sz w:val="24"/>
          <w:szCs w:val="24"/>
        </w:rPr>
      </w:pPr>
      <w:r w:rsidRPr="00016ED6">
        <w:rPr>
          <w:rFonts w:ascii="Times New Roman" w:hAnsi="Times New Roman" w:cs="Times New Roman"/>
          <w:b/>
          <w:sz w:val="24"/>
          <w:szCs w:val="24"/>
        </w:rPr>
        <w:t>HONORABLE SENADO:</w:t>
      </w:r>
    </w:p>
    <w:p w:rsidR="00016ED6" w:rsidRDefault="005D610C" w:rsidP="00016ED6">
      <w:pPr>
        <w:shd w:val="clear" w:color="auto" w:fill="FFFFFF"/>
        <w:spacing w:line="360" w:lineRule="auto"/>
        <w:jc w:val="both"/>
        <w:rPr>
          <w:rFonts w:ascii="Times New Roman" w:hAnsi="Times New Roman" w:cs="Times New Roman"/>
          <w:sz w:val="24"/>
          <w:szCs w:val="24"/>
        </w:rPr>
      </w:pPr>
      <w:r w:rsidRPr="00016ED6">
        <w:rPr>
          <w:rFonts w:ascii="Times New Roman" w:hAnsi="Times New Roman" w:cs="Times New Roman"/>
          <w:b/>
          <w:sz w:val="24"/>
          <w:szCs w:val="24"/>
        </w:rPr>
        <w:tab/>
      </w:r>
      <w:r w:rsidRPr="00016ED6">
        <w:rPr>
          <w:rFonts w:ascii="Times New Roman" w:hAnsi="Times New Roman" w:cs="Times New Roman"/>
          <w:b/>
          <w:sz w:val="24"/>
          <w:szCs w:val="24"/>
        </w:rPr>
        <w:tab/>
      </w:r>
      <w:r w:rsidRPr="00016ED6">
        <w:rPr>
          <w:rFonts w:ascii="Times New Roman" w:hAnsi="Times New Roman" w:cs="Times New Roman"/>
          <w:b/>
          <w:sz w:val="24"/>
          <w:szCs w:val="24"/>
        </w:rPr>
        <w:tab/>
      </w:r>
      <w:r w:rsidRPr="00016ED6">
        <w:rPr>
          <w:rFonts w:ascii="Times New Roman" w:hAnsi="Times New Roman" w:cs="Times New Roman"/>
          <w:b/>
          <w:sz w:val="24"/>
          <w:szCs w:val="24"/>
        </w:rPr>
        <w:tab/>
      </w:r>
      <w:r w:rsidRPr="00016ED6">
        <w:rPr>
          <w:rFonts w:ascii="Times New Roman" w:hAnsi="Times New Roman" w:cs="Times New Roman"/>
          <w:sz w:val="24"/>
          <w:szCs w:val="24"/>
        </w:rPr>
        <w:t xml:space="preserve">Vuestra </w:t>
      </w:r>
      <w:r w:rsidRPr="00016ED6">
        <w:rPr>
          <w:rFonts w:ascii="Times New Roman" w:hAnsi="Times New Roman" w:cs="Times New Roman"/>
          <w:b/>
          <w:sz w:val="24"/>
          <w:szCs w:val="24"/>
        </w:rPr>
        <w:t xml:space="preserve">Comisión de </w:t>
      </w:r>
      <w:r w:rsidR="00BD1BD8" w:rsidRPr="00016ED6">
        <w:rPr>
          <w:rFonts w:ascii="Times New Roman" w:hAnsi="Times New Roman" w:cs="Times New Roman"/>
          <w:b/>
          <w:sz w:val="24"/>
          <w:szCs w:val="24"/>
        </w:rPr>
        <w:t>Legislación General</w:t>
      </w:r>
      <w:r w:rsidRPr="00016ED6">
        <w:rPr>
          <w:rFonts w:ascii="Times New Roman" w:hAnsi="Times New Roman" w:cs="Times New Roman"/>
          <w:sz w:val="24"/>
          <w:szCs w:val="24"/>
        </w:rPr>
        <w:t xml:space="preserve">, ha considerado, en Revisión, el Proyecto de Ley, contenido en el </w:t>
      </w:r>
      <w:r w:rsidRPr="00016ED6">
        <w:rPr>
          <w:rFonts w:ascii="Times New Roman" w:hAnsi="Times New Roman" w:cs="Times New Roman"/>
          <w:b/>
          <w:bCs/>
          <w:sz w:val="24"/>
          <w:szCs w:val="24"/>
        </w:rPr>
        <w:t>Expediente Nº 2</w:t>
      </w:r>
      <w:r w:rsidR="000F4E27">
        <w:rPr>
          <w:rFonts w:ascii="Times New Roman" w:hAnsi="Times New Roman" w:cs="Times New Roman"/>
          <w:b/>
          <w:bCs/>
          <w:sz w:val="24"/>
          <w:szCs w:val="24"/>
        </w:rPr>
        <w:t>2</w:t>
      </w:r>
      <w:r w:rsidR="00BD1BD8" w:rsidRPr="00016ED6">
        <w:rPr>
          <w:rFonts w:ascii="Times New Roman" w:hAnsi="Times New Roman" w:cs="Times New Roman"/>
          <w:b/>
          <w:bCs/>
          <w:sz w:val="24"/>
          <w:szCs w:val="24"/>
        </w:rPr>
        <w:t>.</w:t>
      </w:r>
      <w:r w:rsidR="000F4E27">
        <w:rPr>
          <w:rFonts w:ascii="Times New Roman" w:hAnsi="Times New Roman" w:cs="Times New Roman"/>
          <w:b/>
          <w:bCs/>
          <w:sz w:val="24"/>
          <w:szCs w:val="24"/>
        </w:rPr>
        <w:t>709</w:t>
      </w:r>
      <w:r w:rsidRPr="00016ED6">
        <w:rPr>
          <w:rFonts w:ascii="Times New Roman" w:hAnsi="Times New Roman" w:cs="Times New Roman"/>
          <w:sz w:val="24"/>
          <w:szCs w:val="24"/>
        </w:rPr>
        <w:t>, autoría de</w:t>
      </w:r>
      <w:r w:rsidR="00EB79C9">
        <w:rPr>
          <w:rFonts w:ascii="Times New Roman" w:hAnsi="Times New Roman" w:cs="Times New Roman"/>
          <w:sz w:val="24"/>
          <w:szCs w:val="24"/>
        </w:rPr>
        <w:t>l</w:t>
      </w:r>
      <w:r w:rsidR="008337F8" w:rsidRPr="00016ED6">
        <w:rPr>
          <w:rFonts w:ascii="Times New Roman" w:hAnsi="Times New Roman" w:cs="Times New Roman"/>
          <w:sz w:val="24"/>
          <w:szCs w:val="24"/>
        </w:rPr>
        <w:t xml:space="preserve"> </w:t>
      </w:r>
      <w:r w:rsidR="00EB79C9">
        <w:rPr>
          <w:rFonts w:ascii="Times New Roman" w:hAnsi="Times New Roman" w:cs="Times New Roman"/>
          <w:sz w:val="24"/>
          <w:szCs w:val="24"/>
        </w:rPr>
        <w:t>Diputado</w:t>
      </w:r>
      <w:r w:rsidR="008337F8" w:rsidRPr="00016ED6">
        <w:rPr>
          <w:rFonts w:ascii="Times New Roman" w:hAnsi="Times New Roman" w:cs="Times New Roman"/>
          <w:sz w:val="24"/>
          <w:szCs w:val="24"/>
        </w:rPr>
        <w:t xml:space="preserve"> </w:t>
      </w:r>
      <w:proofErr w:type="spellStart"/>
      <w:r w:rsidR="00EB79C9">
        <w:rPr>
          <w:rFonts w:ascii="Times New Roman" w:hAnsi="Times New Roman" w:cs="Times New Roman"/>
          <w:sz w:val="24"/>
          <w:szCs w:val="24"/>
        </w:rPr>
        <w:t>Baez</w:t>
      </w:r>
      <w:proofErr w:type="spellEnd"/>
      <w:r w:rsidRPr="00016ED6">
        <w:rPr>
          <w:rFonts w:ascii="Times New Roman" w:hAnsi="Times New Roman" w:cs="Times New Roman"/>
          <w:sz w:val="24"/>
          <w:szCs w:val="24"/>
        </w:rPr>
        <w:t xml:space="preserve">, </w:t>
      </w:r>
      <w:r w:rsidR="006A30D7">
        <w:rPr>
          <w:rFonts w:ascii="Times New Roman" w:hAnsi="Times New Roman" w:cs="Times New Roman"/>
          <w:sz w:val="24"/>
          <w:szCs w:val="24"/>
        </w:rPr>
        <w:t>relativa a la p</w:t>
      </w:r>
      <w:r w:rsidR="00EB79C9" w:rsidRPr="00EB79C9">
        <w:rPr>
          <w:rFonts w:ascii="Times New Roman" w:hAnsi="Times New Roman" w:cs="Times New Roman"/>
          <w:color w:val="333333"/>
          <w:sz w:val="24"/>
          <w:szCs w:val="24"/>
          <w:shd w:val="clear" w:color="auto" w:fill="FFFFFF"/>
        </w:rPr>
        <w:t>rotección integral animal. Tiene por objeto proteger a los animales domésticos o domesticados</w:t>
      </w:r>
      <w:r w:rsidR="00192B7D" w:rsidRPr="00016ED6">
        <w:rPr>
          <w:rFonts w:ascii="Times New Roman" w:hAnsi="Times New Roman" w:cs="Times New Roman"/>
          <w:color w:val="333333"/>
          <w:sz w:val="24"/>
          <w:szCs w:val="24"/>
          <w:shd w:val="clear" w:color="auto" w:fill="FFFFFF"/>
        </w:rPr>
        <w:t>,</w:t>
      </w:r>
      <w:r w:rsidR="00192B7D" w:rsidRPr="00016ED6">
        <w:rPr>
          <w:rFonts w:ascii="Times New Roman" w:hAnsi="Times New Roman" w:cs="Times New Roman"/>
          <w:sz w:val="24"/>
          <w:szCs w:val="24"/>
        </w:rPr>
        <w:t xml:space="preserve"> </w:t>
      </w:r>
      <w:r w:rsidR="00016ED6" w:rsidRPr="00016ED6">
        <w:rPr>
          <w:rFonts w:ascii="Times New Roman" w:hAnsi="Times New Roman" w:cs="Times New Roman"/>
          <w:sz w:val="24"/>
          <w:szCs w:val="24"/>
        </w:rPr>
        <w:t xml:space="preserve">cuyo texto fuera aprobado en reunión de Comisión realizada el día </w:t>
      </w:r>
      <w:r w:rsidR="00EB79C9">
        <w:rPr>
          <w:rFonts w:ascii="Times New Roman" w:hAnsi="Times New Roman" w:cs="Times New Roman"/>
          <w:sz w:val="24"/>
          <w:szCs w:val="24"/>
        </w:rPr>
        <w:t>14</w:t>
      </w:r>
      <w:r w:rsidR="00016ED6" w:rsidRPr="00016ED6">
        <w:rPr>
          <w:rFonts w:ascii="Times New Roman" w:hAnsi="Times New Roman" w:cs="Times New Roman"/>
          <w:sz w:val="24"/>
          <w:szCs w:val="24"/>
        </w:rPr>
        <w:t xml:space="preserve"> de </w:t>
      </w:r>
      <w:r w:rsidR="00EB79C9">
        <w:rPr>
          <w:rFonts w:ascii="Times New Roman" w:hAnsi="Times New Roman" w:cs="Times New Roman"/>
          <w:sz w:val="24"/>
          <w:szCs w:val="24"/>
        </w:rPr>
        <w:t>diciembre</w:t>
      </w:r>
      <w:r w:rsidR="00016ED6" w:rsidRPr="00016ED6">
        <w:rPr>
          <w:rFonts w:ascii="Times New Roman" w:hAnsi="Times New Roman" w:cs="Times New Roman"/>
          <w:sz w:val="24"/>
          <w:szCs w:val="24"/>
        </w:rPr>
        <w:t xml:space="preserve"> de 2021, en la modalidad establecida p</w:t>
      </w:r>
      <w:r w:rsidR="00EB79C9">
        <w:rPr>
          <w:rFonts w:ascii="Times New Roman" w:hAnsi="Times New Roman" w:cs="Times New Roman"/>
          <w:sz w:val="24"/>
          <w:szCs w:val="24"/>
        </w:rPr>
        <w:t>or la Resolución Nº 026 HCS -141</w:t>
      </w:r>
      <w:r w:rsidR="00016ED6" w:rsidRPr="00016ED6">
        <w:rPr>
          <w:rFonts w:ascii="Times New Roman" w:hAnsi="Times New Roman" w:cs="Times New Roman"/>
          <w:sz w:val="24"/>
          <w:szCs w:val="24"/>
        </w:rPr>
        <w:t xml:space="preserve">º Período Legislativo, contando con el asentimiento de los integrantes de la misma; a saber: Senadoras </w:t>
      </w:r>
      <w:proofErr w:type="spellStart"/>
      <w:r w:rsidR="00016ED6" w:rsidRPr="00016ED6">
        <w:rPr>
          <w:rFonts w:ascii="Times New Roman" w:hAnsi="Times New Roman" w:cs="Times New Roman"/>
          <w:sz w:val="24"/>
          <w:szCs w:val="24"/>
        </w:rPr>
        <w:t>Gieco</w:t>
      </w:r>
      <w:proofErr w:type="spellEnd"/>
      <w:r w:rsidR="00016ED6" w:rsidRPr="00016ED6">
        <w:rPr>
          <w:rFonts w:ascii="Times New Roman" w:hAnsi="Times New Roman" w:cs="Times New Roman"/>
          <w:sz w:val="24"/>
          <w:szCs w:val="24"/>
        </w:rPr>
        <w:t xml:space="preserve"> y Miranda y Senadores </w:t>
      </w:r>
      <w:proofErr w:type="spellStart"/>
      <w:r w:rsidR="00016ED6" w:rsidRPr="00016ED6">
        <w:rPr>
          <w:rFonts w:ascii="Times New Roman" w:hAnsi="Times New Roman" w:cs="Times New Roman"/>
          <w:sz w:val="24"/>
          <w:szCs w:val="24"/>
        </w:rPr>
        <w:t>Amavet</w:t>
      </w:r>
      <w:proofErr w:type="spellEnd"/>
      <w:r w:rsidR="00EB79C9">
        <w:rPr>
          <w:rFonts w:ascii="Times New Roman" w:hAnsi="Times New Roman" w:cs="Times New Roman"/>
          <w:sz w:val="24"/>
          <w:szCs w:val="24"/>
        </w:rPr>
        <w:t xml:space="preserve">, </w:t>
      </w:r>
      <w:proofErr w:type="spellStart"/>
      <w:r w:rsidR="00EB79C9">
        <w:rPr>
          <w:rFonts w:ascii="Times New Roman" w:hAnsi="Times New Roman" w:cs="Times New Roman"/>
          <w:sz w:val="24"/>
          <w:szCs w:val="24"/>
        </w:rPr>
        <w:t>Maradey</w:t>
      </w:r>
      <w:proofErr w:type="spellEnd"/>
      <w:r w:rsidR="00EB79C9">
        <w:rPr>
          <w:rFonts w:ascii="Times New Roman" w:hAnsi="Times New Roman" w:cs="Times New Roman"/>
          <w:sz w:val="24"/>
          <w:szCs w:val="24"/>
        </w:rPr>
        <w:t xml:space="preserve">, </w:t>
      </w:r>
      <w:proofErr w:type="spellStart"/>
      <w:r w:rsidR="00EB79C9">
        <w:rPr>
          <w:rFonts w:ascii="Times New Roman" w:hAnsi="Times New Roman" w:cs="Times New Roman"/>
          <w:sz w:val="24"/>
          <w:szCs w:val="24"/>
        </w:rPr>
        <w:t>Berthet</w:t>
      </w:r>
      <w:proofErr w:type="spellEnd"/>
      <w:r w:rsidR="00EB79C9">
        <w:rPr>
          <w:rFonts w:ascii="Times New Roman" w:hAnsi="Times New Roman" w:cs="Times New Roman"/>
          <w:sz w:val="24"/>
          <w:szCs w:val="24"/>
        </w:rPr>
        <w:t xml:space="preserve">, </w:t>
      </w:r>
      <w:proofErr w:type="spellStart"/>
      <w:r w:rsidR="00EB79C9">
        <w:rPr>
          <w:rFonts w:ascii="Times New Roman" w:hAnsi="Times New Roman" w:cs="Times New Roman"/>
          <w:sz w:val="24"/>
          <w:szCs w:val="24"/>
        </w:rPr>
        <w:t>Bagnat</w:t>
      </w:r>
      <w:proofErr w:type="spellEnd"/>
      <w:r w:rsidR="00016ED6" w:rsidRPr="00016ED6">
        <w:rPr>
          <w:rFonts w:ascii="Times New Roman" w:hAnsi="Times New Roman" w:cs="Times New Roman"/>
          <w:sz w:val="24"/>
          <w:szCs w:val="24"/>
        </w:rPr>
        <w:t xml:space="preserve"> y </w:t>
      </w:r>
      <w:proofErr w:type="spellStart"/>
      <w:r w:rsidR="00016ED6" w:rsidRPr="00016ED6">
        <w:rPr>
          <w:rFonts w:ascii="Times New Roman" w:hAnsi="Times New Roman" w:cs="Times New Roman"/>
          <w:sz w:val="24"/>
          <w:szCs w:val="24"/>
        </w:rPr>
        <w:t>Dal</w:t>
      </w:r>
      <w:proofErr w:type="spellEnd"/>
      <w:r w:rsidR="00016ED6" w:rsidRPr="00016ED6">
        <w:rPr>
          <w:rFonts w:ascii="Times New Roman" w:hAnsi="Times New Roman" w:cs="Times New Roman"/>
          <w:sz w:val="24"/>
          <w:szCs w:val="24"/>
        </w:rPr>
        <w:t xml:space="preserve"> </w:t>
      </w:r>
      <w:proofErr w:type="spellStart"/>
      <w:r w:rsidR="00016ED6" w:rsidRPr="00016ED6">
        <w:rPr>
          <w:rFonts w:ascii="Times New Roman" w:hAnsi="Times New Roman" w:cs="Times New Roman"/>
          <w:sz w:val="24"/>
          <w:szCs w:val="24"/>
        </w:rPr>
        <w:t>Molin</w:t>
      </w:r>
      <w:proofErr w:type="spellEnd"/>
      <w:r w:rsidR="00016ED6" w:rsidRPr="00016ED6">
        <w:rPr>
          <w:rFonts w:ascii="Times New Roman" w:hAnsi="Times New Roman" w:cs="Times New Roman"/>
          <w:sz w:val="24"/>
          <w:szCs w:val="24"/>
        </w:rPr>
        <w:t xml:space="preserve">. </w:t>
      </w:r>
      <w:r w:rsidR="00EB79C9">
        <w:rPr>
          <w:rFonts w:ascii="Times New Roman" w:hAnsi="Times New Roman" w:cs="Times New Roman"/>
          <w:sz w:val="24"/>
          <w:szCs w:val="24"/>
        </w:rPr>
        <w:t>La</w:t>
      </w:r>
      <w:r w:rsidR="00016ED6" w:rsidRPr="00016ED6">
        <w:rPr>
          <w:rFonts w:ascii="Times New Roman" w:hAnsi="Times New Roman" w:cs="Times New Roman"/>
          <w:sz w:val="24"/>
          <w:szCs w:val="24"/>
        </w:rPr>
        <w:t xml:space="preserve"> Secretari</w:t>
      </w:r>
      <w:r w:rsidR="00EB79C9">
        <w:rPr>
          <w:rFonts w:ascii="Times New Roman" w:hAnsi="Times New Roman" w:cs="Times New Roman"/>
          <w:sz w:val="24"/>
          <w:szCs w:val="24"/>
        </w:rPr>
        <w:t>a</w:t>
      </w:r>
      <w:r w:rsidR="00016ED6" w:rsidRPr="00016ED6">
        <w:rPr>
          <w:rFonts w:ascii="Times New Roman" w:hAnsi="Times New Roman" w:cs="Times New Roman"/>
          <w:sz w:val="24"/>
          <w:szCs w:val="24"/>
        </w:rPr>
        <w:t xml:space="preserve"> Adjunt</w:t>
      </w:r>
      <w:r w:rsidR="00EB79C9">
        <w:rPr>
          <w:rFonts w:ascii="Times New Roman" w:hAnsi="Times New Roman" w:cs="Times New Roman"/>
          <w:sz w:val="24"/>
          <w:szCs w:val="24"/>
        </w:rPr>
        <w:t>a</w:t>
      </w:r>
      <w:r w:rsidR="00016ED6" w:rsidRPr="00016ED6">
        <w:rPr>
          <w:rFonts w:ascii="Times New Roman" w:hAnsi="Times New Roman" w:cs="Times New Roman"/>
          <w:sz w:val="24"/>
          <w:szCs w:val="24"/>
        </w:rPr>
        <w:t xml:space="preserve"> de Comisiones, Dr</w:t>
      </w:r>
      <w:r w:rsidR="00EB79C9">
        <w:rPr>
          <w:rFonts w:ascii="Times New Roman" w:hAnsi="Times New Roman" w:cs="Times New Roman"/>
          <w:sz w:val="24"/>
          <w:szCs w:val="24"/>
        </w:rPr>
        <w:t>a</w:t>
      </w:r>
      <w:r w:rsidR="00016ED6" w:rsidRPr="00016ED6">
        <w:rPr>
          <w:rFonts w:ascii="Times New Roman" w:hAnsi="Times New Roman" w:cs="Times New Roman"/>
          <w:sz w:val="24"/>
          <w:szCs w:val="24"/>
        </w:rPr>
        <w:t xml:space="preserve">. </w:t>
      </w:r>
      <w:r w:rsidR="00EB79C9">
        <w:rPr>
          <w:rFonts w:ascii="Times New Roman" w:hAnsi="Times New Roman" w:cs="Times New Roman"/>
          <w:sz w:val="24"/>
          <w:szCs w:val="24"/>
        </w:rPr>
        <w:t>Silvana Sartori</w:t>
      </w:r>
      <w:r w:rsidR="00016ED6" w:rsidRPr="00016ED6">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EB79C9">
        <w:rPr>
          <w:rFonts w:ascii="Times New Roman" w:hAnsi="Times New Roman" w:cs="Times New Roman"/>
          <w:sz w:val="24"/>
          <w:szCs w:val="24"/>
        </w:rPr>
        <w:t>con las siguientes modificaciones</w:t>
      </w:r>
      <w:r w:rsidR="00016ED6" w:rsidRPr="00016ED6">
        <w:rPr>
          <w:rFonts w:ascii="Times New Roman" w:hAnsi="Times New Roman" w:cs="Times New Roman"/>
          <w:sz w:val="24"/>
          <w:szCs w:val="24"/>
        </w:rPr>
        <w:t xml:space="preserve">. </w:t>
      </w:r>
    </w:p>
    <w:p w:rsidR="00822DF5" w:rsidRPr="00016ED6" w:rsidRDefault="00822DF5" w:rsidP="00016ED6">
      <w:pPr>
        <w:shd w:val="clear" w:color="auto" w:fill="FFFFFF"/>
        <w:spacing w:line="360" w:lineRule="auto"/>
        <w:jc w:val="both"/>
        <w:rPr>
          <w:rFonts w:ascii="Times New Roman" w:hAnsi="Times New Roman" w:cs="Times New Roman"/>
          <w:sz w:val="24"/>
          <w:szCs w:val="24"/>
        </w:rPr>
      </w:pPr>
    </w:p>
    <w:p w:rsidR="000F4E27" w:rsidRPr="000F4E27" w:rsidRDefault="000F4E27" w:rsidP="000F4E27">
      <w:pPr>
        <w:spacing w:after="264" w:line="360" w:lineRule="auto"/>
        <w:ind w:left="10" w:hanging="10"/>
        <w:jc w:val="center"/>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lang w:eastAsia="es-AR"/>
        </w:rPr>
        <w:t xml:space="preserve">LA LEGISLATURA DE LA PROVINCIA DE ENTRE RIOS SANCIONA CON FUERZA DE </w:t>
      </w:r>
    </w:p>
    <w:p w:rsidR="000F4E27" w:rsidRPr="000F4E27" w:rsidRDefault="000F4E27" w:rsidP="000F4E27">
      <w:pPr>
        <w:spacing w:after="264" w:line="360" w:lineRule="auto"/>
        <w:ind w:left="10" w:hanging="10"/>
        <w:jc w:val="center"/>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lang w:eastAsia="es-AR"/>
        </w:rPr>
        <w:t xml:space="preserve">LEY: </w:t>
      </w:r>
    </w:p>
    <w:p w:rsidR="000F4E27" w:rsidRPr="000F4E27" w:rsidRDefault="000F4E27" w:rsidP="000F4E27">
      <w:pPr>
        <w:spacing w:after="264" w:line="360" w:lineRule="auto"/>
        <w:ind w:left="10" w:right="3" w:hanging="10"/>
        <w:jc w:val="center"/>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lang w:eastAsia="es-AR"/>
        </w:rPr>
        <w:t xml:space="preserve"> “LEY INTEGRAL DE PROTECCIÓN ANIMAL”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 xml:space="preserve">CAPÍTULO </w:t>
      </w:r>
      <w:r w:rsidR="00EB79C9">
        <w:rPr>
          <w:rFonts w:ascii="Times New Roman" w:eastAsia="Times New Roman" w:hAnsi="Times New Roman" w:cs="Times New Roman"/>
          <w:b/>
          <w:color w:val="000000"/>
          <w:sz w:val="24"/>
          <w:lang w:eastAsia="es-AR"/>
        </w:rPr>
        <w:t>I</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OBJETO Y CONCEPTOS GENERALES</w:t>
      </w:r>
    </w:p>
    <w:p w:rsidR="000F4E27" w:rsidRPr="000F4E27" w:rsidRDefault="000F4E27" w:rsidP="000F4E27">
      <w:pPr>
        <w:spacing w:after="3" w:line="360" w:lineRule="auto"/>
        <w:ind w:left="10" w:right="3"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lang w:eastAsia="es-AR"/>
        </w:rPr>
        <w:t>ARTÍCULO 1°.-</w:t>
      </w:r>
      <w:r w:rsidRPr="000F4E27">
        <w:rPr>
          <w:rFonts w:ascii="Times New Roman" w:eastAsia="Times New Roman" w:hAnsi="Times New Roman" w:cs="Times New Roman"/>
          <w:color w:val="000000"/>
          <w:sz w:val="24"/>
          <w:lang w:eastAsia="es-AR"/>
        </w:rPr>
        <w:t xml:space="preserve"> La presente Ley, tiene por objeto proteger dentro del territorio de la Provincia de Entre </w:t>
      </w:r>
      <w:r w:rsidR="00EB79C9">
        <w:rPr>
          <w:rFonts w:ascii="Times New Roman" w:eastAsia="Times New Roman" w:hAnsi="Times New Roman" w:cs="Times New Roman"/>
          <w:color w:val="000000"/>
          <w:sz w:val="24"/>
          <w:lang w:eastAsia="es-AR"/>
        </w:rPr>
        <w:t>Ríos a los animales domésticos y</w:t>
      </w:r>
      <w:r w:rsidRPr="000F4E27">
        <w:rPr>
          <w:rFonts w:ascii="Times New Roman" w:eastAsia="Times New Roman" w:hAnsi="Times New Roman" w:cs="Times New Roman"/>
          <w:color w:val="000000"/>
          <w:sz w:val="24"/>
          <w:lang w:eastAsia="es-AR"/>
        </w:rPr>
        <w:t xml:space="preserve"> domesticados. La protección de dichos animales será considerada de interés público provincial.</w:t>
      </w:r>
    </w:p>
    <w:p w:rsidR="000F4E27" w:rsidRPr="000F4E27" w:rsidRDefault="000F4E27" w:rsidP="000F4E27">
      <w:pPr>
        <w:spacing w:after="3" w:line="360" w:lineRule="auto"/>
        <w:ind w:left="10" w:right="3"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Quedan expresamente excluidos del presente régimen los animales de la fauna silvestre, ya sean de origen autóctono o exótico, los cuales se regirán por las respectivas leyes </w:t>
      </w:r>
      <w:r w:rsidRPr="000F4E27">
        <w:rPr>
          <w:rFonts w:ascii="Times New Roman" w:eastAsia="Times New Roman" w:hAnsi="Times New Roman" w:cs="Times New Roman"/>
          <w:color w:val="000000"/>
          <w:sz w:val="24"/>
          <w:lang w:eastAsia="es-AR"/>
        </w:rPr>
        <w:lastRenderedPageBreak/>
        <w:t>nacionales vigentes y los convenios internacionales ratificados por nuestro país sobre la materia, salvo aquellos casos en que por inminencia o susceptibilidad de vulneración de derechos ameriten, en los términos de esta Ley, una protección más expedita y eficaz.</w:t>
      </w:r>
    </w:p>
    <w:p w:rsidR="000F4E27" w:rsidRPr="000F4E27" w:rsidRDefault="000F4E27" w:rsidP="000F4E27">
      <w:pPr>
        <w:spacing w:after="3" w:line="360" w:lineRule="auto"/>
        <w:ind w:left="10" w:right="3" w:hanging="10"/>
        <w:jc w:val="both"/>
        <w:rPr>
          <w:rFonts w:ascii="Times New Roman" w:eastAsia="Times New Roman" w:hAnsi="Times New Roman" w:cs="Times New Roman"/>
          <w:color w:val="000000"/>
          <w:sz w:val="24"/>
          <w:lang w:eastAsia="es-AR"/>
        </w:rPr>
      </w:pP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2º.-</w:t>
      </w:r>
      <w:r w:rsidRPr="000F4E27">
        <w:rPr>
          <w:rFonts w:ascii="Times New Roman" w:eastAsia="Times New Roman" w:hAnsi="Times New Roman" w:cs="Times New Roman"/>
          <w:color w:val="000000"/>
          <w:sz w:val="24"/>
          <w:lang w:eastAsia="es-AR"/>
        </w:rPr>
        <w:t xml:space="preserve">  </w:t>
      </w:r>
      <w:r w:rsidR="00EB79C9">
        <w:rPr>
          <w:rFonts w:ascii="Times New Roman" w:eastAsia="Times New Roman" w:hAnsi="Times New Roman" w:cs="Times New Roman"/>
          <w:color w:val="000000"/>
          <w:sz w:val="24"/>
          <w:lang w:eastAsia="es-AR"/>
        </w:rPr>
        <w:t>Las personas que habiten esta Provincia</w:t>
      </w:r>
      <w:r w:rsidRPr="000F4E27">
        <w:rPr>
          <w:rFonts w:ascii="Times New Roman" w:eastAsia="Times New Roman" w:hAnsi="Times New Roman" w:cs="Times New Roman"/>
          <w:color w:val="000000"/>
          <w:sz w:val="24"/>
          <w:lang w:eastAsia="es-AR"/>
        </w:rPr>
        <w:t xml:space="preserve"> tienen la obligación de proteger los animales mencionados en el artículo precedente en su salud y bienestar, así como el deber de observar los derechos de los seres vivos animales y hacer respetar el cumplimiento de la presente.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3º.-</w:t>
      </w:r>
      <w:r w:rsidRPr="000F4E27">
        <w:rPr>
          <w:rFonts w:ascii="Times New Roman" w:eastAsia="Times New Roman" w:hAnsi="Times New Roman" w:cs="Times New Roman"/>
          <w:color w:val="000000"/>
          <w:sz w:val="24"/>
          <w:lang w:eastAsia="es-AR"/>
        </w:rPr>
        <w:t xml:space="preserve"> El Estado Provincial promoverá, para la consecución de los propósitos de esta Ley, las siguientes acciones: </w:t>
      </w:r>
    </w:p>
    <w:p w:rsidR="000F4E27" w:rsidRPr="000F4E27" w:rsidRDefault="000F4E27" w:rsidP="000F4E27">
      <w:pPr>
        <w:numPr>
          <w:ilvl w:val="0"/>
          <w:numId w:val="1"/>
        </w:numPr>
        <w:spacing w:after="3" w:line="360" w:lineRule="auto"/>
        <w:ind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La promoción de la salud de los animales domésticos o domesticados, asegurándoles, según la especie y determinadas formas de vida, las condiciones adecuadas para su existencia, higiene, salud y bienestar general.</w:t>
      </w:r>
    </w:p>
    <w:p w:rsidR="000F4E27" w:rsidRPr="000F4E27" w:rsidRDefault="000F4E27" w:rsidP="000F4E27">
      <w:pPr>
        <w:numPr>
          <w:ilvl w:val="0"/>
          <w:numId w:val="1"/>
        </w:numPr>
        <w:spacing w:after="0" w:line="360" w:lineRule="auto"/>
        <w:ind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 sanción y consecuente erradicación del maltrato y de los actos de crueldad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Animal.</w:t>
      </w:r>
    </w:p>
    <w:p w:rsidR="000F4E27" w:rsidRPr="000F4E27" w:rsidRDefault="000F4E27" w:rsidP="000F4E27">
      <w:pPr>
        <w:numPr>
          <w:ilvl w:val="0"/>
          <w:numId w:val="1"/>
        </w:numPr>
        <w:spacing w:after="3" w:line="360" w:lineRule="auto"/>
        <w:ind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La prevención del dolor y el tratamiento compasivo del sufrimiento.</w:t>
      </w:r>
    </w:p>
    <w:p w:rsidR="000F4E27" w:rsidRPr="000F4E27" w:rsidRDefault="000F4E27" w:rsidP="000F4E27">
      <w:pPr>
        <w:numPr>
          <w:ilvl w:val="0"/>
          <w:numId w:val="1"/>
        </w:numPr>
        <w:spacing w:after="266" w:line="360" w:lineRule="auto"/>
        <w:ind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La implementación y difusión de programas educativos, como contenido curricular obligatorio en todos los niveles, que promuevan el respeto, inculquen su cuidado y concientización sobre la responsabilidad hacia los animales domésticos o domesticados.-</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 xml:space="preserve">CAPÍTULO </w:t>
      </w:r>
      <w:r w:rsidR="00EB79C9">
        <w:rPr>
          <w:rFonts w:ascii="Times New Roman" w:eastAsia="Times New Roman" w:hAnsi="Times New Roman" w:cs="Times New Roman"/>
          <w:b/>
          <w:color w:val="000000"/>
          <w:sz w:val="24"/>
          <w:lang w:eastAsia="es-AR"/>
        </w:rPr>
        <w:t>II</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AUTORIDAD DE APLICACIÓN</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4º.-</w:t>
      </w:r>
      <w:r w:rsidRPr="000F4E27">
        <w:rPr>
          <w:rFonts w:ascii="Times New Roman" w:eastAsia="Times New Roman" w:hAnsi="Times New Roman" w:cs="Times New Roman"/>
          <w:color w:val="000000"/>
          <w:sz w:val="24"/>
          <w:lang w:eastAsia="es-AR"/>
        </w:rPr>
        <w:t xml:space="preserve"> El Poder Ejecutivo definirá mediante decreto reglamentario de la presente ley la Autoridad de Aplicación, como así también su estructura orgánica, en caso de considerarlo conveniente.-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lastRenderedPageBreak/>
        <w:t>ARTÍCULO 5º.-</w:t>
      </w:r>
      <w:r w:rsidRPr="000F4E27">
        <w:rPr>
          <w:rFonts w:ascii="Times New Roman" w:eastAsia="Times New Roman" w:hAnsi="Times New Roman" w:cs="Times New Roman"/>
          <w:color w:val="000000"/>
          <w:sz w:val="24"/>
          <w:lang w:eastAsia="es-AR"/>
        </w:rPr>
        <w:t xml:space="preserve"> Son funciones de la Autoridad de Aplicación: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p>
    <w:p w:rsidR="000F4E27" w:rsidRPr="000F4E27" w:rsidRDefault="000F4E27" w:rsidP="000F4E27">
      <w:pPr>
        <w:spacing w:after="3" w:line="360" w:lineRule="auto"/>
        <w:ind w:left="-5" w:firstLine="713"/>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a) Formular, proponer y participar de las políticas de protección integral, y de control y erradicación de la violencia animal;</w:t>
      </w:r>
    </w:p>
    <w:p w:rsidR="000F4E27" w:rsidRPr="000F4E27" w:rsidRDefault="000F4E27" w:rsidP="000F4E27">
      <w:pPr>
        <w:numPr>
          <w:ilvl w:val="0"/>
          <w:numId w:val="2"/>
        </w:numPr>
        <w:spacing w:after="3" w:line="360" w:lineRule="auto"/>
        <w:ind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Coordinar y participar en la ejecución de los programas de rescate, esterilización, desparasitación, como de toda otra acción bajo su órbita de competencia, sea en forma conjunta con organismos afines, o separadamente; </w:t>
      </w:r>
    </w:p>
    <w:p w:rsidR="000F4E27" w:rsidRPr="000F4E27" w:rsidRDefault="000F4E27" w:rsidP="000F4E27">
      <w:pPr>
        <w:numPr>
          <w:ilvl w:val="0"/>
          <w:numId w:val="2"/>
        </w:numPr>
        <w:spacing w:after="3" w:line="360" w:lineRule="auto"/>
        <w:ind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Proponer el ordenamiento y adecuación de la legislación provincial a los estándares internacionales;</w:t>
      </w:r>
    </w:p>
    <w:p w:rsidR="000F4E27" w:rsidRPr="000F4E27" w:rsidRDefault="000F4E27" w:rsidP="000F4E27">
      <w:pPr>
        <w:numPr>
          <w:ilvl w:val="0"/>
          <w:numId w:val="2"/>
        </w:numPr>
        <w:spacing w:after="3" w:line="360" w:lineRule="auto"/>
        <w:ind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Desarrollar programas de educación de tenencia responsable, y promover su divulgación a través de las entidades educativas y los medios de prensa, públicos y privados, como así también desalentar la práctica de reproducción casera de los animales;</w:t>
      </w:r>
    </w:p>
    <w:p w:rsidR="000F4E27" w:rsidRPr="000F4E27" w:rsidRDefault="000F4E27" w:rsidP="000F4E27">
      <w:pPr>
        <w:numPr>
          <w:ilvl w:val="0"/>
          <w:numId w:val="2"/>
        </w:numPr>
        <w:spacing w:after="0" w:line="360" w:lineRule="auto"/>
        <w:ind w:left="-5"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Proponer la celebración de acuerdos de cooperación técnica con organismos nacionales, de otras provincias e internacionales; </w:t>
      </w:r>
    </w:p>
    <w:p w:rsidR="000F4E27" w:rsidRPr="000F4E27" w:rsidRDefault="000F4E27" w:rsidP="000F4E27">
      <w:pPr>
        <w:numPr>
          <w:ilvl w:val="0"/>
          <w:numId w:val="2"/>
        </w:numPr>
        <w:spacing w:after="0" w:line="360" w:lineRule="auto"/>
        <w:ind w:left="-5"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Promover acciones judiciales ante los juzgados provinciales para dar cumplimiento a las disposiciones de esta Ley; </w:t>
      </w:r>
    </w:p>
    <w:p w:rsidR="000F4E27" w:rsidRPr="000F4E27" w:rsidRDefault="000F4E27" w:rsidP="000F4E27">
      <w:pPr>
        <w:numPr>
          <w:ilvl w:val="0"/>
          <w:numId w:val="3"/>
        </w:numPr>
        <w:spacing w:after="0" w:line="360" w:lineRule="auto"/>
        <w:ind w:left="-5"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Inspeccionar los centros de animales para verificar el cumplimiento de la presente Ley e intervenir y clausurar los establecimientos que no estén debidamente habilitados; </w:t>
      </w:r>
    </w:p>
    <w:p w:rsidR="000F4E27" w:rsidRPr="000F4E27" w:rsidRDefault="000F4E27" w:rsidP="000F4E27">
      <w:pPr>
        <w:numPr>
          <w:ilvl w:val="0"/>
          <w:numId w:val="3"/>
        </w:numPr>
        <w:spacing w:after="3" w:line="360" w:lineRule="auto"/>
        <w:ind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En caso de desastres naturales y emergencias, rescatar a los animales en los procedimientos de evacuación a través de personal calificado con el acompañamiento de las personas con quienes tengan vínculo jurídico; </w:t>
      </w:r>
    </w:p>
    <w:p w:rsidR="000F4E27" w:rsidRPr="000F4E27" w:rsidRDefault="000F4E27" w:rsidP="000F4E27">
      <w:pPr>
        <w:numPr>
          <w:ilvl w:val="0"/>
          <w:numId w:val="3"/>
        </w:numPr>
        <w:spacing w:after="0" w:line="360" w:lineRule="auto"/>
        <w:ind w:left="-5"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Promover convenios con organizaciones debidamente autorizadas que tengan como finalidad apoyar el objeto de la presente ley;</w:t>
      </w:r>
    </w:p>
    <w:p w:rsidR="000F4E27" w:rsidRPr="000F4E27" w:rsidRDefault="000F4E27" w:rsidP="000F4E27">
      <w:pPr>
        <w:numPr>
          <w:ilvl w:val="0"/>
          <w:numId w:val="3"/>
        </w:numPr>
        <w:spacing w:after="266" w:line="360" w:lineRule="auto"/>
        <w:ind w:right="3" w:firstLine="70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Asesorar y acompañar las denuncias sobre actos de maltrato y crueldad de animales, habilitando, si fuere necesario, una línea gratuita de denuncias y reclamos anónimos las veinticuatro (24) horas.-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lastRenderedPageBreak/>
        <w:t xml:space="preserve">CAPITULO </w:t>
      </w:r>
      <w:r w:rsidR="00EB79C9">
        <w:rPr>
          <w:rFonts w:ascii="Times New Roman" w:eastAsia="Times New Roman" w:hAnsi="Times New Roman" w:cs="Times New Roman"/>
          <w:b/>
          <w:color w:val="000000"/>
          <w:sz w:val="24"/>
          <w:lang w:eastAsia="es-AR"/>
        </w:rPr>
        <w:t>III</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CRIADEROS Y ESTABLECIMIENTO DE ANIMALES RESCATADOS</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6º.-</w:t>
      </w:r>
      <w:r w:rsidRPr="000F4E27">
        <w:rPr>
          <w:rFonts w:ascii="Times New Roman" w:eastAsia="Times New Roman" w:hAnsi="Times New Roman" w:cs="Times New Roman"/>
          <w:color w:val="000000"/>
          <w:sz w:val="24"/>
          <w:lang w:eastAsia="es-AR"/>
        </w:rPr>
        <w:t xml:space="preserve"> La reglamentación establecerá la tipología y las condiciones para la habilitación o renovación de los centros de animales, de modo a garantizar la aplicación de las disposiciones de la presente Ley, especialmente en lo relativo a la higiene, el acondicionamiento, la salud, alimentación, condiciones psicológicas y etológicas que aseguren la integralidad y bienestar del animal.- </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7º.-</w:t>
      </w:r>
      <w:r w:rsidRPr="000F4E27">
        <w:rPr>
          <w:rFonts w:ascii="Times New Roman" w:eastAsia="Times New Roman" w:hAnsi="Times New Roman" w:cs="Times New Roman"/>
          <w:color w:val="000000"/>
          <w:sz w:val="24"/>
          <w:lang w:eastAsia="es-AR"/>
        </w:rPr>
        <w:t xml:space="preserve"> Los establecimientos dedicados a la cría y venta de animales domésticos o domesticados deberán cumplir con las condiciones de habilitación referidas precedentemente. En caso de incumplimiento de lo establecido se clausurará el establecimiento irregular y se dispondrá el rescate de los animales a fin de que reciban el tratamiento </w:t>
      </w:r>
      <w:proofErr w:type="spellStart"/>
      <w:r w:rsidRPr="000F4E27">
        <w:rPr>
          <w:rFonts w:ascii="Times New Roman" w:eastAsia="Times New Roman" w:hAnsi="Times New Roman" w:cs="Times New Roman"/>
          <w:color w:val="000000"/>
          <w:sz w:val="24"/>
          <w:lang w:eastAsia="es-AR"/>
        </w:rPr>
        <w:t>zooterapéutico</w:t>
      </w:r>
      <w:proofErr w:type="spellEnd"/>
      <w:r w:rsidRPr="000F4E27">
        <w:rPr>
          <w:rFonts w:ascii="Times New Roman" w:eastAsia="Times New Roman" w:hAnsi="Times New Roman" w:cs="Times New Roman"/>
          <w:color w:val="000000"/>
          <w:sz w:val="24"/>
          <w:lang w:eastAsia="es-AR"/>
        </w:rPr>
        <w:t xml:space="preserve"> que corresponda, estando su relocalización sujeta a lo que la reglamentación disponga.</w:t>
      </w:r>
    </w:p>
    <w:p w:rsidR="000F4E27" w:rsidRPr="000F4E27" w:rsidRDefault="000F4E27" w:rsidP="000F4E27">
      <w:pPr>
        <w:spacing w:after="266" w:line="360" w:lineRule="auto"/>
        <w:ind w:left="-15"/>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En la venta deberá asegurarse el perfecto estado sanitario del animal, mediante documento extendido por profesional veterinario con registro habilitante.</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8º.-</w:t>
      </w:r>
      <w:r w:rsidRPr="000F4E27">
        <w:rPr>
          <w:rFonts w:ascii="Times New Roman" w:eastAsia="Times New Roman" w:hAnsi="Times New Roman" w:cs="Times New Roman"/>
          <w:color w:val="000000"/>
          <w:sz w:val="24"/>
          <w:lang w:eastAsia="es-AR"/>
        </w:rPr>
        <w:t xml:space="preserve">  Los establecimientos para el alojamiento de animales rescatados deberán ser habilitados de conformidad con lo que establezca la reglamentación respectiva. En ningún caso podrán practicar la eutanasia ni el sacrificio de animales rescatados, por no existir capacidad física para mantenerlos en el albergue o refugio. El albergue o refugio no deberá alojar más animales de los que su capacidad física se lo permita.-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lastRenderedPageBreak/>
        <w:t xml:space="preserve">CAPÍTULO </w:t>
      </w:r>
      <w:r w:rsidR="00EB79C9">
        <w:rPr>
          <w:rFonts w:ascii="Times New Roman" w:eastAsia="Times New Roman" w:hAnsi="Times New Roman" w:cs="Times New Roman"/>
          <w:b/>
          <w:color w:val="000000"/>
          <w:sz w:val="24"/>
          <w:lang w:eastAsia="es-AR"/>
        </w:rPr>
        <w:t>IV</w:t>
      </w:r>
      <w:r w:rsidRPr="000F4E27">
        <w:rPr>
          <w:rFonts w:ascii="Times New Roman" w:eastAsia="Times New Roman" w:hAnsi="Times New Roman" w:cs="Times New Roman"/>
          <w:b/>
          <w:color w:val="000000"/>
          <w:sz w:val="24"/>
          <w:lang w:eastAsia="es-AR"/>
        </w:rPr>
        <w:t xml:space="preserve">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RESCATE DE ANIMALES</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 xml:space="preserve">ARTÍCULO </w:t>
      </w:r>
      <w:r w:rsidR="00EB79C9">
        <w:rPr>
          <w:rFonts w:ascii="Times New Roman" w:eastAsia="Times New Roman" w:hAnsi="Times New Roman" w:cs="Times New Roman"/>
          <w:b/>
          <w:color w:val="000000"/>
          <w:sz w:val="24"/>
          <w:u w:val="single" w:color="000000"/>
          <w:lang w:eastAsia="es-AR"/>
        </w:rPr>
        <w:t>9</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Toda persona que en calidad de propietario, poseedor o tenedor de un animal doméstico o domesticado es responsable de su cuidado, preservación y bienestar. Las asociaciones de defensa y protección de los animales podrán peticionar ante el órgano jurisdiccional, el rescate de animales en caso de haber indicios de maltrato, tortura física o psicológica, síntomas de desnutrición o deshidratación, o si los mismos se encontraren alojados en instalaciones indebidas o en condiciones de hacinamiento. Sin perjuicio de la facultad acordada precedentemente a las asociaciones, todo ciudadano igualmente podrá ejercitar los derechos y acciones vinculados con la protección animal en el marco de la normativa vigente. Los animales rescatados serán alojados o relocalizados de acuerdo con las normas de procedimiento establecidos en la presente Ley.-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 xml:space="preserve">CAPÍTULO </w:t>
      </w:r>
      <w:r w:rsidR="00EB79C9">
        <w:rPr>
          <w:rFonts w:ascii="Times New Roman" w:eastAsia="Times New Roman" w:hAnsi="Times New Roman" w:cs="Times New Roman"/>
          <w:b/>
          <w:color w:val="000000"/>
          <w:sz w:val="24"/>
          <w:lang w:eastAsia="es-AR"/>
        </w:rPr>
        <w:t>V</w:t>
      </w:r>
      <w:r w:rsidRPr="000F4E27">
        <w:rPr>
          <w:rFonts w:ascii="Times New Roman" w:eastAsia="Times New Roman" w:hAnsi="Times New Roman" w:cs="Times New Roman"/>
          <w:b/>
          <w:color w:val="000000"/>
          <w:sz w:val="24"/>
          <w:lang w:eastAsia="es-AR"/>
        </w:rPr>
        <w:t xml:space="preserve">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DEL PROCEDIMIENTO</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1</w:t>
      </w:r>
      <w:r w:rsidR="00EB79C9">
        <w:rPr>
          <w:rFonts w:ascii="Times New Roman" w:eastAsia="Times New Roman" w:hAnsi="Times New Roman" w:cs="Times New Roman"/>
          <w:b/>
          <w:color w:val="000000"/>
          <w:sz w:val="24"/>
          <w:u w:val="single" w:color="000000"/>
          <w:lang w:eastAsia="es-AR"/>
        </w:rPr>
        <w:t>0</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Las personas físicas o jurídicas, las asociaciones de protección y defensa de los animales, cuando tomen conocimiento acerca de la comisión u omisión de algún acto o hecho reprimido o exigido por la presente o por la Ley Nacional Nº 14.346, sus modificatorias o la que la reemplace, podrán entablar las presentaciones pertinentes ante cualquier juez, o en su caso, radicar la denuncia ante el juez o fiscal que en turno corresponda, en forma oral o escrita, munidos de las pruebas que tuvieren.-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1</w:t>
      </w:r>
      <w:r w:rsidR="00EB79C9">
        <w:rPr>
          <w:rFonts w:ascii="Times New Roman" w:eastAsia="Times New Roman" w:hAnsi="Times New Roman" w:cs="Times New Roman"/>
          <w:b/>
          <w:color w:val="000000"/>
          <w:sz w:val="24"/>
          <w:u w:val="single" w:color="000000"/>
          <w:lang w:eastAsia="es-AR"/>
        </w:rPr>
        <w:t>1</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b/>
          <w:color w:val="000000"/>
          <w:sz w:val="24"/>
          <w:lang w:eastAsia="es-AR"/>
        </w:rPr>
        <w:t xml:space="preserve"> </w:t>
      </w:r>
      <w:r w:rsidRPr="000F4E27">
        <w:rPr>
          <w:rFonts w:ascii="Times New Roman" w:eastAsia="Times New Roman" w:hAnsi="Times New Roman" w:cs="Times New Roman"/>
          <w:color w:val="000000"/>
          <w:sz w:val="24"/>
          <w:lang w:eastAsia="es-AR"/>
        </w:rPr>
        <w:t xml:space="preserve">En caso de concurrir a un servicio policial e independientemente de que se trate de una denuncia o exposición, y que de ellas surgieren la presunta comisión u omisión de algún acto o hecho reprimido o exigido por la presente o por la Ley Nacional Nº 14.346, sus modificatorias o la que la reemplace, corresponderá en cualquiera de los </w:t>
      </w:r>
      <w:r w:rsidRPr="000F4E27">
        <w:rPr>
          <w:rFonts w:ascii="Times New Roman" w:eastAsia="Times New Roman" w:hAnsi="Times New Roman" w:cs="Times New Roman"/>
          <w:color w:val="000000"/>
          <w:sz w:val="24"/>
          <w:lang w:eastAsia="es-AR"/>
        </w:rPr>
        <w:lastRenderedPageBreak/>
        <w:t>supuestos su remisión a la autoridad judicial competente en el perentorio plazo de veinticuatro (24) horas de recibidas.-</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1</w:t>
      </w:r>
      <w:r w:rsidR="00EB79C9">
        <w:rPr>
          <w:rFonts w:ascii="Times New Roman" w:eastAsia="Times New Roman" w:hAnsi="Times New Roman" w:cs="Times New Roman"/>
          <w:b/>
          <w:color w:val="000000"/>
          <w:sz w:val="24"/>
          <w:u w:val="single" w:color="000000"/>
          <w:lang w:eastAsia="es-AR"/>
        </w:rPr>
        <w:t>2</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Dentro de las cuarenta y ocho (48) horas, a contarse desde la recepción de las presentaciones o actuaciones conforme a lo dispuesto en los Arts. 1</w:t>
      </w:r>
      <w:r w:rsidR="00EB79C9">
        <w:rPr>
          <w:rFonts w:ascii="Times New Roman" w:eastAsia="Times New Roman" w:hAnsi="Times New Roman" w:cs="Times New Roman"/>
          <w:color w:val="000000"/>
          <w:sz w:val="24"/>
          <w:lang w:eastAsia="es-AR"/>
        </w:rPr>
        <w:t>0</w:t>
      </w:r>
      <w:r w:rsidRPr="000F4E27">
        <w:rPr>
          <w:rFonts w:ascii="Times New Roman" w:eastAsia="Times New Roman" w:hAnsi="Times New Roman" w:cs="Times New Roman"/>
          <w:color w:val="000000"/>
          <w:sz w:val="24"/>
          <w:lang w:eastAsia="es-AR"/>
        </w:rPr>
        <w:t>º y 1</w:t>
      </w:r>
      <w:r w:rsidR="00EB79C9">
        <w:rPr>
          <w:rFonts w:ascii="Times New Roman" w:eastAsia="Times New Roman" w:hAnsi="Times New Roman" w:cs="Times New Roman"/>
          <w:color w:val="000000"/>
          <w:sz w:val="24"/>
          <w:lang w:eastAsia="es-AR"/>
        </w:rPr>
        <w:t>1</w:t>
      </w:r>
      <w:r w:rsidRPr="000F4E27">
        <w:rPr>
          <w:rFonts w:ascii="Times New Roman" w:eastAsia="Times New Roman" w:hAnsi="Times New Roman" w:cs="Times New Roman"/>
          <w:color w:val="000000"/>
          <w:sz w:val="24"/>
          <w:lang w:eastAsia="es-AR"/>
        </w:rPr>
        <w:t xml:space="preserve">º supra, el juez interviniente deberá librar un acta de constatación, con todas las formalidades legales requeridas, a efectos de verificar la acción u omisión denunciadas, quedando a criterio del mismo o de las circunstancias del caso, la asistencia al acto de un médico veterinario –u otro especialista según cual fuere la especie animal afectada–, y el auxilio de la fuerza pública. Constatadas en el lugar, alguna acción u omisión tipificadas en esta Ley o la Ley Nacional Nº 14.346, sus modificatorias o la que la reemplace, el juez ipso facto ordenará: </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a) El cese de las mismas y las medidas conducentes para ello;</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 b) Las medidas sanitarias de acuerdo con lo dictaminado por el médico veterinario o especialista designado;</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c) El rescate, traslado y guarda judicial provisoria del animal.</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 En el </w:t>
      </w:r>
      <w:proofErr w:type="spellStart"/>
      <w:r w:rsidRPr="000F4E27">
        <w:rPr>
          <w:rFonts w:ascii="Times New Roman" w:eastAsia="Times New Roman" w:hAnsi="Times New Roman" w:cs="Times New Roman"/>
          <w:color w:val="000000"/>
          <w:sz w:val="24"/>
          <w:lang w:eastAsia="es-AR"/>
        </w:rPr>
        <w:t>dictamiento</w:t>
      </w:r>
      <w:proofErr w:type="spellEnd"/>
      <w:r w:rsidRPr="000F4E27">
        <w:rPr>
          <w:rFonts w:ascii="Times New Roman" w:eastAsia="Times New Roman" w:hAnsi="Times New Roman" w:cs="Times New Roman"/>
          <w:color w:val="000000"/>
          <w:sz w:val="24"/>
          <w:lang w:eastAsia="es-AR"/>
        </w:rPr>
        <w:t xml:space="preserve"> de la guarda provisoria, el juez establecerá su duración y, asimismo, fijará la suma mensual que el presunto infractor deberá abonar en concepto de reembolso por los gastos de manutención, tratamientos médicos u otros que irroguen la medida ordenada. La persona física o jurídica en quien recaiga tal designación, quedará habilitada judicialmente para el reclamo en caso de incumplimiento, siendo la resolución del juez título hábil ejecutivo.- </w:t>
      </w:r>
    </w:p>
    <w:p w:rsidR="000F4E27" w:rsidRPr="000F4E27" w:rsidRDefault="00EB79C9"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Pr>
          <w:rFonts w:ascii="Times New Roman" w:eastAsia="Times New Roman" w:hAnsi="Times New Roman" w:cs="Times New Roman"/>
          <w:b/>
          <w:color w:val="000000"/>
          <w:sz w:val="24"/>
          <w:lang w:eastAsia="es-AR"/>
        </w:rPr>
        <w:lastRenderedPageBreak/>
        <w:t>CAPÍTULO VI</w:t>
      </w:r>
      <w:r w:rsidR="000F4E27" w:rsidRPr="000F4E27">
        <w:rPr>
          <w:rFonts w:ascii="Times New Roman" w:eastAsia="Times New Roman" w:hAnsi="Times New Roman" w:cs="Times New Roman"/>
          <w:b/>
          <w:color w:val="000000"/>
          <w:sz w:val="24"/>
          <w:lang w:eastAsia="es-AR"/>
        </w:rPr>
        <w:t xml:space="preserve">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SACRIFICIO Y EUTANASIA DE ANIMALES</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1</w:t>
      </w:r>
      <w:r w:rsidR="00EB79C9">
        <w:rPr>
          <w:rFonts w:ascii="Times New Roman" w:eastAsia="Times New Roman" w:hAnsi="Times New Roman" w:cs="Times New Roman"/>
          <w:b/>
          <w:color w:val="000000"/>
          <w:sz w:val="24"/>
          <w:u w:val="single" w:color="000000"/>
          <w:lang w:eastAsia="es-AR"/>
        </w:rPr>
        <w:t>3</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Todo animal doméstico o domesticado tiene derecho a vivir conforme a su longevidad natural. Se prohíbe en todo el territorio de la provincia el sacrificio de animales domésticos o domesticados, como medida de control poblacional. La esterilización quirúrgica será el único método para controlar el crecimiento poblacional de dichos animales dentro del territorio provincial.-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 xml:space="preserve">CAPÍTULO </w:t>
      </w:r>
      <w:r w:rsidR="00EB79C9">
        <w:rPr>
          <w:rFonts w:ascii="Times New Roman" w:eastAsia="Times New Roman" w:hAnsi="Times New Roman" w:cs="Times New Roman"/>
          <w:b/>
          <w:color w:val="000000"/>
          <w:sz w:val="24"/>
          <w:lang w:eastAsia="es-AR"/>
        </w:rPr>
        <w:t>VII</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DEBERES HACIA LOS ANIMALES</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1</w:t>
      </w:r>
      <w:r w:rsidR="00EB79C9">
        <w:rPr>
          <w:rFonts w:ascii="Times New Roman" w:eastAsia="Times New Roman" w:hAnsi="Times New Roman" w:cs="Times New Roman"/>
          <w:b/>
          <w:color w:val="000000"/>
          <w:sz w:val="24"/>
          <w:u w:val="single" w:color="000000"/>
          <w:lang w:eastAsia="es-AR"/>
        </w:rPr>
        <w:t>4</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Toda persona está obligada a respetar las disposiciones de esta Ley y abstenerse de causar daño o lesión a cualquier animal doméstico o domesticado. Asimismo, toda persona, asociación protectora u otra entidad pública o privada similar, está facultada a denunciar los actos de maltrato, crueldad o cualquier hecho de violencia contra animales cometidos por terceros de los que tome conocimiento fehaciente.-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1</w:t>
      </w:r>
      <w:r w:rsidR="00EB79C9">
        <w:rPr>
          <w:rFonts w:ascii="Times New Roman" w:eastAsia="Times New Roman" w:hAnsi="Times New Roman" w:cs="Times New Roman"/>
          <w:b/>
          <w:color w:val="000000"/>
          <w:sz w:val="24"/>
          <w:u w:val="single" w:color="000000"/>
          <w:lang w:eastAsia="es-AR"/>
        </w:rPr>
        <w:t>5</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Son deberes de las personas que tengan un vínculo de propietario, poseedor o tenedor de un animal doméstico o domesticado: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a) Mantenerlo en condiciones que garanticen sus necesidades vitales básicas: luminosidad, aireación, abrigo, movilidad, aseo e higiene, y eviten molestias por ruidos u olores a terceros; b) Suministrarle alimento, bebida, en cantidad y calidad suficientes, así como medicinas y cuidados necesarios para asegurar su salud y así evitarle estrés, lesiones, enfermedades o la muerte; y evitar su reproducción irresponsable;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c) </w:t>
      </w:r>
      <w:r w:rsidR="00EB79C9">
        <w:rPr>
          <w:rFonts w:ascii="Times New Roman" w:eastAsia="Times New Roman" w:hAnsi="Times New Roman" w:cs="Times New Roman"/>
          <w:color w:val="000000"/>
          <w:sz w:val="24"/>
          <w:lang w:eastAsia="es-AR"/>
        </w:rPr>
        <w:t xml:space="preserve">Cumplir con el esquema </w:t>
      </w:r>
      <w:proofErr w:type="spellStart"/>
      <w:r w:rsidR="00EB79C9">
        <w:rPr>
          <w:rFonts w:ascii="Times New Roman" w:eastAsia="Times New Roman" w:hAnsi="Times New Roman" w:cs="Times New Roman"/>
          <w:color w:val="000000"/>
          <w:sz w:val="24"/>
          <w:lang w:eastAsia="es-AR"/>
        </w:rPr>
        <w:t>vacunatorio</w:t>
      </w:r>
      <w:proofErr w:type="spellEnd"/>
      <w:r w:rsidRPr="000F4E27">
        <w:rPr>
          <w:rFonts w:ascii="Times New Roman" w:eastAsia="Times New Roman" w:hAnsi="Times New Roman" w:cs="Times New Roman"/>
          <w:color w:val="000000"/>
          <w:sz w:val="24"/>
          <w:lang w:eastAsia="es-AR"/>
        </w:rPr>
        <w:t>;</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d) Sujetarlo idóneamente con collar, correa y bozal, si fuere necesario, para tener salida a la vía pública. El deber de sujeción es extensible a los “paseadores de perros”, quienes </w:t>
      </w:r>
      <w:r w:rsidRPr="000F4E27">
        <w:rPr>
          <w:rFonts w:ascii="Times New Roman" w:eastAsia="Times New Roman" w:hAnsi="Times New Roman" w:cs="Times New Roman"/>
          <w:color w:val="000000"/>
          <w:sz w:val="24"/>
          <w:lang w:eastAsia="es-AR"/>
        </w:rPr>
        <w:lastRenderedPageBreak/>
        <w:t>evitarán obstaculizar la libre circulación de peatones o vehículos y la permanencia en lugares con presencia de niños;</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 Colocar al animal placa </w:t>
      </w:r>
      <w:proofErr w:type="spellStart"/>
      <w:r w:rsidRPr="000F4E27">
        <w:rPr>
          <w:rFonts w:ascii="Times New Roman" w:eastAsia="Times New Roman" w:hAnsi="Times New Roman" w:cs="Times New Roman"/>
          <w:color w:val="000000"/>
          <w:sz w:val="24"/>
          <w:lang w:eastAsia="es-AR"/>
        </w:rPr>
        <w:t>identificatoria</w:t>
      </w:r>
      <w:proofErr w:type="spellEnd"/>
      <w:r w:rsidRPr="000F4E27">
        <w:rPr>
          <w:rFonts w:ascii="Times New Roman" w:eastAsia="Times New Roman" w:hAnsi="Times New Roman" w:cs="Times New Roman"/>
          <w:color w:val="000000"/>
          <w:sz w:val="24"/>
          <w:lang w:eastAsia="es-AR"/>
        </w:rPr>
        <w:t xml:space="preserve"> con su nombre y la identidad y teléfono de la persona propietaria, poseedora o tenedora. </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En todos los casos, quien </w:t>
      </w:r>
      <w:r w:rsidR="00EB79C9">
        <w:rPr>
          <w:rFonts w:ascii="Times New Roman" w:eastAsia="Times New Roman" w:hAnsi="Times New Roman" w:cs="Times New Roman"/>
          <w:color w:val="000000"/>
          <w:sz w:val="24"/>
          <w:lang w:eastAsia="es-AR"/>
        </w:rPr>
        <w:t>traslada</w:t>
      </w:r>
      <w:r w:rsidRPr="000F4E27">
        <w:rPr>
          <w:rFonts w:ascii="Times New Roman" w:eastAsia="Times New Roman" w:hAnsi="Times New Roman" w:cs="Times New Roman"/>
          <w:color w:val="000000"/>
          <w:sz w:val="24"/>
          <w:lang w:eastAsia="es-AR"/>
        </w:rPr>
        <w:t xml:space="preserve"> al animal estará obligado a llevar contenedores adecuados para introducir sus deyecciones, procediendo a la limpieza de las mismas. </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Los animales guardianes de terrenos, obras, establecimientos, u otros espacios, deberán estar bajo la vigilancia de la persona con quien exista vínculo jurídico u otra persona responsable, a fin de que no cause daños a terceros o propiedades, ni perturbe la tranquilidad ciudadana, en especial en horas nocturnas. Deberá advertirse en lugar visible y de forma adecuada la presencia de animal guardián.-</w:t>
      </w:r>
    </w:p>
    <w:p w:rsidR="000F4E27" w:rsidRPr="000F4E27" w:rsidRDefault="00EB79C9" w:rsidP="000F4E27">
      <w:pPr>
        <w:spacing w:after="266" w:line="360" w:lineRule="auto"/>
        <w:ind w:left="-5" w:hanging="10"/>
        <w:jc w:val="both"/>
        <w:rPr>
          <w:rFonts w:ascii="Times New Roman" w:eastAsia="Times New Roman" w:hAnsi="Times New Roman" w:cs="Times New Roman"/>
          <w:color w:val="000000"/>
          <w:sz w:val="24"/>
          <w:lang w:eastAsia="es-AR"/>
        </w:rPr>
      </w:pPr>
      <w:r>
        <w:rPr>
          <w:rFonts w:ascii="Times New Roman" w:eastAsia="Times New Roman" w:hAnsi="Times New Roman" w:cs="Times New Roman"/>
          <w:b/>
          <w:color w:val="000000"/>
          <w:sz w:val="24"/>
          <w:u w:val="single" w:color="000000"/>
          <w:lang w:eastAsia="es-AR"/>
        </w:rPr>
        <w:t>ARTÍCULO 16</w:t>
      </w:r>
      <w:r w:rsidR="000F4E27" w:rsidRPr="000F4E27">
        <w:rPr>
          <w:rFonts w:ascii="Times New Roman" w:eastAsia="Times New Roman" w:hAnsi="Times New Roman" w:cs="Times New Roman"/>
          <w:b/>
          <w:color w:val="000000"/>
          <w:sz w:val="24"/>
          <w:u w:val="single" w:color="000000"/>
          <w:lang w:eastAsia="es-AR"/>
        </w:rPr>
        <w:t>º.-</w:t>
      </w:r>
      <w:r w:rsidR="000F4E27" w:rsidRPr="000F4E27">
        <w:rPr>
          <w:rFonts w:ascii="Times New Roman" w:eastAsia="Times New Roman" w:hAnsi="Times New Roman" w:cs="Times New Roman"/>
          <w:color w:val="000000"/>
          <w:sz w:val="24"/>
          <w:lang w:eastAsia="es-AR"/>
        </w:rPr>
        <w:t xml:space="preserve"> El transporte de animales domésticos o domesticados en cualquier tipo de vehículo (de media y larga distancia), deberá efectuarse de tal forma que no se les cause lesiones o sufrimientos, garantizándoseles las condiciones de higiene y seguridad necesarias, no debiendo ser inmovilizados o conducidos en posición que les cause daño, fatiga o falta de alimentación. Los medios de transporte deberán estar diseñados según los requisitos de tamaño y características que se establezcan en la reglamentación para el cuidado y protección de los mismos. Las operaciones de carga y de descarga deberán hacerse sin maltrato alguno.- </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1</w:t>
      </w:r>
      <w:r w:rsidR="00EB79C9">
        <w:rPr>
          <w:rFonts w:ascii="Times New Roman" w:eastAsia="Times New Roman" w:hAnsi="Times New Roman" w:cs="Times New Roman"/>
          <w:b/>
          <w:color w:val="000000"/>
          <w:sz w:val="24"/>
          <w:u w:val="single" w:color="000000"/>
          <w:lang w:eastAsia="es-AR"/>
        </w:rPr>
        <w:t>7</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w:t>
      </w:r>
      <w:r w:rsidR="00EB79C9">
        <w:rPr>
          <w:rFonts w:ascii="Times New Roman" w:eastAsia="Times New Roman" w:hAnsi="Times New Roman" w:cs="Times New Roman"/>
          <w:color w:val="000000"/>
          <w:sz w:val="24"/>
          <w:lang w:eastAsia="es-AR"/>
        </w:rPr>
        <w:t>L</w:t>
      </w:r>
      <w:r w:rsidRPr="000F4E27">
        <w:rPr>
          <w:rFonts w:ascii="Times New Roman" w:eastAsia="Times New Roman" w:hAnsi="Times New Roman" w:cs="Times New Roman"/>
          <w:color w:val="000000"/>
          <w:sz w:val="24"/>
          <w:lang w:eastAsia="es-AR"/>
        </w:rPr>
        <w:t xml:space="preserve">a tracción a sangre de animales de carga, tiro o labor </w:t>
      </w:r>
      <w:r w:rsidR="00EB79C9">
        <w:rPr>
          <w:rFonts w:ascii="Times New Roman" w:eastAsia="Times New Roman" w:hAnsi="Times New Roman" w:cs="Times New Roman"/>
          <w:color w:val="000000"/>
          <w:sz w:val="24"/>
          <w:lang w:eastAsia="es-AR"/>
        </w:rPr>
        <w:t>quedará sujeta a</w:t>
      </w:r>
      <w:r w:rsidR="005020A3">
        <w:rPr>
          <w:rFonts w:ascii="Times New Roman" w:eastAsia="Times New Roman" w:hAnsi="Times New Roman" w:cs="Times New Roman"/>
          <w:color w:val="000000"/>
          <w:sz w:val="24"/>
          <w:lang w:eastAsia="es-AR"/>
        </w:rPr>
        <w:t xml:space="preserve"> las disposiciones que dicten lo</w:t>
      </w:r>
      <w:bookmarkStart w:id="0" w:name="_GoBack"/>
      <w:bookmarkEnd w:id="0"/>
      <w:r w:rsidR="00EB79C9">
        <w:rPr>
          <w:rFonts w:ascii="Times New Roman" w:eastAsia="Times New Roman" w:hAnsi="Times New Roman" w:cs="Times New Roman"/>
          <w:color w:val="000000"/>
          <w:sz w:val="24"/>
          <w:lang w:eastAsia="es-AR"/>
        </w:rPr>
        <w:t>s respectivos Municipios, Comunas o Juntas de Gobierno.</w:t>
      </w:r>
      <w:r w:rsidRPr="000F4E27">
        <w:rPr>
          <w:rFonts w:ascii="Times New Roman" w:eastAsia="Times New Roman" w:hAnsi="Times New Roman" w:cs="Times New Roman"/>
          <w:color w:val="000000"/>
          <w:sz w:val="24"/>
          <w:lang w:eastAsia="es-AR"/>
        </w:rPr>
        <w:t xml:space="preserve">-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lastRenderedPageBreak/>
        <w:t xml:space="preserve">CAPÍTULO </w:t>
      </w:r>
      <w:r w:rsidR="00EB79C9">
        <w:rPr>
          <w:rFonts w:ascii="Times New Roman" w:eastAsia="Times New Roman" w:hAnsi="Times New Roman" w:cs="Times New Roman"/>
          <w:b/>
          <w:color w:val="000000"/>
          <w:sz w:val="24"/>
          <w:lang w:eastAsia="es-AR"/>
        </w:rPr>
        <w:t>VIII</w:t>
      </w:r>
      <w:r w:rsidRPr="000F4E27">
        <w:rPr>
          <w:rFonts w:ascii="Times New Roman" w:eastAsia="Times New Roman" w:hAnsi="Times New Roman" w:cs="Times New Roman"/>
          <w:b/>
          <w:color w:val="000000"/>
          <w:sz w:val="24"/>
          <w:lang w:eastAsia="es-AR"/>
        </w:rPr>
        <w:t xml:space="preserve">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PROHIBICIONES CON RESPECTO A LOS ANIMALES</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1</w:t>
      </w:r>
      <w:r w:rsidR="00EB79C9">
        <w:rPr>
          <w:rFonts w:ascii="Times New Roman" w:eastAsia="Times New Roman" w:hAnsi="Times New Roman" w:cs="Times New Roman"/>
          <w:b/>
          <w:color w:val="000000"/>
          <w:sz w:val="24"/>
          <w:u w:val="single" w:color="000000"/>
          <w:lang w:eastAsia="es-AR"/>
        </w:rPr>
        <w:t>8</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Está especialmente prohibido con respecto a los animales domésticos o domesticados: </w:t>
      </w:r>
    </w:p>
    <w:p w:rsidR="000F4E27" w:rsidRPr="000F4E27" w:rsidRDefault="000F4E27" w:rsidP="000F4E27">
      <w:pPr>
        <w:numPr>
          <w:ilvl w:val="0"/>
          <w:numId w:val="4"/>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El sacrificio con sufrimientos físicos o psíquicos; </w:t>
      </w:r>
    </w:p>
    <w:p w:rsidR="000F4E27" w:rsidRPr="000F4E27" w:rsidRDefault="000F4E27" w:rsidP="000F4E27">
      <w:pPr>
        <w:numPr>
          <w:ilvl w:val="0"/>
          <w:numId w:val="4"/>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El maltrato, las golpeaduras o el sometimiento a cualquier práctica que les pueda producir daños, lesiones o sufrimientos innecesarios o injustificados; </w:t>
      </w:r>
    </w:p>
    <w:p w:rsidR="000F4E27" w:rsidRPr="000F4E27" w:rsidRDefault="000F4E27" w:rsidP="000F4E27">
      <w:pPr>
        <w:numPr>
          <w:ilvl w:val="0"/>
          <w:numId w:val="4"/>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Su abandono en lugares públicos o privados;</w:t>
      </w:r>
    </w:p>
    <w:p w:rsidR="000F4E27" w:rsidRPr="000F4E27" w:rsidRDefault="000F4E27" w:rsidP="000F4E27">
      <w:pPr>
        <w:numPr>
          <w:ilvl w:val="0"/>
          <w:numId w:val="4"/>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Adiestrarlos con el propósito de aumentar su peligrosidad;</w:t>
      </w:r>
    </w:p>
    <w:p w:rsidR="000F4E27" w:rsidRPr="000F4E27" w:rsidRDefault="000F4E27" w:rsidP="000F4E27">
      <w:pPr>
        <w:numPr>
          <w:ilvl w:val="0"/>
          <w:numId w:val="4"/>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Mantenerlos en instalaciones con inadecuadas condiciones higiénico-sanitarias;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f) La práctica de cualquier procedimiento físico que pudiera generarles dolor sin previa aplicación de anestésicos y debido trato digno; </w:t>
      </w:r>
    </w:p>
    <w:p w:rsidR="000F4E27" w:rsidRPr="000F4E27" w:rsidRDefault="000F4E27" w:rsidP="000F4E27">
      <w:pPr>
        <w:numPr>
          <w:ilvl w:val="0"/>
          <w:numId w:val="5"/>
        </w:numPr>
        <w:spacing w:after="3" w:line="360" w:lineRule="auto"/>
        <w:ind w:right="3" w:hanging="32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No proveerles la alimentación e hidratación suficientes y cobijo necesarios para su normal desenvolvimiento; </w:t>
      </w:r>
    </w:p>
    <w:p w:rsidR="000F4E27" w:rsidRPr="000F4E27" w:rsidRDefault="000F4E27" w:rsidP="000F4E27">
      <w:pPr>
        <w:numPr>
          <w:ilvl w:val="0"/>
          <w:numId w:val="5"/>
        </w:numPr>
        <w:spacing w:after="3" w:line="360" w:lineRule="auto"/>
        <w:ind w:right="3" w:hanging="32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Suministrarles drogas o alimentos que contengan sustancias o elementos que puedan ocasionarles sufrimientos graves, trastornos que alteren su desarrollo fisiológico natural o la muerte; </w:t>
      </w:r>
    </w:p>
    <w:p w:rsidR="000F4E27" w:rsidRPr="000F4E27" w:rsidRDefault="000F4E27" w:rsidP="000F4E27">
      <w:pPr>
        <w:numPr>
          <w:ilvl w:val="0"/>
          <w:numId w:val="5"/>
        </w:numPr>
        <w:spacing w:after="3" w:line="360" w:lineRule="auto"/>
        <w:ind w:right="3" w:hanging="32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Causarles la muerte; </w:t>
      </w:r>
    </w:p>
    <w:p w:rsidR="000F4E27" w:rsidRPr="000F4E27" w:rsidRDefault="000F4E27" w:rsidP="000F4E27">
      <w:pPr>
        <w:numPr>
          <w:ilvl w:val="0"/>
          <w:numId w:val="5"/>
        </w:numPr>
        <w:spacing w:after="3" w:line="360" w:lineRule="auto"/>
        <w:ind w:right="3" w:hanging="32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 práctica de zoofilia en todas sus formas; </w:t>
      </w:r>
    </w:p>
    <w:p w:rsidR="000F4E27" w:rsidRPr="000F4E27" w:rsidRDefault="000F4E27" w:rsidP="000F4E27">
      <w:pPr>
        <w:numPr>
          <w:ilvl w:val="0"/>
          <w:numId w:val="5"/>
        </w:numPr>
        <w:spacing w:after="3" w:line="360" w:lineRule="auto"/>
        <w:ind w:right="3" w:hanging="32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Su venta en la vía pública;</w:t>
      </w:r>
    </w:p>
    <w:p w:rsidR="000F4E27" w:rsidRPr="000F4E27" w:rsidRDefault="000F4E27" w:rsidP="000F4E27">
      <w:pPr>
        <w:numPr>
          <w:ilvl w:val="0"/>
          <w:numId w:val="5"/>
        </w:numPr>
        <w:spacing w:after="3" w:line="360" w:lineRule="auto"/>
        <w:ind w:right="3" w:hanging="32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Su entrega como premio u obsequio en cualquier evento y/o concurso público;</w:t>
      </w:r>
    </w:p>
    <w:p w:rsidR="000F4E27" w:rsidRPr="000F4E27" w:rsidRDefault="000F4E27" w:rsidP="000F4E27">
      <w:pPr>
        <w:numPr>
          <w:ilvl w:val="0"/>
          <w:numId w:val="5"/>
        </w:numPr>
        <w:spacing w:after="266" w:line="360" w:lineRule="auto"/>
        <w:ind w:right="3" w:hanging="328"/>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Su traslado en transporte público de pasajeros, a excepción de los perros-guía. El transporte de animales domésticos o domesticados en vehículos particulares se efectuará de forma que no impidan o dificulten la acción del conductor ni comprometan la seguridad del tráfico, ajustándose en todo caso a lo previsto en la normativa de seguridad vial. Los propietarios de establecimientos de acceso público podrán permitir o desautorizar la permanencia de animales domésticos o domesticados </w:t>
      </w:r>
      <w:r w:rsidRPr="000F4E27">
        <w:rPr>
          <w:rFonts w:ascii="Times New Roman" w:eastAsia="Times New Roman" w:hAnsi="Times New Roman" w:cs="Times New Roman"/>
          <w:color w:val="000000"/>
          <w:sz w:val="24"/>
          <w:lang w:eastAsia="es-AR"/>
        </w:rPr>
        <w:lastRenderedPageBreak/>
        <w:t xml:space="preserve">en su interior. Deberán, para ello, exhibir en forma clara y visible la prohibición del ingreso con animales. Quedan exceptuados los perros-guía; </w:t>
      </w:r>
    </w:p>
    <w:p w:rsidR="000F4E27" w:rsidRPr="000F4E27" w:rsidRDefault="006A30D7" w:rsidP="000F4E27">
      <w:pPr>
        <w:spacing w:after="266" w:line="360" w:lineRule="auto"/>
        <w:ind w:left="328"/>
        <w:jc w:val="both"/>
        <w:rPr>
          <w:rFonts w:ascii="Times New Roman" w:eastAsia="Times New Roman" w:hAnsi="Times New Roman" w:cs="Times New Roman"/>
          <w:color w:val="000000"/>
          <w:sz w:val="24"/>
          <w:lang w:eastAsia="es-AR"/>
        </w:rPr>
      </w:pPr>
      <w:r>
        <w:rPr>
          <w:rFonts w:ascii="Times New Roman" w:eastAsia="Times New Roman" w:hAnsi="Times New Roman" w:cs="Times New Roman"/>
          <w:color w:val="000000"/>
          <w:sz w:val="24"/>
          <w:lang w:eastAsia="es-AR"/>
        </w:rPr>
        <w:t>n</w:t>
      </w:r>
      <w:r w:rsidR="000F4E27" w:rsidRPr="000F4E27">
        <w:rPr>
          <w:rFonts w:ascii="Times New Roman" w:eastAsia="Times New Roman" w:hAnsi="Times New Roman" w:cs="Times New Roman"/>
          <w:color w:val="000000"/>
          <w:sz w:val="24"/>
          <w:lang w:eastAsia="es-AR"/>
        </w:rPr>
        <w:t xml:space="preserve">) La reproducción casera con fines económicos.- </w:t>
      </w:r>
    </w:p>
    <w:p w:rsidR="000F4E27" w:rsidRPr="000F4E27" w:rsidRDefault="00EB79C9" w:rsidP="000F4E27">
      <w:pPr>
        <w:spacing w:after="266" w:line="360" w:lineRule="auto"/>
        <w:ind w:left="-5" w:hanging="10"/>
        <w:jc w:val="both"/>
        <w:rPr>
          <w:rFonts w:ascii="Times New Roman" w:eastAsia="Times New Roman" w:hAnsi="Times New Roman" w:cs="Times New Roman"/>
          <w:color w:val="000000"/>
          <w:sz w:val="24"/>
          <w:lang w:eastAsia="es-AR"/>
        </w:rPr>
      </w:pPr>
      <w:r>
        <w:rPr>
          <w:rFonts w:ascii="Times New Roman" w:eastAsia="Times New Roman" w:hAnsi="Times New Roman" w:cs="Times New Roman"/>
          <w:b/>
          <w:color w:val="000000"/>
          <w:sz w:val="24"/>
          <w:u w:val="single" w:color="000000"/>
          <w:lang w:eastAsia="es-AR"/>
        </w:rPr>
        <w:t>ARTÍCULO 19</w:t>
      </w:r>
      <w:r w:rsidR="000F4E27" w:rsidRPr="000F4E27">
        <w:rPr>
          <w:rFonts w:ascii="Times New Roman" w:eastAsia="Times New Roman" w:hAnsi="Times New Roman" w:cs="Times New Roman"/>
          <w:b/>
          <w:color w:val="000000"/>
          <w:sz w:val="24"/>
          <w:u w:val="single" w:color="000000"/>
          <w:lang w:eastAsia="es-AR"/>
        </w:rPr>
        <w:t>º.-</w:t>
      </w:r>
      <w:r w:rsidR="000F4E27" w:rsidRPr="000F4E27">
        <w:rPr>
          <w:rFonts w:ascii="Times New Roman" w:eastAsia="Times New Roman" w:hAnsi="Times New Roman" w:cs="Times New Roman"/>
          <w:color w:val="000000"/>
          <w:sz w:val="24"/>
          <w:lang w:eastAsia="es-AR"/>
        </w:rPr>
        <w:t xml:space="preserve"> Las domas y jineteadas que se desarrollen en el territorio de la Provincia, se regirán por sus propias normas.- </w:t>
      </w:r>
    </w:p>
    <w:p w:rsidR="000F4E27" w:rsidRPr="000F4E27" w:rsidRDefault="00EB79C9"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Pr>
          <w:rFonts w:ascii="Times New Roman" w:eastAsia="Times New Roman" w:hAnsi="Times New Roman" w:cs="Times New Roman"/>
          <w:b/>
          <w:color w:val="000000"/>
          <w:sz w:val="24"/>
          <w:lang w:eastAsia="es-AR"/>
        </w:rPr>
        <w:t>CAPÍTULO IX</w:t>
      </w:r>
      <w:r w:rsidR="000F4E27" w:rsidRPr="000F4E27">
        <w:rPr>
          <w:rFonts w:ascii="Times New Roman" w:eastAsia="Times New Roman" w:hAnsi="Times New Roman" w:cs="Times New Roman"/>
          <w:b/>
          <w:color w:val="000000"/>
          <w:sz w:val="24"/>
          <w:lang w:eastAsia="es-AR"/>
        </w:rPr>
        <w:t xml:space="preserve">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ACTOS DE MALTRATO Y DE CRUELDAD ANIMAL</w:t>
      </w:r>
    </w:p>
    <w:p w:rsidR="000F4E27" w:rsidRPr="000F4E27" w:rsidRDefault="000F4E27" w:rsidP="000F4E27">
      <w:pPr>
        <w:spacing w:after="3" w:line="360" w:lineRule="auto"/>
        <w:ind w:left="-5" w:right="2612"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2</w:t>
      </w:r>
      <w:r w:rsidR="00EB79C9">
        <w:rPr>
          <w:rFonts w:ascii="Times New Roman" w:eastAsia="Times New Roman" w:hAnsi="Times New Roman" w:cs="Times New Roman"/>
          <w:b/>
          <w:color w:val="000000"/>
          <w:sz w:val="24"/>
          <w:u w:val="single" w:color="000000"/>
          <w:lang w:eastAsia="es-AR"/>
        </w:rPr>
        <w:t>0</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Serán considerados actos de maltrato animal: </w:t>
      </w:r>
    </w:p>
    <w:p w:rsidR="000F4E27" w:rsidRPr="000F4E27" w:rsidRDefault="000F4E27" w:rsidP="000F4E27">
      <w:pPr>
        <w:spacing w:after="3" w:line="360" w:lineRule="auto"/>
        <w:ind w:left="-5" w:right="2612"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a) No alimentarlos en cantidad y calidad suficiente; </w:t>
      </w:r>
    </w:p>
    <w:p w:rsidR="000F4E27" w:rsidRPr="000F4E27" w:rsidRDefault="000F4E27" w:rsidP="000F4E27">
      <w:pPr>
        <w:numPr>
          <w:ilvl w:val="0"/>
          <w:numId w:val="6"/>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Azuzarlos para el trabajo mediante instrumentos que, no siendo de simple estímulo, les provoquen innecesarios castigos o sensaciones dolorosas; </w:t>
      </w:r>
    </w:p>
    <w:p w:rsidR="000F4E27" w:rsidRPr="000F4E27" w:rsidRDefault="000F4E27" w:rsidP="000F4E27">
      <w:pPr>
        <w:numPr>
          <w:ilvl w:val="0"/>
          <w:numId w:val="6"/>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Hacerlos trabajar en jornadas excesivas sin proporcionarles descanso adecuado;</w:t>
      </w:r>
    </w:p>
    <w:p w:rsidR="000F4E27" w:rsidRPr="000F4E27" w:rsidRDefault="000F4E27" w:rsidP="000F4E27">
      <w:pPr>
        <w:numPr>
          <w:ilvl w:val="0"/>
          <w:numId w:val="6"/>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Golpearlos intencionadamente;</w:t>
      </w:r>
    </w:p>
    <w:p w:rsidR="000F4E27" w:rsidRPr="000F4E27" w:rsidRDefault="000F4E27" w:rsidP="000F4E27">
      <w:pPr>
        <w:numPr>
          <w:ilvl w:val="0"/>
          <w:numId w:val="6"/>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Estimularlos con drogas sin perseguir fines terapéuticos; </w:t>
      </w:r>
    </w:p>
    <w:p w:rsidR="000F4E27" w:rsidRPr="000F4E27" w:rsidRDefault="000F4E27" w:rsidP="000F4E27">
      <w:pPr>
        <w:numPr>
          <w:ilvl w:val="0"/>
          <w:numId w:val="6"/>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Emplearlos en el tiro de vehículos o cargas que excedan notoriamente sus fuerzas; </w:t>
      </w:r>
    </w:p>
    <w:p w:rsidR="000F4E27" w:rsidRPr="000F4E27" w:rsidRDefault="000F4E27" w:rsidP="000F4E27">
      <w:pPr>
        <w:numPr>
          <w:ilvl w:val="0"/>
          <w:numId w:val="6"/>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Hacerlos reproducir con fines comerciales abusando de su capacidad física o cuando se encuentren en edad avanzada, enfermos o heridos; </w:t>
      </w:r>
    </w:p>
    <w:p w:rsidR="000F4E27" w:rsidRPr="000F4E27" w:rsidRDefault="000F4E27" w:rsidP="000F4E27">
      <w:pPr>
        <w:numPr>
          <w:ilvl w:val="0"/>
          <w:numId w:val="6"/>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Mantenerlos permanentemente atados, inmovilizados, enfermos o heridos; y, </w:t>
      </w:r>
    </w:p>
    <w:p w:rsidR="000F4E27" w:rsidRPr="000F4E27" w:rsidRDefault="000F4E27" w:rsidP="000F4E27">
      <w:pPr>
        <w:numPr>
          <w:ilvl w:val="0"/>
          <w:numId w:val="6"/>
        </w:numPr>
        <w:spacing w:after="266"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Entregarlos como reclamo publicitario, recompensa o regalo de compensación por otras adquisiciones de naturaleza distinta a la transacción onerosa de animales.-</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2</w:t>
      </w:r>
      <w:r w:rsidR="00EB79C9">
        <w:rPr>
          <w:rFonts w:ascii="Times New Roman" w:eastAsia="Times New Roman" w:hAnsi="Times New Roman" w:cs="Times New Roman"/>
          <w:b/>
          <w:color w:val="000000"/>
          <w:sz w:val="24"/>
          <w:u w:val="single" w:color="000000"/>
          <w:lang w:eastAsia="es-AR"/>
        </w:rPr>
        <w:t>1</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Serán considerados actos de crueldad animal: </w:t>
      </w:r>
    </w:p>
    <w:p w:rsidR="000F4E27" w:rsidRPr="000F4E27" w:rsidRDefault="000F4E27" w:rsidP="000F4E27">
      <w:pPr>
        <w:numPr>
          <w:ilvl w:val="0"/>
          <w:numId w:val="7"/>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Mutilar cualquier parte del cuerpo de un animal, salvo que el acto tenga fines de mejoramiento, marcación o higiene de la respectiva especie animal o se realice por motivos de salud;</w:t>
      </w:r>
    </w:p>
    <w:p w:rsidR="000F4E27" w:rsidRPr="000F4E27" w:rsidRDefault="000F4E27" w:rsidP="000F4E27">
      <w:pPr>
        <w:numPr>
          <w:ilvl w:val="0"/>
          <w:numId w:val="7"/>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lastRenderedPageBreak/>
        <w:t xml:space="preserve">Intervenir quirúrgicamente animales sin anestesia, sin poseer el título de médico veterinario, o con fines que no sean terapéuticos o de perfeccionamiento técnico operatorio, salvo el caso de urgencia debidamente comprobada; </w:t>
      </w:r>
    </w:p>
    <w:p w:rsidR="000F4E27" w:rsidRPr="000F4E27" w:rsidRDefault="000F4E27" w:rsidP="000F4E27">
      <w:pPr>
        <w:numPr>
          <w:ilvl w:val="0"/>
          <w:numId w:val="7"/>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Experimentar con animales de grado superior en la escala zoológica al indispensable según la naturaleza de la experiencia;</w:t>
      </w:r>
    </w:p>
    <w:p w:rsidR="000F4E27" w:rsidRPr="000F4E27" w:rsidRDefault="000F4E27" w:rsidP="000F4E27">
      <w:pPr>
        <w:numPr>
          <w:ilvl w:val="0"/>
          <w:numId w:val="7"/>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Abandonar a sus propios medios a los animales;</w:t>
      </w:r>
    </w:p>
    <w:p w:rsidR="000F4E27" w:rsidRPr="000F4E27" w:rsidRDefault="000F4E27" w:rsidP="000F4E27">
      <w:pPr>
        <w:numPr>
          <w:ilvl w:val="0"/>
          <w:numId w:val="7"/>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Causar la muerte de animales grávidos cuando tal estado sea patente en el animal; </w:t>
      </w:r>
    </w:p>
    <w:p w:rsidR="000F4E27" w:rsidRPr="000F4E27" w:rsidRDefault="000F4E27" w:rsidP="000F4E27">
      <w:pPr>
        <w:numPr>
          <w:ilvl w:val="0"/>
          <w:numId w:val="7"/>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Lastimar o arrollar a los animales sea en forma intencional o mediando negligencia, imprudencia o impericia en la conducción de vehículos motorizados; en este último caso, la conducta solo será sancionada cuando el conductor o los demás acompañantes omitan el debido auxilio y el ulterior control veterinario del animal. </w:t>
      </w:r>
    </w:p>
    <w:p w:rsidR="000F4E27" w:rsidRPr="000F4E27" w:rsidRDefault="000F4E27" w:rsidP="000F4E27">
      <w:pPr>
        <w:spacing w:after="3" w:line="360" w:lineRule="auto"/>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g) Torturar o causar cualquier sufrimiento degradante; y, </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h) Realizar actos públicos o privados de riñas de animales en que se mate, explote, hiera u hostilice a los animales. </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Los médicos veterinarios, u otros especialistas según la especie del animal, tienen la obligación de denunciar los actos u omisiones reprimidos por la presente Ley o la Ley Nacional N° 14.346 que conozcan en el ejercicio de su actividad profesional.-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 xml:space="preserve">CAPÍTULO </w:t>
      </w:r>
      <w:r w:rsidR="00EB79C9">
        <w:rPr>
          <w:rFonts w:ascii="Times New Roman" w:eastAsia="Times New Roman" w:hAnsi="Times New Roman" w:cs="Times New Roman"/>
          <w:b/>
          <w:color w:val="000000"/>
          <w:sz w:val="24"/>
          <w:lang w:eastAsia="es-AR"/>
        </w:rPr>
        <w:t>X</w:t>
      </w:r>
      <w:r w:rsidRPr="000F4E27">
        <w:rPr>
          <w:rFonts w:ascii="Times New Roman" w:eastAsia="Times New Roman" w:hAnsi="Times New Roman" w:cs="Times New Roman"/>
          <w:b/>
          <w:color w:val="000000"/>
          <w:sz w:val="24"/>
          <w:lang w:eastAsia="es-AR"/>
        </w:rPr>
        <w:t xml:space="preserve">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INFRACCIONES Y SANCIONES</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2</w:t>
      </w:r>
      <w:r w:rsidR="00EB79C9">
        <w:rPr>
          <w:rFonts w:ascii="Times New Roman" w:eastAsia="Times New Roman" w:hAnsi="Times New Roman" w:cs="Times New Roman"/>
          <w:b/>
          <w:color w:val="000000"/>
          <w:sz w:val="24"/>
          <w:u w:val="single" w:color="000000"/>
          <w:lang w:eastAsia="es-AR"/>
        </w:rPr>
        <w:t>2</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Serán infracciones leves: </w:t>
      </w:r>
    </w:p>
    <w:p w:rsidR="000F4E27" w:rsidRPr="000F4E27" w:rsidRDefault="000F4E27" w:rsidP="000F4E27">
      <w:pPr>
        <w:numPr>
          <w:ilvl w:val="0"/>
          <w:numId w:val="8"/>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No disponer, siempre que la especie lo exija, la libreta sanitaria que acredite vacunación o tratamiento obligatorio, o que la misma esté incompleta; </w:t>
      </w:r>
    </w:p>
    <w:p w:rsidR="000F4E27" w:rsidRPr="000F4E27" w:rsidRDefault="000F4E27" w:rsidP="000F4E27">
      <w:pPr>
        <w:numPr>
          <w:ilvl w:val="0"/>
          <w:numId w:val="8"/>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El transporte de animales con vulneración de los requisitos establecidos en esta Ley; </w:t>
      </w:r>
    </w:p>
    <w:p w:rsidR="000F4E27" w:rsidRPr="000F4E27" w:rsidRDefault="000F4E27" w:rsidP="000F4E27">
      <w:pPr>
        <w:numPr>
          <w:ilvl w:val="0"/>
          <w:numId w:val="8"/>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La venta ambulante de animales;</w:t>
      </w:r>
    </w:p>
    <w:p w:rsidR="000F4E27" w:rsidRPr="000F4E27" w:rsidRDefault="000F4E27" w:rsidP="000F4E27">
      <w:pPr>
        <w:numPr>
          <w:ilvl w:val="0"/>
          <w:numId w:val="8"/>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Las deficiencias en la higiene de los animales y de los espacios donde habitan, como asimismo las molestias que estas situaciones ocasionan a los vecinos y;</w:t>
      </w:r>
    </w:p>
    <w:p w:rsidR="000F4E27" w:rsidRPr="000F4E27" w:rsidRDefault="000F4E27" w:rsidP="000F4E27">
      <w:pPr>
        <w:numPr>
          <w:ilvl w:val="0"/>
          <w:numId w:val="8"/>
        </w:numPr>
        <w:spacing w:after="262"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lastRenderedPageBreak/>
        <w:t xml:space="preserve">Su entrega como premio u obsequio en cualquier evento y/o concurso público.-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2</w:t>
      </w:r>
      <w:r w:rsidR="00395F9F">
        <w:rPr>
          <w:rFonts w:ascii="Times New Roman" w:eastAsia="Times New Roman" w:hAnsi="Times New Roman" w:cs="Times New Roman"/>
          <w:b/>
          <w:color w:val="000000"/>
          <w:sz w:val="24"/>
          <w:u w:val="single" w:color="000000"/>
          <w:lang w:eastAsia="es-AR"/>
        </w:rPr>
        <w:t>3</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Serán infracciones graves: </w:t>
      </w:r>
    </w:p>
    <w:p w:rsidR="000F4E27" w:rsidRPr="000F4E27" w:rsidRDefault="000F4E27" w:rsidP="000F4E27">
      <w:pPr>
        <w:numPr>
          <w:ilvl w:val="0"/>
          <w:numId w:val="9"/>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 inadecuada alimentación o mantenimiento en instalaciones inapropiadas desde el punto de vista higiénico-sanitario o sin la prestación de los cuidados y la atención, de acuerdo con sus necesidades etológicas, según raza y especie; </w:t>
      </w:r>
    </w:p>
    <w:p w:rsidR="000F4E27" w:rsidRPr="000F4E27" w:rsidRDefault="000F4E27" w:rsidP="000F4E27">
      <w:pPr>
        <w:numPr>
          <w:ilvl w:val="0"/>
          <w:numId w:val="9"/>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La no vacunación o la no realización de tratamientos obligatorios a los animales domésticos o domesticados;</w:t>
      </w:r>
    </w:p>
    <w:p w:rsidR="000F4E27" w:rsidRPr="000F4E27" w:rsidRDefault="000F4E27" w:rsidP="000F4E27">
      <w:pPr>
        <w:numPr>
          <w:ilvl w:val="0"/>
          <w:numId w:val="9"/>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El incumplimiento por parte de los centros de animales de cualquiera de los requisitos y condiciones establecidos legalmente;</w:t>
      </w:r>
    </w:p>
    <w:p w:rsidR="000F4E27" w:rsidRPr="000F4E27" w:rsidRDefault="000F4E27" w:rsidP="000F4E27">
      <w:pPr>
        <w:numPr>
          <w:ilvl w:val="0"/>
          <w:numId w:val="9"/>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 filmación de escenas, o su difusión por cualquier medio de telecomunicación conocido, con animales que simulen crueldad, maltrato o sufrimiento; </w:t>
      </w:r>
    </w:p>
    <w:p w:rsidR="000F4E27" w:rsidRPr="000F4E27" w:rsidRDefault="000F4E27" w:rsidP="000F4E27">
      <w:pPr>
        <w:numPr>
          <w:ilvl w:val="0"/>
          <w:numId w:val="9"/>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Emplearlos en el tiro de vehículos o cargas que excedan notoriamente sus fuerzas; </w:t>
      </w:r>
    </w:p>
    <w:p w:rsidR="000F4E27" w:rsidRPr="000F4E27" w:rsidRDefault="000F4E27" w:rsidP="000F4E27">
      <w:pPr>
        <w:numPr>
          <w:ilvl w:val="0"/>
          <w:numId w:val="9"/>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Mantenerlos permanentemente atados, inmovilizados, enfermos o heridos; y, </w:t>
      </w:r>
    </w:p>
    <w:p w:rsidR="000F4E27" w:rsidRPr="000F4E27" w:rsidRDefault="000F4E27" w:rsidP="000F4E27">
      <w:pPr>
        <w:numPr>
          <w:ilvl w:val="0"/>
          <w:numId w:val="9"/>
        </w:numPr>
        <w:spacing w:after="3" w:line="360" w:lineRule="auto"/>
        <w:ind w:right="3" w:hanging="2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La reincidencia de una infracción leve.</w:t>
      </w:r>
    </w:p>
    <w:p w:rsidR="000F4E27" w:rsidRPr="000F4E27" w:rsidRDefault="000F4E27" w:rsidP="000F4E27">
      <w:pPr>
        <w:spacing w:after="3" w:line="360" w:lineRule="auto"/>
        <w:ind w:left="-5" w:right="3931"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2</w:t>
      </w:r>
      <w:r w:rsidR="00395F9F">
        <w:rPr>
          <w:rFonts w:ascii="Times New Roman" w:eastAsia="Times New Roman" w:hAnsi="Times New Roman" w:cs="Times New Roman"/>
          <w:b/>
          <w:color w:val="000000"/>
          <w:sz w:val="24"/>
          <w:u w:val="single" w:color="000000"/>
          <w:lang w:eastAsia="es-AR"/>
        </w:rPr>
        <w:t>4</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Serán infracciones muy graves: </w:t>
      </w:r>
    </w:p>
    <w:p w:rsidR="000F4E27" w:rsidRPr="000F4E27" w:rsidRDefault="000F4E27" w:rsidP="000F4E27">
      <w:pPr>
        <w:numPr>
          <w:ilvl w:val="0"/>
          <w:numId w:val="10"/>
        </w:numPr>
        <w:spacing w:after="3" w:line="360" w:lineRule="auto"/>
        <w:ind w:right="3931"/>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Causar la muerte del animal;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El sacrificio de animales en contravención a los criterios de eutanasia, sacrificio animal o trato respetuoso establecidos en la presente Ley;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El hostigamiento, los maltratos, la tortura, los sufrimientos innecesarios, las agresiones físicas o psíquicas crueles;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El abandono;</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El adiestramiento con el propósito de aumentar su peligrosidad o agresividad;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Las operaciones o intervenciones quirúrgicas en contravención a las previsiones de la presente Ley, su reglamentación y a las reglas pertinentes de la medicina veterinaria y zootecnia;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 cría y comercialización de animales sin las licencias y permisos correspondientes;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lastRenderedPageBreak/>
        <w:t xml:space="preserve">Suministrarles drogas o alimentos que contengan sustancias o elementos que puedan causarles sufrimientos, heridas, graves trastornos que alteren su desarrollo fisiológico natural o la misma muerte;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La promoción o utilización de animales en espectáculos, exhibiciones, peleas, eventos populares, y otras actividades que impliquen explotación, maltrato o crueldad, que pueda ocasionarles sufrimiento, heridas, deterioro de su salud, la muerte, o someterlos a tratos antinaturales o vejatorios;</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 incitación a los animales para atacar personas u otros animales, exceptuando los canes de los organismos de seguridad legalmente autorizados;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 práctica veterinaria por parte de personas no facultadas por la legislación vigente, con excepción de la asistencia sanitaria;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El ofrecimiento de cualquier tipo de alimento u otro elemento cuya ingestión pueda causarles lesiones, enfermedad o la muerte;</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Los actos de disparo con arma de fuego u otra de igual efecto, así como el ensañamiento de los que derive la lesión o muerte cruenta o angustiosa del animal;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 zoofilia en todas sus formas; </w:t>
      </w:r>
    </w:p>
    <w:p w:rsidR="000F4E27" w:rsidRPr="000F4E27" w:rsidRDefault="000F4E27" w:rsidP="000F4E27">
      <w:pPr>
        <w:spacing w:after="3" w:line="360" w:lineRule="auto"/>
        <w:ind w:left="36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ñ)</w:t>
      </w:r>
      <w:r w:rsidRPr="000F4E27">
        <w:rPr>
          <w:rFonts w:ascii="Times New Roman" w:eastAsia="Times New Roman" w:hAnsi="Times New Roman" w:cs="Times New Roman"/>
          <w:color w:val="000000"/>
          <w:sz w:val="24"/>
          <w:lang w:eastAsia="es-AR"/>
        </w:rPr>
        <w:tab/>
        <w:t xml:space="preserve">La filmación y la toma de imágenes de escenas que entrañen actos de maltrato, sufrimiento o crueldad hacia los animales, y la difusión por cualquier medio de comunicación existente o a crearse;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Hacerlos reproducir abusando de su capacidad física o cuando se encuentren en edad avanzada, enfermos o heridos;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Practicar la vivisección con fines que no sean científicamente demostrables, en lugares o por personas que no estén debidamente autorizadas para ello;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Mutilar cualquier parte del cuerpo de un animal, salvo que el acto tenga fines de mejoramiento, marcación o higiene de la respectiva especia animal o se realice por motivos de salud; y, </w:t>
      </w:r>
    </w:p>
    <w:p w:rsidR="000F4E27" w:rsidRPr="000F4E27" w:rsidRDefault="000F4E27" w:rsidP="000F4E27">
      <w:pPr>
        <w:numPr>
          <w:ilvl w:val="0"/>
          <w:numId w:val="10"/>
        </w:numPr>
        <w:spacing w:after="3" w:line="360" w:lineRule="auto"/>
        <w:ind w:right="3"/>
        <w:contextualSpacing/>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La reincidencia de una infracción grave.- </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2</w:t>
      </w:r>
      <w:r w:rsidR="00395F9F">
        <w:rPr>
          <w:rFonts w:ascii="Times New Roman" w:eastAsia="Times New Roman" w:hAnsi="Times New Roman" w:cs="Times New Roman"/>
          <w:b/>
          <w:color w:val="000000"/>
          <w:sz w:val="24"/>
          <w:u w:val="single" w:color="000000"/>
          <w:lang w:eastAsia="es-AR"/>
        </w:rPr>
        <w:t>5</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El procedimiento para la aplicación de sanciones por inobservancia o violación a las disposiciones de la presente Ley, una vez adoptadas y efectivamente </w:t>
      </w:r>
      <w:r w:rsidRPr="000F4E27">
        <w:rPr>
          <w:rFonts w:ascii="Times New Roman" w:eastAsia="Times New Roman" w:hAnsi="Times New Roman" w:cs="Times New Roman"/>
          <w:color w:val="000000"/>
          <w:sz w:val="24"/>
          <w:lang w:eastAsia="es-AR"/>
        </w:rPr>
        <w:lastRenderedPageBreak/>
        <w:t>cumplidas las medidas previstas en los Arts. 10 a12 supra, se substanciará por el proceso más abreviado contemplado en el código de procedimiento respectivo.-</w:t>
      </w:r>
    </w:p>
    <w:p w:rsidR="000F4E27" w:rsidRPr="000F4E27" w:rsidRDefault="000F4E27" w:rsidP="000F4E27">
      <w:pPr>
        <w:spacing w:after="3"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2</w:t>
      </w:r>
      <w:r w:rsidR="00395F9F">
        <w:rPr>
          <w:rFonts w:ascii="Times New Roman" w:eastAsia="Times New Roman" w:hAnsi="Times New Roman" w:cs="Times New Roman"/>
          <w:b/>
          <w:color w:val="000000"/>
          <w:sz w:val="24"/>
          <w:u w:val="single" w:color="000000"/>
          <w:lang w:eastAsia="es-AR"/>
        </w:rPr>
        <w:t>6</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Las infracciones a esta Ley serán sancionadas con multa, sin perjuicio de otras sanciones civiles o penales que pudieran caberle al presunto infractor. La resolución sancionatoria deberá contener el tipo de infracción, la cuantía de la multa y el destino definitivo del animal, determinando a este efecto las erogaciones que el infractor deberá costear hasta que el guardador informe documentadamente la entrega del animal en adopción. En el supuesto de que se disponga la restitución del animal, de igual modo se fijará el valor del reembolso correspondiente a los costos y gastos afrontados por el guardador. La multa será establecida en litros de nafta súper, tomándose como base: las infracciones leves a partir de cincuenta (50) litros de nafta súper, las graves a partir de cien (100) litros de nafta súper, y las muy graves a partir de doscientos (200) litros de nafta súper; siendo la resolución del juez título hábil ejecutivo. </w:t>
      </w:r>
    </w:p>
    <w:p w:rsidR="000F4E27" w:rsidRPr="000F4E27" w:rsidRDefault="000F4E27" w:rsidP="000F4E27">
      <w:pPr>
        <w:spacing w:after="266"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t xml:space="preserve">En la imposición de sanciones se tendrán en cuenta, para graduar la cuantía de las penas pecuniarias y la imposición de medidas accesorias: el grado de sufrimiento del animal, la trascendencia social o sanitaria, el perjuicio causado por la infracción cometida; el ánimo de lucro ilícito, la reincidencia, la negligencia o intencionalidad del infractor y el daño a la especie. </w:t>
      </w:r>
    </w:p>
    <w:p w:rsidR="000F4E27" w:rsidRPr="000F4E27" w:rsidRDefault="00395F9F" w:rsidP="000F4E27">
      <w:pPr>
        <w:spacing w:after="266" w:line="360" w:lineRule="auto"/>
        <w:ind w:left="-5" w:hanging="10"/>
        <w:jc w:val="both"/>
        <w:rPr>
          <w:rFonts w:ascii="Times New Roman" w:eastAsia="Times New Roman" w:hAnsi="Times New Roman" w:cs="Times New Roman"/>
          <w:color w:val="000000"/>
          <w:sz w:val="24"/>
          <w:lang w:eastAsia="es-AR"/>
        </w:rPr>
      </w:pPr>
      <w:r>
        <w:rPr>
          <w:rFonts w:ascii="Times New Roman" w:eastAsia="Times New Roman" w:hAnsi="Times New Roman" w:cs="Times New Roman"/>
          <w:b/>
          <w:color w:val="000000"/>
          <w:sz w:val="24"/>
          <w:u w:val="single" w:color="000000"/>
          <w:lang w:eastAsia="es-AR"/>
        </w:rPr>
        <w:t>ARTÍCULO 27</w:t>
      </w:r>
      <w:r w:rsidR="000F4E27" w:rsidRPr="000F4E27">
        <w:rPr>
          <w:rFonts w:ascii="Times New Roman" w:eastAsia="Times New Roman" w:hAnsi="Times New Roman" w:cs="Times New Roman"/>
          <w:b/>
          <w:color w:val="000000"/>
          <w:sz w:val="24"/>
          <w:u w:val="single" w:color="000000"/>
          <w:lang w:eastAsia="es-AR"/>
        </w:rPr>
        <w:t>º.-</w:t>
      </w:r>
      <w:r w:rsidR="000F4E27" w:rsidRPr="000F4E27">
        <w:rPr>
          <w:rFonts w:ascii="Times New Roman" w:eastAsia="Times New Roman" w:hAnsi="Times New Roman" w:cs="Times New Roman"/>
          <w:color w:val="000000"/>
          <w:sz w:val="24"/>
          <w:lang w:eastAsia="es-AR"/>
        </w:rPr>
        <w:t xml:space="preserve"> La reincidencia o reiteración de las infracciones será sancionada con el doble de la multa establecida precedentemente y prohibición al infractor de no volver a establecer definitivamente vínculo de propietario, poseedor o tenedor con otro animal.</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 xml:space="preserve">CAPÍTULO </w:t>
      </w:r>
      <w:r w:rsidR="00395F9F">
        <w:rPr>
          <w:rFonts w:ascii="Times New Roman" w:eastAsia="Times New Roman" w:hAnsi="Times New Roman" w:cs="Times New Roman"/>
          <w:b/>
          <w:color w:val="000000"/>
          <w:sz w:val="24"/>
          <w:lang w:eastAsia="es-AR"/>
        </w:rPr>
        <w:t>XI</w:t>
      </w:r>
      <w:r w:rsidRPr="000F4E27">
        <w:rPr>
          <w:rFonts w:ascii="Times New Roman" w:eastAsia="Times New Roman" w:hAnsi="Times New Roman" w:cs="Times New Roman"/>
          <w:b/>
          <w:color w:val="000000"/>
          <w:sz w:val="24"/>
          <w:lang w:eastAsia="es-AR"/>
        </w:rPr>
        <w:t xml:space="preserve"> </w:t>
      </w:r>
    </w:p>
    <w:p w:rsidR="000F4E27" w:rsidRPr="000F4E27" w:rsidRDefault="000F4E27" w:rsidP="000F4E27">
      <w:pPr>
        <w:keepNext/>
        <w:keepLines/>
        <w:spacing w:after="246" w:line="360" w:lineRule="auto"/>
        <w:ind w:left="-5" w:hanging="10"/>
        <w:jc w:val="center"/>
        <w:outlineLvl w:val="0"/>
        <w:rPr>
          <w:rFonts w:ascii="Times New Roman" w:eastAsia="Times New Roman" w:hAnsi="Times New Roman" w:cs="Times New Roman"/>
          <w:b/>
          <w:color w:val="000000"/>
          <w:sz w:val="24"/>
          <w:lang w:eastAsia="es-AR"/>
        </w:rPr>
      </w:pPr>
      <w:r w:rsidRPr="000F4E27">
        <w:rPr>
          <w:rFonts w:ascii="Times New Roman" w:eastAsia="Times New Roman" w:hAnsi="Times New Roman" w:cs="Times New Roman"/>
          <w:b/>
          <w:color w:val="000000"/>
          <w:sz w:val="24"/>
          <w:lang w:eastAsia="es-AR"/>
        </w:rPr>
        <w:t>RECURSOS FINANCIEROS</w:t>
      </w:r>
    </w:p>
    <w:p w:rsidR="000F4E27" w:rsidRPr="000F4E27" w:rsidRDefault="000F4E27" w:rsidP="000F4E27">
      <w:pPr>
        <w:spacing w:after="138"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2</w:t>
      </w:r>
      <w:r w:rsidR="00395F9F">
        <w:rPr>
          <w:rFonts w:ascii="Times New Roman" w:eastAsia="Times New Roman" w:hAnsi="Times New Roman" w:cs="Times New Roman"/>
          <w:b/>
          <w:color w:val="000000"/>
          <w:sz w:val="24"/>
          <w:u w:val="single" w:color="000000"/>
          <w:lang w:eastAsia="es-AR"/>
        </w:rPr>
        <w:t>8</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Los recursos generados por la imposición de multas a los infractores serán destinados para mejorar la eficiencia del servicio de protección animal. </w:t>
      </w:r>
    </w:p>
    <w:p w:rsidR="000F4E27" w:rsidRPr="000F4E27" w:rsidRDefault="000F4E27" w:rsidP="000F4E27">
      <w:pPr>
        <w:spacing w:after="138"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color w:val="000000"/>
          <w:sz w:val="24"/>
          <w:lang w:eastAsia="es-AR"/>
        </w:rPr>
        <w:lastRenderedPageBreak/>
        <w:t>La reglamentación establecerá la autoridad legitimada para el reclamo y ejecución de las multas impuestas en el marco de la presente Ley.</w:t>
      </w:r>
    </w:p>
    <w:p w:rsidR="000F4E27" w:rsidRPr="000F4E27" w:rsidRDefault="000F4E27" w:rsidP="000F4E27">
      <w:pPr>
        <w:spacing w:after="138"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 xml:space="preserve">ARTÍCULO </w:t>
      </w:r>
      <w:r w:rsidR="00395F9F">
        <w:rPr>
          <w:rFonts w:ascii="Times New Roman" w:eastAsia="Times New Roman" w:hAnsi="Times New Roman" w:cs="Times New Roman"/>
          <w:b/>
          <w:color w:val="000000"/>
          <w:sz w:val="24"/>
          <w:u w:val="single" w:color="000000"/>
          <w:lang w:eastAsia="es-AR"/>
        </w:rPr>
        <w:t>29</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Deróguense las disposiciones contrarias a la presente Ley. </w:t>
      </w:r>
    </w:p>
    <w:p w:rsidR="000F4E27" w:rsidRPr="000F4E27" w:rsidRDefault="00395F9F" w:rsidP="000F4E27">
      <w:pPr>
        <w:spacing w:after="266" w:line="360" w:lineRule="auto"/>
        <w:ind w:left="-5" w:hanging="10"/>
        <w:jc w:val="both"/>
        <w:rPr>
          <w:rFonts w:ascii="Times New Roman" w:eastAsia="Times New Roman" w:hAnsi="Times New Roman" w:cs="Times New Roman"/>
          <w:color w:val="000000"/>
          <w:sz w:val="24"/>
          <w:lang w:eastAsia="es-AR"/>
        </w:rPr>
      </w:pPr>
      <w:r>
        <w:rPr>
          <w:rFonts w:ascii="Times New Roman" w:eastAsia="Times New Roman" w:hAnsi="Times New Roman" w:cs="Times New Roman"/>
          <w:b/>
          <w:color w:val="000000"/>
          <w:sz w:val="24"/>
          <w:u w:val="single" w:color="000000"/>
          <w:lang w:eastAsia="es-AR"/>
        </w:rPr>
        <w:t>ARTÍCULO 30</w:t>
      </w:r>
      <w:r w:rsidR="000F4E27" w:rsidRPr="000F4E27">
        <w:rPr>
          <w:rFonts w:ascii="Times New Roman" w:eastAsia="Times New Roman" w:hAnsi="Times New Roman" w:cs="Times New Roman"/>
          <w:b/>
          <w:color w:val="000000"/>
          <w:sz w:val="24"/>
          <w:u w:val="single" w:color="000000"/>
          <w:lang w:eastAsia="es-AR"/>
        </w:rPr>
        <w:t>º.-</w:t>
      </w:r>
      <w:r w:rsidR="000F4E27" w:rsidRPr="000F4E27">
        <w:rPr>
          <w:rFonts w:ascii="Times New Roman" w:eastAsia="Times New Roman" w:hAnsi="Times New Roman" w:cs="Times New Roman"/>
          <w:color w:val="000000"/>
          <w:sz w:val="24"/>
          <w:lang w:eastAsia="es-AR"/>
        </w:rPr>
        <w:t xml:space="preserve"> El Poder Ejecutivo reglamentará la presente Ley en el plazo no mayor a 90 días a partir de su publicación en el Boletín Oficial. </w:t>
      </w:r>
    </w:p>
    <w:p w:rsidR="000F4E27" w:rsidRPr="000F4E27" w:rsidRDefault="000F4E27" w:rsidP="000F4E27">
      <w:pPr>
        <w:spacing w:after="262" w:line="360" w:lineRule="auto"/>
        <w:ind w:left="-5" w:hanging="10"/>
        <w:jc w:val="both"/>
        <w:rPr>
          <w:rFonts w:ascii="Times New Roman" w:eastAsia="Times New Roman" w:hAnsi="Times New Roman" w:cs="Times New Roman"/>
          <w:color w:val="000000"/>
          <w:sz w:val="24"/>
          <w:lang w:eastAsia="es-AR"/>
        </w:rPr>
      </w:pPr>
      <w:r w:rsidRPr="000F4E27">
        <w:rPr>
          <w:rFonts w:ascii="Times New Roman" w:eastAsia="Times New Roman" w:hAnsi="Times New Roman" w:cs="Times New Roman"/>
          <w:b/>
          <w:color w:val="000000"/>
          <w:sz w:val="24"/>
          <w:u w:val="single" w:color="000000"/>
          <w:lang w:eastAsia="es-AR"/>
        </w:rPr>
        <w:t>ARTÍCULO 3</w:t>
      </w:r>
      <w:r w:rsidR="00395F9F">
        <w:rPr>
          <w:rFonts w:ascii="Times New Roman" w:eastAsia="Times New Roman" w:hAnsi="Times New Roman" w:cs="Times New Roman"/>
          <w:b/>
          <w:color w:val="000000"/>
          <w:sz w:val="24"/>
          <w:u w:val="single" w:color="000000"/>
          <w:lang w:eastAsia="es-AR"/>
        </w:rPr>
        <w:t>1</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Invítese a los Municipios y Comunas de la Provincia a adherir a la presente Ley. </w:t>
      </w:r>
    </w:p>
    <w:p w:rsidR="00822DF5" w:rsidRDefault="000F4E27" w:rsidP="000F4E27">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0F4E27">
        <w:rPr>
          <w:rFonts w:ascii="Times New Roman" w:eastAsia="Times New Roman" w:hAnsi="Times New Roman" w:cs="Times New Roman"/>
          <w:b/>
          <w:color w:val="000000"/>
          <w:sz w:val="24"/>
          <w:u w:val="single" w:color="000000"/>
          <w:lang w:eastAsia="es-AR"/>
        </w:rPr>
        <w:t>ARTÍCULO 3</w:t>
      </w:r>
      <w:r w:rsidR="00395F9F">
        <w:rPr>
          <w:rFonts w:ascii="Times New Roman" w:eastAsia="Times New Roman" w:hAnsi="Times New Roman" w:cs="Times New Roman"/>
          <w:b/>
          <w:color w:val="000000"/>
          <w:sz w:val="24"/>
          <w:u w:val="single" w:color="000000"/>
          <w:lang w:eastAsia="es-AR"/>
        </w:rPr>
        <w:t>2</w:t>
      </w:r>
      <w:r w:rsidRPr="000F4E27">
        <w:rPr>
          <w:rFonts w:ascii="Times New Roman" w:eastAsia="Times New Roman" w:hAnsi="Times New Roman" w:cs="Times New Roman"/>
          <w:b/>
          <w:color w:val="000000"/>
          <w:sz w:val="24"/>
          <w:u w:val="single" w:color="000000"/>
          <w:lang w:eastAsia="es-AR"/>
        </w:rPr>
        <w:t>º.-</w:t>
      </w:r>
      <w:r w:rsidRPr="000F4E27">
        <w:rPr>
          <w:rFonts w:ascii="Times New Roman" w:eastAsia="Times New Roman" w:hAnsi="Times New Roman" w:cs="Times New Roman"/>
          <w:color w:val="000000"/>
          <w:sz w:val="24"/>
          <w:lang w:eastAsia="es-AR"/>
        </w:rPr>
        <w:t xml:space="preserve"> De</w:t>
      </w:r>
      <w:r w:rsidR="00395F9F">
        <w:rPr>
          <w:rFonts w:ascii="Times New Roman" w:eastAsia="Times New Roman" w:hAnsi="Times New Roman" w:cs="Times New Roman"/>
          <w:color w:val="000000"/>
          <w:sz w:val="24"/>
          <w:lang w:eastAsia="es-AR"/>
        </w:rPr>
        <w:t xml:space="preserve"> forma.-</w:t>
      </w:r>
      <w:r w:rsidR="00D45425">
        <w:rPr>
          <w:rFonts w:ascii="Times New Roman" w:eastAsia="Times New Roman" w:hAnsi="Times New Roman" w:cs="Times New Roman"/>
          <w:b/>
          <w:bCs/>
          <w:sz w:val="24"/>
          <w:szCs w:val="24"/>
          <w:lang w:val="es-ES" w:eastAsia="es-ES"/>
        </w:rPr>
        <w:tab/>
      </w:r>
      <w:r w:rsidR="00D45425">
        <w:rPr>
          <w:rFonts w:ascii="Times New Roman" w:eastAsia="Times New Roman" w:hAnsi="Times New Roman" w:cs="Times New Roman"/>
          <w:b/>
          <w:bCs/>
          <w:sz w:val="24"/>
          <w:szCs w:val="24"/>
          <w:lang w:val="es-ES" w:eastAsia="es-ES"/>
        </w:rPr>
        <w:tab/>
        <w:t xml:space="preserve">                          </w:t>
      </w:r>
    </w:p>
    <w:p w:rsidR="00822DF5" w:rsidRDefault="00822DF5" w:rsidP="00D45425">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Pr="00D45425" w:rsidRDefault="00822DF5" w:rsidP="00D45425">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D45425">
        <w:rPr>
          <w:rFonts w:ascii="Times New Roman" w:eastAsia="Times New Roman" w:hAnsi="Times New Roman" w:cs="Times New Roman"/>
          <w:b/>
          <w:bCs/>
          <w:sz w:val="24"/>
          <w:szCs w:val="24"/>
          <w:lang w:val="es-ES" w:eastAsia="es-ES"/>
        </w:rPr>
        <w:t xml:space="preserve">PARANA, Sala de Comisiones, </w:t>
      </w:r>
      <w:r w:rsidR="00395F9F">
        <w:rPr>
          <w:rFonts w:ascii="Times New Roman" w:eastAsia="Times New Roman" w:hAnsi="Times New Roman" w:cs="Times New Roman"/>
          <w:b/>
          <w:bCs/>
          <w:sz w:val="24"/>
          <w:szCs w:val="24"/>
          <w:lang w:val="es-ES" w:eastAsia="es-ES"/>
        </w:rPr>
        <w:t>14</w:t>
      </w:r>
      <w:r w:rsidR="003F0895" w:rsidRPr="00D45425">
        <w:rPr>
          <w:rFonts w:ascii="Times New Roman" w:eastAsia="Times New Roman" w:hAnsi="Times New Roman" w:cs="Times New Roman"/>
          <w:b/>
          <w:bCs/>
          <w:sz w:val="24"/>
          <w:szCs w:val="24"/>
          <w:lang w:val="es-ES" w:eastAsia="es-ES"/>
        </w:rPr>
        <w:t xml:space="preserve"> de </w:t>
      </w:r>
      <w:r w:rsidR="00395F9F">
        <w:rPr>
          <w:rFonts w:ascii="Times New Roman" w:eastAsia="Times New Roman" w:hAnsi="Times New Roman" w:cs="Times New Roman"/>
          <w:b/>
          <w:bCs/>
          <w:sz w:val="24"/>
          <w:szCs w:val="24"/>
          <w:lang w:val="es-ES" w:eastAsia="es-ES"/>
        </w:rPr>
        <w:t>Diciembre</w:t>
      </w:r>
      <w:r w:rsidR="003F0895" w:rsidRPr="00D45425">
        <w:rPr>
          <w:rFonts w:ascii="Times New Roman" w:eastAsia="Times New Roman" w:hAnsi="Times New Roman" w:cs="Times New Roman"/>
          <w:b/>
          <w:bCs/>
          <w:sz w:val="24"/>
          <w:szCs w:val="24"/>
          <w:lang w:val="es-ES" w:eastAsia="es-ES"/>
        </w:rPr>
        <w:t xml:space="preserve"> de 202</w:t>
      </w:r>
      <w:r w:rsidR="008F335E">
        <w:rPr>
          <w:rFonts w:ascii="Times New Roman" w:eastAsia="Times New Roman" w:hAnsi="Times New Roman" w:cs="Times New Roman"/>
          <w:b/>
          <w:bCs/>
          <w:sz w:val="24"/>
          <w:szCs w:val="24"/>
          <w:lang w:val="es-ES" w:eastAsia="es-ES"/>
        </w:rPr>
        <w:t>1</w:t>
      </w:r>
      <w:r w:rsidR="003F0895" w:rsidRPr="00D45425">
        <w:rPr>
          <w:rFonts w:ascii="Times New Roman" w:eastAsia="Times New Roman" w:hAnsi="Times New Roman" w:cs="Times New Roman"/>
          <w:b/>
          <w:bCs/>
          <w:sz w:val="24"/>
          <w:szCs w:val="24"/>
          <w:lang w:val="es-ES" w:eastAsia="es-ES"/>
        </w:rPr>
        <w:t>.-</w:t>
      </w:r>
    </w:p>
    <w:p w:rsidR="003F0895" w:rsidRPr="00D45425" w:rsidRDefault="003F0895" w:rsidP="00D45425">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s-E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822DF5" w:rsidRPr="00C271D4" w:rsidRDefault="00822DF5"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p>
    <w:p w:rsidR="00192B7D" w:rsidRPr="00192B7D" w:rsidRDefault="00192B7D" w:rsidP="00192B7D">
      <w:pPr>
        <w:tabs>
          <w:tab w:val="left" w:pos="708"/>
          <w:tab w:val="center" w:pos="4419"/>
          <w:tab w:val="right" w:pos="8838"/>
        </w:tabs>
        <w:spacing w:after="0" w:line="360" w:lineRule="auto"/>
        <w:contextualSpacing/>
        <w:jc w:val="both"/>
      </w:pPr>
      <w:r w:rsidRPr="00192B7D">
        <w:rPr>
          <w:rFonts w:ascii="Times New Roman" w:eastAsia="Times New Roman" w:hAnsi="Times New Roman" w:cs="Times New Roman"/>
          <w:sz w:val="24"/>
          <w:szCs w:val="24"/>
          <w:lang w:eastAsia="es-ES"/>
        </w:rPr>
        <w:t>En mi carácter de Secretari</w:t>
      </w:r>
      <w:r w:rsidR="00395F9F">
        <w:rPr>
          <w:rFonts w:ascii="Times New Roman" w:eastAsia="Times New Roman" w:hAnsi="Times New Roman" w:cs="Times New Roman"/>
          <w:sz w:val="24"/>
          <w:szCs w:val="24"/>
          <w:lang w:eastAsia="es-ES"/>
        </w:rPr>
        <w:t>a</w:t>
      </w:r>
      <w:r w:rsidRPr="00192B7D">
        <w:rPr>
          <w:rFonts w:ascii="Times New Roman" w:eastAsia="Times New Roman" w:hAnsi="Times New Roman" w:cs="Times New Roman"/>
          <w:sz w:val="24"/>
          <w:szCs w:val="24"/>
          <w:lang w:eastAsia="es-ES"/>
        </w:rPr>
        <w:t xml:space="preserve"> Adjunt</w:t>
      </w:r>
      <w:r w:rsidR="00395F9F">
        <w:rPr>
          <w:rFonts w:ascii="Times New Roman" w:eastAsia="Times New Roman" w:hAnsi="Times New Roman" w:cs="Times New Roman"/>
          <w:sz w:val="24"/>
          <w:szCs w:val="24"/>
          <w:lang w:eastAsia="es-ES"/>
        </w:rPr>
        <w:t>a</w:t>
      </w:r>
      <w:r w:rsidRPr="00192B7D">
        <w:rPr>
          <w:rFonts w:ascii="Times New Roman" w:eastAsia="Times New Roman" w:hAnsi="Times New Roman" w:cs="Times New Roman"/>
          <w:sz w:val="24"/>
          <w:szCs w:val="24"/>
          <w:lang w:eastAsia="es-ES"/>
        </w:rPr>
        <w:t xml:space="preserve"> de Comisiones de la Honorable Cámara de Senadores de la Provincia de Entre Ríos, DOY FE que el texto que antecede ha sido </w:t>
      </w:r>
      <w:r w:rsidRPr="00192B7D">
        <w:rPr>
          <w:rFonts w:ascii="Times New Roman" w:eastAsia="Times New Roman" w:hAnsi="Times New Roman" w:cs="Times New Roman"/>
          <w:sz w:val="24"/>
          <w:szCs w:val="24"/>
          <w:lang w:eastAsia="es-ES"/>
        </w:rPr>
        <w:lastRenderedPageBreak/>
        <w:t>consensuado y aprobado en la Reunión de Comisión de Legislación General realizada el 23 de Marzo de 2021 contando con el asentimiento</w:t>
      </w:r>
      <w:r w:rsidR="00016ED6">
        <w:rPr>
          <w:rFonts w:ascii="Times New Roman" w:eastAsia="Times New Roman" w:hAnsi="Times New Roman" w:cs="Times New Roman"/>
          <w:sz w:val="24"/>
          <w:szCs w:val="24"/>
          <w:lang w:eastAsia="es-ES"/>
        </w:rPr>
        <w:t xml:space="preserve"> de las </w:t>
      </w:r>
      <w:r w:rsidR="00395F9F" w:rsidRPr="00016ED6">
        <w:rPr>
          <w:rFonts w:ascii="Times New Roman" w:hAnsi="Times New Roman" w:cs="Times New Roman"/>
          <w:sz w:val="24"/>
          <w:szCs w:val="24"/>
        </w:rPr>
        <w:t xml:space="preserve">Senadoras </w:t>
      </w:r>
      <w:proofErr w:type="spellStart"/>
      <w:r w:rsidR="00395F9F" w:rsidRPr="00016ED6">
        <w:rPr>
          <w:rFonts w:ascii="Times New Roman" w:hAnsi="Times New Roman" w:cs="Times New Roman"/>
          <w:sz w:val="24"/>
          <w:szCs w:val="24"/>
        </w:rPr>
        <w:t>Gieco</w:t>
      </w:r>
      <w:proofErr w:type="spellEnd"/>
      <w:r w:rsidR="00395F9F" w:rsidRPr="00016ED6">
        <w:rPr>
          <w:rFonts w:ascii="Times New Roman" w:hAnsi="Times New Roman" w:cs="Times New Roman"/>
          <w:sz w:val="24"/>
          <w:szCs w:val="24"/>
        </w:rPr>
        <w:t xml:space="preserve"> y Miranda y Senadores </w:t>
      </w:r>
      <w:proofErr w:type="spellStart"/>
      <w:r w:rsidR="00395F9F" w:rsidRPr="00016ED6">
        <w:rPr>
          <w:rFonts w:ascii="Times New Roman" w:hAnsi="Times New Roman" w:cs="Times New Roman"/>
          <w:sz w:val="24"/>
          <w:szCs w:val="24"/>
        </w:rPr>
        <w:t>Amavet</w:t>
      </w:r>
      <w:proofErr w:type="spellEnd"/>
      <w:r w:rsidR="00395F9F">
        <w:rPr>
          <w:rFonts w:ascii="Times New Roman" w:hAnsi="Times New Roman" w:cs="Times New Roman"/>
          <w:sz w:val="24"/>
          <w:szCs w:val="24"/>
        </w:rPr>
        <w:t xml:space="preserve">, </w:t>
      </w:r>
      <w:proofErr w:type="spellStart"/>
      <w:r w:rsidR="00395F9F">
        <w:rPr>
          <w:rFonts w:ascii="Times New Roman" w:hAnsi="Times New Roman" w:cs="Times New Roman"/>
          <w:sz w:val="24"/>
          <w:szCs w:val="24"/>
        </w:rPr>
        <w:t>Maradey</w:t>
      </w:r>
      <w:proofErr w:type="spellEnd"/>
      <w:r w:rsidR="00395F9F">
        <w:rPr>
          <w:rFonts w:ascii="Times New Roman" w:hAnsi="Times New Roman" w:cs="Times New Roman"/>
          <w:sz w:val="24"/>
          <w:szCs w:val="24"/>
        </w:rPr>
        <w:t xml:space="preserve">, </w:t>
      </w:r>
      <w:proofErr w:type="spellStart"/>
      <w:r w:rsidR="00395F9F">
        <w:rPr>
          <w:rFonts w:ascii="Times New Roman" w:hAnsi="Times New Roman" w:cs="Times New Roman"/>
          <w:sz w:val="24"/>
          <w:szCs w:val="24"/>
        </w:rPr>
        <w:t>Berthet</w:t>
      </w:r>
      <w:proofErr w:type="spellEnd"/>
      <w:r w:rsidR="00395F9F">
        <w:rPr>
          <w:rFonts w:ascii="Times New Roman" w:hAnsi="Times New Roman" w:cs="Times New Roman"/>
          <w:sz w:val="24"/>
          <w:szCs w:val="24"/>
        </w:rPr>
        <w:t xml:space="preserve">, </w:t>
      </w:r>
      <w:proofErr w:type="spellStart"/>
      <w:r w:rsidR="00395F9F">
        <w:rPr>
          <w:rFonts w:ascii="Times New Roman" w:hAnsi="Times New Roman" w:cs="Times New Roman"/>
          <w:sz w:val="24"/>
          <w:szCs w:val="24"/>
        </w:rPr>
        <w:t>Bagnat</w:t>
      </w:r>
      <w:proofErr w:type="spellEnd"/>
      <w:r w:rsidR="00395F9F" w:rsidRPr="00016ED6">
        <w:rPr>
          <w:rFonts w:ascii="Times New Roman" w:hAnsi="Times New Roman" w:cs="Times New Roman"/>
          <w:sz w:val="24"/>
          <w:szCs w:val="24"/>
        </w:rPr>
        <w:t xml:space="preserve"> y </w:t>
      </w:r>
      <w:proofErr w:type="spellStart"/>
      <w:r w:rsidR="00395F9F" w:rsidRPr="00016ED6">
        <w:rPr>
          <w:rFonts w:ascii="Times New Roman" w:hAnsi="Times New Roman" w:cs="Times New Roman"/>
          <w:sz w:val="24"/>
          <w:szCs w:val="24"/>
        </w:rPr>
        <w:t>Dal</w:t>
      </w:r>
      <w:proofErr w:type="spellEnd"/>
      <w:r w:rsidR="00395F9F" w:rsidRPr="00016ED6">
        <w:rPr>
          <w:rFonts w:ascii="Times New Roman" w:hAnsi="Times New Roman" w:cs="Times New Roman"/>
          <w:sz w:val="24"/>
          <w:szCs w:val="24"/>
        </w:rPr>
        <w:t xml:space="preserve"> </w:t>
      </w:r>
      <w:proofErr w:type="spellStart"/>
      <w:r w:rsidR="00395F9F" w:rsidRPr="00016ED6">
        <w:rPr>
          <w:rFonts w:ascii="Times New Roman" w:hAnsi="Times New Roman" w:cs="Times New Roman"/>
          <w:sz w:val="24"/>
          <w:szCs w:val="24"/>
        </w:rPr>
        <w:t>Molin</w:t>
      </w:r>
      <w:proofErr w:type="spellEnd"/>
      <w:r w:rsidRPr="00192B7D">
        <w:rPr>
          <w:rFonts w:ascii="Times New Roman" w:hAnsi="Times New Roman" w:cs="Times New Roman"/>
          <w:sz w:val="24"/>
          <w:szCs w:val="24"/>
        </w:rPr>
        <w:t>.</w:t>
      </w:r>
    </w:p>
    <w:p w:rsidR="003F0895" w:rsidRPr="00C271D4" w:rsidRDefault="003F0895" w:rsidP="00192B7D">
      <w:pPr>
        <w:tabs>
          <w:tab w:val="left" w:pos="708"/>
          <w:tab w:val="center" w:pos="4419"/>
          <w:tab w:val="right" w:pos="8838"/>
        </w:tabs>
        <w:spacing w:after="0" w:line="360" w:lineRule="auto"/>
        <w:contextualSpacing/>
        <w:jc w:val="both"/>
        <w:rPr>
          <w:rFonts w:ascii="Times New Roman" w:hAnsi="Times New Roman" w:cs="Times New Roman"/>
          <w:sz w:val="24"/>
          <w:szCs w:val="24"/>
        </w:rPr>
      </w:pPr>
    </w:p>
    <w:sectPr w:rsidR="003F0895" w:rsidRPr="00C271D4" w:rsidSect="00822DF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16C3"/>
    <w:multiLevelType w:val="hybridMultilevel"/>
    <w:tmpl w:val="F8847488"/>
    <w:lvl w:ilvl="0" w:tplc="FC1ECCE4">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271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8AB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9B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6C93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60B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C16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E71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20F6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522744"/>
    <w:multiLevelType w:val="hybridMultilevel"/>
    <w:tmpl w:val="39888214"/>
    <w:lvl w:ilvl="0" w:tplc="9F1A491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244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2E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48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983B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E470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A25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C95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2ED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353047"/>
    <w:multiLevelType w:val="hybridMultilevel"/>
    <w:tmpl w:val="B6C42FE6"/>
    <w:lvl w:ilvl="0" w:tplc="17D6DAB6">
      <w:start w:val="2"/>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68D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CA1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AD4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CEA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00E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4E0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92376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293C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321A45"/>
    <w:multiLevelType w:val="hybridMultilevel"/>
    <w:tmpl w:val="DEFE5024"/>
    <w:lvl w:ilvl="0" w:tplc="F1B09B3C">
      <w:start w:val="7"/>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C2C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6418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C1E1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4B62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D483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ACB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418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E9A8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F73031"/>
    <w:multiLevelType w:val="hybridMultilevel"/>
    <w:tmpl w:val="13DE94C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C2D75E0"/>
    <w:multiLevelType w:val="hybridMultilevel"/>
    <w:tmpl w:val="E39C8EFE"/>
    <w:lvl w:ilvl="0" w:tplc="51FA40A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E90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2B7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018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2DE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68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CE5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9EBD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2E6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076215"/>
    <w:multiLevelType w:val="hybridMultilevel"/>
    <w:tmpl w:val="1AF0AFF2"/>
    <w:lvl w:ilvl="0" w:tplc="4468A9A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9A87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471D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AF6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E20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E26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C5B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A7D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E03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3FC5CCA"/>
    <w:multiLevelType w:val="hybridMultilevel"/>
    <w:tmpl w:val="DFE024D8"/>
    <w:lvl w:ilvl="0" w:tplc="BC663AB2">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3E20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0E7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162D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E97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2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242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EA9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E444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BC0221"/>
    <w:multiLevelType w:val="hybridMultilevel"/>
    <w:tmpl w:val="C706E692"/>
    <w:lvl w:ilvl="0" w:tplc="290E582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A73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39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FCF8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EFD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661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AAA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0CDD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0A1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3E7745"/>
    <w:multiLevelType w:val="hybridMultilevel"/>
    <w:tmpl w:val="C890E970"/>
    <w:lvl w:ilvl="0" w:tplc="117AB39A">
      <w:start w:val="7"/>
      <w:numFmt w:val="lowerLetter"/>
      <w:lvlText w:val="%1)"/>
      <w:lvlJc w:val="left"/>
      <w:pPr>
        <w:ind w:left="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4203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EEF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EA44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4F1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8E1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8D0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014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6B2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3"/>
  </w:num>
  <w:num w:numId="4">
    <w:abstractNumId w:val="0"/>
  </w:num>
  <w:num w:numId="5">
    <w:abstractNumId w:val="9"/>
  </w:num>
  <w:num w:numId="6">
    <w:abstractNumId w:val="7"/>
  </w:num>
  <w:num w:numId="7">
    <w:abstractNumId w:val="1"/>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6ED6"/>
    <w:rsid w:val="000828E9"/>
    <w:rsid w:val="000F4E27"/>
    <w:rsid w:val="001038C1"/>
    <w:rsid w:val="001573AA"/>
    <w:rsid w:val="00192B7D"/>
    <w:rsid w:val="0028391E"/>
    <w:rsid w:val="0032692E"/>
    <w:rsid w:val="00395F9F"/>
    <w:rsid w:val="003F0895"/>
    <w:rsid w:val="005020A3"/>
    <w:rsid w:val="00593481"/>
    <w:rsid w:val="005D610C"/>
    <w:rsid w:val="0062631E"/>
    <w:rsid w:val="006A30D7"/>
    <w:rsid w:val="00713A6F"/>
    <w:rsid w:val="00822DF5"/>
    <w:rsid w:val="008337F8"/>
    <w:rsid w:val="00845CC5"/>
    <w:rsid w:val="008C2FFB"/>
    <w:rsid w:val="008F335E"/>
    <w:rsid w:val="008F4776"/>
    <w:rsid w:val="009972F0"/>
    <w:rsid w:val="009F792E"/>
    <w:rsid w:val="00BD1BD8"/>
    <w:rsid w:val="00BF491F"/>
    <w:rsid w:val="00C271D4"/>
    <w:rsid w:val="00C611F8"/>
    <w:rsid w:val="00C86CFD"/>
    <w:rsid w:val="00D45425"/>
    <w:rsid w:val="00D52099"/>
    <w:rsid w:val="00DC39BA"/>
    <w:rsid w:val="00EB79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3760</Words>
  <Characters>20686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6</cp:revision>
  <cp:lastPrinted>2021-12-14T15:33:00Z</cp:lastPrinted>
  <dcterms:created xsi:type="dcterms:W3CDTF">2021-12-14T14:32:00Z</dcterms:created>
  <dcterms:modified xsi:type="dcterms:W3CDTF">2021-12-15T11:59:00Z</dcterms:modified>
</cp:coreProperties>
</file>