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4427AE" w:rsidRPr="0033429F" w:rsidRDefault="00334960" w:rsidP="0016066C">
      <w:pPr>
        <w:pStyle w:val="Textosinformato"/>
        <w:spacing w:line="480" w:lineRule="auto"/>
        <w:ind w:left="0"/>
        <w:rPr>
          <w:rFonts w:ascii="Times New Roman" w:hAnsi="Times New Roman"/>
          <w:caps w:val="0"/>
          <w:szCs w:val="24"/>
        </w:rPr>
      </w:pPr>
      <w:r w:rsidRPr="00334960">
        <w:rPr>
          <w:rFonts w:ascii="Times New Roman" w:eastAsia="Times New Roman" w:hAnsi="Times New Roman"/>
          <w:b/>
          <w:bCs/>
          <w:caps w:val="0"/>
          <w:kern w:val="1"/>
          <w:szCs w:val="24"/>
        </w:rPr>
        <w:t>Artículo</w:t>
      </w:r>
      <w:r w:rsidR="004427AE" w:rsidRPr="00334960">
        <w:rPr>
          <w:rFonts w:ascii="Times New Roman" w:eastAsia="Times New Roman" w:hAnsi="Times New Roman"/>
          <w:b/>
          <w:bCs/>
          <w:kern w:val="1"/>
          <w:szCs w:val="24"/>
        </w:rPr>
        <w:t xml:space="preserve"> 1º</w:t>
      </w:r>
      <w:r>
        <w:rPr>
          <w:rFonts w:ascii="Times New Roman" w:eastAsia="Times New Roman" w:hAnsi="Times New Roman"/>
          <w:b/>
          <w:bCs/>
          <w:kern w:val="1"/>
          <w:szCs w:val="24"/>
        </w:rPr>
        <w:t xml:space="preserve"> -</w:t>
      </w:r>
      <w:r w:rsidR="004427AE" w:rsidRPr="0033429F">
        <w:rPr>
          <w:rFonts w:ascii="Times New Roman" w:eastAsia="Times New Roman" w:hAnsi="Times New Roman"/>
          <w:kern w:val="1"/>
          <w:szCs w:val="24"/>
        </w:rPr>
        <w:t xml:space="preserve"> </w:t>
      </w:r>
      <w:r w:rsidR="003F30DE" w:rsidRPr="0033429F">
        <w:rPr>
          <w:rFonts w:ascii="Times New Roman" w:hAnsi="Times New Roman"/>
          <w:caps w:val="0"/>
          <w:szCs w:val="24"/>
        </w:rPr>
        <w:t>S</w:t>
      </w:r>
      <w:r w:rsidR="00706F05">
        <w:rPr>
          <w:rFonts w:ascii="Times New Roman" w:hAnsi="Times New Roman"/>
          <w:caps w:val="0"/>
          <w:szCs w:val="24"/>
        </w:rPr>
        <w:t xml:space="preserve">e declare de interés de esta H. Cámara de Senadores </w:t>
      </w:r>
      <w:r w:rsidR="007E5AC6">
        <w:rPr>
          <w:rFonts w:ascii="Times New Roman" w:hAnsi="Times New Roman"/>
          <w:caps w:val="0"/>
          <w:szCs w:val="24"/>
        </w:rPr>
        <w:t>l</w:t>
      </w:r>
      <w:r w:rsidR="00706F05" w:rsidRPr="00706F05">
        <w:rPr>
          <w:rFonts w:ascii="Times New Roman" w:hAnsi="Times New Roman"/>
          <w:caps w:val="0"/>
          <w:szCs w:val="24"/>
        </w:rPr>
        <w:t xml:space="preserve">a </w:t>
      </w:r>
      <w:r w:rsidR="00B74F43">
        <w:rPr>
          <w:rFonts w:ascii="Times New Roman" w:hAnsi="Times New Roman"/>
          <w:caps w:val="0"/>
          <w:szCs w:val="24"/>
        </w:rPr>
        <w:t>7</w:t>
      </w:r>
      <w:r w:rsidR="00706F05" w:rsidRPr="00706F05">
        <w:rPr>
          <w:rFonts w:ascii="Times New Roman" w:hAnsi="Times New Roman"/>
          <w:caps w:val="0"/>
          <w:szCs w:val="24"/>
        </w:rPr>
        <w:t xml:space="preserve">° Exposición </w:t>
      </w:r>
      <w:r w:rsidR="0016066C">
        <w:rPr>
          <w:rFonts w:ascii="Times New Roman" w:hAnsi="Times New Roman"/>
          <w:caps w:val="0"/>
          <w:szCs w:val="24"/>
        </w:rPr>
        <w:t>Equina</w:t>
      </w:r>
      <w:r w:rsidR="00706F05">
        <w:rPr>
          <w:rFonts w:ascii="Times New Roman" w:hAnsi="Times New Roman"/>
          <w:caps w:val="0"/>
          <w:szCs w:val="24"/>
        </w:rPr>
        <w:t>, a realizarse en el predio feria</w:t>
      </w:r>
      <w:r w:rsidR="00523335">
        <w:rPr>
          <w:rFonts w:ascii="Times New Roman" w:hAnsi="Times New Roman"/>
          <w:caps w:val="0"/>
          <w:szCs w:val="24"/>
        </w:rPr>
        <w:t xml:space="preserve">l de la Sociedad </w:t>
      </w:r>
      <w:r w:rsidR="00706F05">
        <w:rPr>
          <w:rFonts w:ascii="Times New Roman" w:hAnsi="Times New Roman"/>
          <w:caps w:val="0"/>
          <w:szCs w:val="24"/>
        </w:rPr>
        <w:t xml:space="preserve">Rural de Gualeguaychú, sito </w:t>
      </w:r>
      <w:r w:rsidR="00706F05" w:rsidRPr="00706F05">
        <w:rPr>
          <w:rFonts w:ascii="Times New Roman" w:hAnsi="Times New Roman"/>
          <w:caps w:val="0"/>
          <w:szCs w:val="24"/>
        </w:rPr>
        <w:t>en Urquiza al Oeste y Autovía Artigas (Ruta Nacional 14)</w:t>
      </w:r>
      <w:r w:rsidR="00706F05">
        <w:rPr>
          <w:rFonts w:ascii="Times New Roman" w:hAnsi="Times New Roman"/>
          <w:caps w:val="0"/>
          <w:szCs w:val="24"/>
        </w:rPr>
        <w:t xml:space="preserve">, </w:t>
      </w:r>
      <w:r w:rsidR="0091210C">
        <w:rPr>
          <w:rFonts w:ascii="Times New Roman" w:hAnsi="Times New Roman"/>
          <w:caps w:val="0"/>
          <w:szCs w:val="24"/>
        </w:rPr>
        <w:t xml:space="preserve">los días </w:t>
      </w:r>
      <w:r w:rsidR="003C57F5">
        <w:rPr>
          <w:rFonts w:ascii="Times New Roman" w:hAnsi="Times New Roman"/>
          <w:caps w:val="0"/>
          <w:szCs w:val="24"/>
        </w:rPr>
        <w:t>1</w:t>
      </w:r>
      <w:r w:rsidR="000846D7">
        <w:rPr>
          <w:rFonts w:ascii="Times New Roman" w:hAnsi="Times New Roman"/>
          <w:caps w:val="0"/>
          <w:szCs w:val="24"/>
        </w:rPr>
        <w:t>4, 15</w:t>
      </w:r>
      <w:r w:rsidR="0016066C">
        <w:rPr>
          <w:rFonts w:ascii="Times New Roman" w:hAnsi="Times New Roman"/>
          <w:caps w:val="0"/>
          <w:szCs w:val="24"/>
        </w:rPr>
        <w:t xml:space="preserve"> </w:t>
      </w:r>
      <w:r w:rsidR="0091210C">
        <w:rPr>
          <w:rFonts w:ascii="Times New Roman" w:hAnsi="Times New Roman"/>
          <w:caps w:val="0"/>
          <w:szCs w:val="24"/>
        </w:rPr>
        <w:t>y</w:t>
      </w:r>
      <w:r w:rsidR="0016066C">
        <w:rPr>
          <w:rFonts w:ascii="Times New Roman" w:hAnsi="Times New Roman"/>
          <w:caps w:val="0"/>
          <w:szCs w:val="24"/>
        </w:rPr>
        <w:t xml:space="preserve"> </w:t>
      </w:r>
      <w:r w:rsidR="003C57F5">
        <w:rPr>
          <w:rFonts w:ascii="Times New Roman" w:hAnsi="Times New Roman"/>
          <w:caps w:val="0"/>
          <w:szCs w:val="24"/>
        </w:rPr>
        <w:t>1</w:t>
      </w:r>
      <w:r w:rsidR="000846D7">
        <w:rPr>
          <w:rFonts w:ascii="Times New Roman" w:hAnsi="Times New Roman"/>
          <w:caps w:val="0"/>
          <w:szCs w:val="24"/>
        </w:rPr>
        <w:t>6</w:t>
      </w:r>
      <w:r w:rsidR="0016066C">
        <w:rPr>
          <w:rFonts w:ascii="Times New Roman" w:hAnsi="Times New Roman"/>
          <w:caps w:val="0"/>
          <w:szCs w:val="24"/>
        </w:rPr>
        <w:t xml:space="preserve"> de </w:t>
      </w:r>
      <w:r w:rsidR="003C57F5">
        <w:rPr>
          <w:rFonts w:ascii="Times New Roman" w:hAnsi="Times New Roman"/>
          <w:caps w:val="0"/>
          <w:szCs w:val="24"/>
        </w:rPr>
        <w:t>septiembre</w:t>
      </w:r>
      <w:r w:rsidR="0091210C">
        <w:rPr>
          <w:rFonts w:ascii="Times New Roman" w:hAnsi="Times New Roman"/>
          <w:caps w:val="0"/>
          <w:szCs w:val="24"/>
        </w:rPr>
        <w:t xml:space="preserve"> del corriente año</w:t>
      </w:r>
      <w:r w:rsidR="00EF336B" w:rsidRPr="0033429F">
        <w:rPr>
          <w:rFonts w:ascii="Times New Roman" w:hAnsi="Times New Roman"/>
          <w:caps w:val="0"/>
          <w:szCs w:val="24"/>
        </w:rPr>
        <w:t>.</w:t>
      </w:r>
    </w:p>
    <w:p w:rsidR="004427AE" w:rsidRPr="0033429F" w:rsidRDefault="00334960" w:rsidP="00706F05">
      <w:pPr>
        <w:pStyle w:val="Textosinformato"/>
        <w:spacing w:line="480" w:lineRule="auto"/>
        <w:ind w:left="0"/>
        <w:rPr>
          <w:rFonts w:ascii="Times New Roman" w:hAnsi="Times New Roman"/>
          <w:szCs w:val="24"/>
        </w:rPr>
      </w:pPr>
      <w:r w:rsidRPr="00334960">
        <w:rPr>
          <w:rFonts w:ascii="Times New Roman" w:eastAsia="Times New Roman" w:hAnsi="Times New Roman"/>
          <w:b/>
          <w:bCs/>
          <w:caps w:val="0"/>
          <w:szCs w:val="24"/>
        </w:rPr>
        <w:t>Artículo</w:t>
      </w:r>
      <w:r>
        <w:rPr>
          <w:rFonts w:ascii="Times New Roman" w:eastAsia="Times New Roman" w:hAnsi="Times New Roman"/>
          <w:b/>
          <w:bCs/>
          <w:caps w:val="0"/>
          <w:szCs w:val="24"/>
        </w:rPr>
        <w:t xml:space="preserve"> 2º -</w:t>
      </w:r>
      <w:r w:rsidR="004427AE" w:rsidRPr="0033429F">
        <w:rPr>
          <w:rFonts w:ascii="Times New Roman" w:eastAsia="Times New Roman" w:hAnsi="Times New Roman"/>
          <w:caps w:val="0"/>
          <w:szCs w:val="24"/>
        </w:rPr>
        <w:t xml:space="preserve"> Comuníquese.</w:t>
      </w:r>
    </w:p>
    <w:p w:rsidR="00FD42E9" w:rsidRPr="0033429F" w:rsidRDefault="00FD42E9"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4427AE" w:rsidRPr="0033429F" w:rsidRDefault="004427A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lastRenderedPageBreak/>
        <w:t>FUNDAMENTOS</w:t>
      </w:r>
    </w:p>
    <w:p w:rsidR="00706F05" w:rsidRDefault="00706F05" w:rsidP="00706F05">
      <w:pPr>
        <w:pStyle w:val="Ttulo1"/>
        <w:spacing w:before="0" w:beforeAutospacing="0" w:after="0" w:afterAutospacing="0" w:line="480" w:lineRule="auto"/>
        <w:jc w:val="both"/>
        <w:rPr>
          <w:b w:val="0"/>
          <w:sz w:val="24"/>
          <w:szCs w:val="24"/>
        </w:rPr>
      </w:pPr>
      <w:r>
        <w:rPr>
          <w:b w:val="0"/>
          <w:sz w:val="24"/>
          <w:szCs w:val="24"/>
        </w:rPr>
        <w:t>Señor Presidente:</w:t>
      </w:r>
      <w:r w:rsidR="00294B66" w:rsidRPr="0033429F">
        <w:rPr>
          <w:b w:val="0"/>
          <w:sz w:val="24"/>
          <w:szCs w:val="24"/>
        </w:rPr>
        <w:tab/>
      </w:r>
    </w:p>
    <w:p w:rsidR="00961A6C" w:rsidRDefault="00706F05" w:rsidP="0091210C">
      <w:pPr>
        <w:pStyle w:val="Ttulo1"/>
        <w:spacing w:before="0" w:beforeAutospacing="0" w:after="0" w:afterAutospacing="0" w:line="480" w:lineRule="auto"/>
        <w:jc w:val="both"/>
        <w:rPr>
          <w:b w:val="0"/>
          <w:sz w:val="24"/>
          <w:szCs w:val="24"/>
          <w:shd w:val="clear" w:color="auto" w:fill="FFFFFF"/>
        </w:rPr>
      </w:pPr>
      <w:r>
        <w:rPr>
          <w:b w:val="0"/>
          <w:sz w:val="24"/>
          <w:szCs w:val="24"/>
        </w:rPr>
        <w:tab/>
      </w:r>
      <w:r w:rsidRPr="00706F05">
        <w:rPr>
          <w:b w:val="0"/>
          <w:sz w:val="24"/>
          <w:szCs w:val="24"/>
          <w:shd w:val="clear" w:color="auto" w:fill="FFFFFF"/>
        </w:rPr>
        <w:t xml:space="preserve">La muestra de la </w:t>
      </w:r>
      <w:r w:rsidR="000846D7" w:rsidRPr="000846D7">
        <w:rPr>
          <w:b w:val="0"/>
          <w:sz w:val="24"/>
          <w:szCs w:val="24"/>
          <w:shd w:val="clear" w:color="auto" w:fill="FFFFFF"/>
        </w:rPr>
        <w:t>Exposición Nacional de Caballos Criollos (Categoría A)</w:t>
      </w:r>
      <w:r w:rsidR="000846D7">
        <w:rPr>
          <w:b w:val="0"/>
          <w:sz w:val="24"/>
          <w:szCs w:val="24"/>
          <w:shd w:val="clear" w:color="auto" w:fill="FFFFFF"/>
        </w:rPr>
        <w:t xml:space="preserve"> </w:t>
      </w:r>
      <w:r w:rsidRPr="00706F05">
        <w:rPr>
          <w:b w:val="0"/>
          <w:sz w:val="24"/>
          <w:szCs w:val="24"/>
          <w:shd w:val="clear" w:color="auto" w:fill="FFFFFF"/>
        </w:rPr>
        <w:t xml:space="preserve">se desarrolla desde hace </w:t>
      </w:r>
      <w:r w:rsidR="00961A6C">
        <w:rPr>
          <w:b w:val="0"/>
          <w:sz w:val="24"/>
          <w:szCs w:val="24"/>
          <w:shd w:val="clear" w:color="auto" w:fill="FFFFFF"/>
        </w:rPr>
        <w:t>s</w:t>
      </w:r>
      <w:r w:rsidR="003C57F5">
        <w:rPr>
          <w:b w:val="0"/>
          <w:sz w:val="24"/>
          <w:szCs w:val="24"/>
          <w:shd w:val="clear" w:color="auto" w:fill="FFFFFF"/>
        </w:rPr>
        <w:t>iete años</w:t>
      </w:r>
      <w:r w:rsidRPr="00706F05">
        <w:rPr>
          <w:b w:val="0"/>
          <w:sz w:val="24"/>
          <w:szCs w:val="24"/>
          <w:shd w:val="clear" w:color="auto" w:fill="FFFFFF"/>
        </w:rPr>
        <w:t xml:space="preserve"> en el predio </w:t>
      </w:r>
      <w:r w:rsidR="00961A6C">
        <w:rPr>
          <w:b w:val="0"/>
          <w:sz w:val="24"/>
          <w:szCs w:val="24"/>
          <w:shd w:val="clear" w:color="auto" w:fill="FFFFFF"/>
        </w:rPr>
        <w:t>de la Sociedad Rural de Gualeguaychú, ubicado</w:t>
      </w:r>
      <w:r w:rsidRPr="00706F05">
        <w:rPr>
          <w:b w:val="0"/>
          <w:sz w:val="24"/>
          <w:szCs w:val="24"/>
          <w:shd w:val="clear" w:color="auto" w:fill="FFFFFF"/>
        </w:rPr>
        <w:t xml:space="preserve"> en Urquiza al Oeste y Autovía Artigas (Ruta Nacional 14).</w:t>
      </w:r>
      <w:r w:rsidR="0091210C">
        <w:rPr>
          <w:b w:val="0"/>
          <w:sz w:val="24"/>
          <w:szCs w:val="24"/>
          <w:shd w:val="clear" w:color="auto" w:fill="FFFFFF"/>
        </w:rPr>
        <w:t xml:space="preserve"> </w:t>
      </w:r>
      <w:r w:rsidR="000846D7" w:rsidRPr="000846D7">
        <w:rPr>
          <w:b w:val="0"/>
          <w:sz w:val="24"/>
          <w:szCs w:val="24"/>
          <w:shd w:val="clear" w:color="auto" w:fill="FFFFFF"/>
        </w:rPr>
        <w:t xml:space="preserve">Que la exposición sea de categoría Nacional A, significa nada más, ni nada menos, que es del mismo nivel que la de Palermo. Es el máximo escalafón expositor que auspicia la Asociación de Criadores de Caballos Criollos y se espera que </w:t>
      </w:r>
      <w:r w:rsidR="000846D7">
        <w:rPr>
          <w:b w:val="0"/>
          <w:sz w:val="24"/>
          <w:szCs w:val="24"/>
          <w:shd w:val="clear" w:color="auto" w:fill="FFFFFF"/>
        </w:rPr>
        <w:t xml:space="preserve">participen </w:t>
      </w:r>
      <w:r w:rsidR="000846D7" w:rsidRPr="000846D7">
        <w:rPr>
          <w:b w:val="0"/>
          <w:sz w:val="24"/>
          <w:szCs w:val="24"/>
          <w:shd w:val="clear" w:color="auto" w:fill="FFFFFF"/>
        </w:rPr>
        <w:t>animales de gran calidad, no sólo de Entre Ríos, sino de toda la Argentina.</w:t>
      </w:r>
    </w:p>
    <w:p w:rsidR="00615ED1" w:rsidRDefault="00961A6C" w:rsidP="00706F05">
      <w:pPr>
        <w:pStyle w:val="Ttulo1"/>
        <w:spacing w:before="0" w:beforeAutospacing="0" w:after="0" w:afterAutospacing="0" w:line="480" w:lineRule="auto"/>
        <w:ind w:firstLine="709"/>
        <w:jc w:val="both"/>
        <w:rPr>
          <w:b w:val="0"/>
          <w:sz w:val="24"/>
          <w:szCs w:val="24"/>
          <w:shd w:val="clear" w:color="auto" w:fill="FFFFFF"/>
        </w:rPr>
      </w:pPr>
      <w:r>
        <w:rPr>
          <w:b w:val="0"/>
          <w:sz w:val="24"/>
          <w:szCs w:val="24"/>
          <w:shd w:val="clear" w:color="auto" w:fill="FFFFFF"/>
        </w:rPr>
        <w:t>Se desarrollar</w:t>
      </w:r>
      <w:r w:rsidR="0091210C">
        <w:rPr>
          <w:b w:val="0"/>
          <w:sz w:val="24"/>
          <w:szCs w:val="24"/>
          <w:shd w:val="clear" w:color="auto" w:fill="FFFFFF"/>
        </w:rPr>
        <w:t>á</w:t>
      </w:r>
      <w:r>
        <w:rPr>
          <w:b w:val="0"/>
          <w:sz w:val="24"/>
          <w:szCs w:val="24"/>
          <w:shd w:val="clear" w:color="auto" w:fill="FFFFFF"/>
        </w:rPr>
        <w:t>n pruebas de aparte</w:t>
      </w:r>
      <w:r w:rsidR="000846D7">
        <w:rPr>
          <w:b w:val="0"/>
          <w:sz w:val="24"/>
          <w:szCs w:val="24"/>
          <w:shd w:val="clear" w:color="auto" w:fill="FFFFFF"/>
        </w:rPr>
        <w:t xml:space="preserve"> campero</w:t>
      </w:r>
      <w:r>
        <w:rPr>
          <w:b w:val="0"/>
          <w:sz w:val="24"/>
          <w:szCs w:val="24"/>
          <w:shd w:val="clear" w:color="auto" w:fill="FFFFFF"/>
        </w:rPr>
        <w:t>, corrida de tambores, demostración de prueba</w:t>
      </w:r>
      <w:r w:rsidR="00ED57F8">
        <w:rPr>
          <w:b w:val="0"/>
          <w:sz w:val="24"/>
          <w:szCs w:val="24"/>
          <w:shd w:val="clear" w:color="auto" w:fill="FFFFFF"/>
        </w:rPr>
        <w:t xml:space="preserve"> de “Freno de Oro”</w:t>
      </w:r>
      <w:r w:rsidR="0091210C">
        <w:rPr>
          <w:b w:val="0"/>
          <w:sz w:val="24"/>
          <w:szCs w:val="24"/>
          <w:shd w:val="clear" w:color="auto" w:fill="FFFFFF"/>
        </w:rPr>
        <w:t>,</w:t>
      </w:r>
      <w:r w:rsidR="00ED57F8">
        <w:rPr>
          <w:b w:val="0"/>
          <w:sz w:val="24"/>
          <w:szCs w:val="24"/>
          <w:shd w:val="clear" w:color="auto" w:fill="FFFFFF"/>
        </w:rPr>
        <w:t xml:space="preserve"> consiste en varias pruebas de docilidad, mansedumbre, adiestramiento del caballo</w:t>
      </w:r>
      <w:r w:rsidR="0091210C">
        <w:rPr>
          <w:b w:val="0"/>
          <w:sz w:val="24"/>
          <w:szCs w:val="24"/>
          <w:shd w:val="clear" w:color="auto" w:fill="FFFFFF"/>
        </w:rPr>
        <w:t>. Asimismo,</w:t>
      </w:r>
      <w:r w:rsidR="00ED57F8">
        <w:rPr>
          <w:b w:val="0"/>
          <w:sz w:val="24"/>
          <w:szCs w:val="24"/>
          <w:shd w:val="clear" w:color="auto" w:fill="FFFFFF"/>
        </w:rPr>
        <w:t xml:space="preserve"> se realiza</w:t>
      </w:r>
      <w:r w:rsidR="0091210C">
        <w:rPr>
          <w:b w:val="0"/>
          <w:sz w:val="24"/>
          <w:szCs w:val="24"/>
          <w:shd w:val="clear" w:color="auto" w:fill="FFFFFF"/>
        </w:rPr>
        <w:t>rá la</w:t>
      </w:r>
      <w:r w:rsidR="00ED57F8">
        <w:rPr>
          <w:b w:val="0"/>
          <w:sz w:val="24"/>
          <w:szCs w:val="24"/>
          <w:shd w:val="clear" w:color="auto" w:fill="FFFFFF"/>
        </w:rPr>
        <w:t xml:space="preserve"> demostración de </w:t>
      </w:r>
      <w:proofErr w:type="spellStart"/>
      <w:r w:rsidR="00ED57F8">
        <w:rPr>
          <w:b w:val="0"/>
          <w:sz w:val="24"/>
          <w:szCs w:val="24"/>
          <w:shd w:val="clear" w:color="auto" w:fill="FFFFFF"/>
        </w:rPr>
        <w:t>Equinoterapia</w:t>
      </w:r>
      <w:proofErr w:type="spellEnd"/>
      <w:r w:rsidR="0091210C">
        <w:rPr>
          <w:b w:val="0"/>
          <w:sz w:val="24"/>
          <w:szCs w:val="24"/>
          <w:shd w:val="clear" w:color="auto" w:fill="FFFFFF"/>
        </w:rPr>
        <w:t>,</w:t>
      </w:r>
      <w:r w:rsidR="00615ED1">
        <w:rPr>
          <w:b w:val="0"/>
          <w:sz w:val="24"/>
          <w:szCs w:val="24"/>
          <w:shd w:val="clear" w:color="auto" w:fill="FFFFFF"/>
        </w:rPr>
        <w:t xml:space="preserve"> </w:t>
      </w:r>
      <w:r w:rsidR="0091210C">
        <w:rPr>
          <w:b w:val="0"/>
          <w:sz w:val="24"/>
          <w:szCs w:val="24"/>
          <w:shd w:val="clear" w:color="auto" w:fill="FFFFFF"/>
        </w:rPr>
        <w:t xml:space="preserve">la que estará </w:t>
      </w:r>
      <w:r w:rsidR="00615ED1">
        <w:rPr>
          <w:b w:val="0"/>
          <w:sz w:val="24"/>
          <w:szCs w:val="24"/>
          <w:shd w:val="clear" w:color="auto" w:fill="FFFFFF"/>
        </w:rPr>
        <w:t xml:space="preserve">a cargo de </w:t>
      </w:r>
      <w:r w:rsidR="00341D7F">
        <w:rPr>
          <w:b w:val="0"/>
          <w:sz w:val="24"/>
          <w:szCs w:val="24"/>
          <w:shd w:val="clear" w:color="auto" w:fill="FFFFFF"/>
        </w:rPr>
        <w:t xml:space="preserve">la Asociación Civil </w:t>
      </w:r>
      <w:r w:rsidR="00615ED1">
        <w:rPr>
          <w:b w:val="0"/>
          <w:sz w:val="24"/>
          <w:szCs w:val="24"/>
          <w:shd w:val="clear" w:color="auto" w:fill="FFFFFF"/>
        </w:rPr>
        <w:t>“El Establo”.</w:t>
      </w:r>
    </w:p>
    <w:p w:rsidR="00ED57F8" w:rsidRDefault="0091210C" w:rsidP="00706F05">
      <w:pPr>
        <w:pStyle w:val="Ttulo1"/>
        <w:spacing w:before="0" w:beforeAutospacing="0" w:after="0" w:afterAutospacing="0" w:line="480" w:lineRule="auto"/>
        <w:ind w:firstLine="709"/>
        <w:jc w:val="both"/>
        <w:rPr>
          <w:b w:val="0"/>
          <w:sz w:val="24"/>
          <w:szCs w:val="24"/>
          <w:shd w:val="clear" w:color="auto" w:fill="FFFFFF"/>
        </w:rPr>
      </w:pPr>
      <w:r>
        <w:rPr>
          <w:b w:val="0"/>
          <w:sz w:val="24"/>
          <w:szCs w:val="24"/>
          <w:shd w:val="clear" w:color="auto" w:fill="FFFFFF"/>
        </w:rPr>
        <w:t>De la misma manera, s</w:t>
      </w:r>
      <w:r w:rsidR="00615ED1">
        <w:rPr>
          <w:b w:val="0"/>
          <w:sz w:val="24"/>
          <w:szCs w:val="24"/>
          <w:shd w:val="clear" w:color="auto" w:fill="FFFFFF"/>
        </w:rPr>
        <w:t xml:space="preserve">e </w:t>
      </w:r>
      <w:r>
        <w:rPr>
          <w:b w:val="0"/>
          <w:sz w:val="24"/>
          <w:szCs w:val="24"/>
          <w:shd w:val="clear" w:color="auto" w:fill="FFFFFF"/>
        </w:rPr>
        <w:t>durante la realización de la exposición se llevará a cabo</w:t>
      </w:r>
      <w:r w:rsidR="00615ED1">
        <w:rPr>
          <w:b w:val="0"/>
          <w:sz w:val="24"/>
          <w:szCs w:val="24"/>
          <w:shd w:val="clear" w:color="auto" w:fill="FFFFFF"/>
        </w:rPr>
        <w:t xml:space="preserve"> el campeonato de morfología de la raza crioll</w:t>
      </w:r>
      <w:r w:rsidR="00843008">
        <w:rPr>
          <w:b w:val="0"/>
          <w:sz w:val="24"/>
          <w:szCs w:val="24"/>
          <w:shd w:val="clear" w:color="auto" w:fill="FFFFFF"/>
        </w:rPr>
        <w:t xml:space="preserve">a, </w:t>
      </w:r>
      <w:r>
        <w:rPr>
          <w:b w:val="0"/>
          <w:sz w:val="24"/>
          <w:szCs w:val="24"/>
          <w:shd w:val="clear" w:color="auto" w:fill="FFFFFF"/>
        </w:rPr>
        <w:t xml:space="preserve">oportunidad en la que se dictarán </w:t>
      </w:r>
      <w:r w:rsidR="00843008">
        <w:rPr>
          <w:b w:val="0"/>
          <w:sz w:val="24"/>
          <w:szCs w:val="24"/>
          <w:shd w:val="clear" w:color="auto" w:fill="FFFFFF"/>
        </w:rPr>
        <w:t>charlas técnicas.</w:t>
      </w:r>
    </w:p>
    <w:p w:rsidR="000846D7" w:rsidRDefault="000846D7" w:rsidP="00706F05">
      <w:pPr>
        <w:pStyle w:val="Ttulo1"/>
        <w:spacing w:before="0" w:beforeAutospacing="0" w:after="0" w:afterAutospacing="0" w:line="480" w:lineRule="auto"/>
        <w:ind w:firstLine="709"/>
        <w:jc w:val="both"/>
        <w:rPr>
          <w:b w:val="0"/>
          <w:sz w:val="24"/>
          <w:szCs w:val="24"/>
          <w:shd w:val="clear" w:color="auto" w:fill="FFFFFF"/>
        </w:rPr>
      </w:pPr>
      <w:r>
        <w:rPr>
          <w:b w:val="0"/>
          <w:sz w:val="24"/>
          <w:szCs w:val="24"/>
          <w:shd w:val="clear" w:color="auto" w:fill="FFFFFF"/>
        </w:rPr>
        <w:t xml:space="preserve">Por último, también se entregará el </w:t>
      </w:r>
      <w:r w:rsidRPr="000846D7">
        <w:rPr>
          <w:b w:val="0"/>
          <w:sz w:val="24"/>
          <w:szCs w:val="24"/>
          <w:shd w:val="clear" w:color="auto" w:fill="FFFFFF"/>
        </w:rPr>
        <w:t>Premio Pérez Vieyra</w:t>
      </w:r>
      <w:r>
        <w:rPr>
          <w:b w:val="0"/>
          <w:sz w:val="24"/>
          <w:szCs w:val="24"/>
          <w:shd w:val="clear" w:color="auto" w:fill="FFFFFF"/>
        </w:rPr>
        <w:t>, con el cual</w:t>
      </w:r>
      <w:r w:rsidRPr="000846D7">
        <w:rPr>
          <w:b w:val="0"/>
          <w:sz w:val="24"/>
          <w:szCs w:val="24"/>
          <w:shd w:val="clear" w:color="auto" w:fill="FFFFFF"/>
        </w:rPr>
        <w:t xml:space="preserve"> se premia al mejor animal nacido y criado en Entre Ríos.</w:t>
      </w:r>
    </w:p>
    <w:p w:rsidR="00843008" w:rsidRDefault="00843008" w:rsidP="00706F05">
      <w:pPr>
        <w:pStyle w:val="Ttulo1"/>
        <w:spacing w:before="0" w:beforeAutospacing="0" w:after="0" w:afterAutospacing="0" w:line="480" w:lineRule="auto"/>
        <w:ind w:firstLine="709"/>
        <w:jc w:val="both"/>
        <w:rPr>
          <w:b w:val="0"/>
          <w:sz w:val="24"/>
          <w:szCs w:val="24"/>
          <w:shd w:val="clear" w:color="auto" w:fill="FFFFFF"/>
        </w:rPr>
      </w:pPr>
      <w:r>
        <w:rPr>
          <w:b w:val="0"/>
          <w:sz w:val="24"/>
          <w:szCs w:val="24"/>
          <w:shd w:val="clear" w:color="auto" w:fill="FFFFFF"/>
        </w:rPr>
        <w:lastRenderedPageBreak/>
        <w:t xml:space="preserve">Cabe destacar que </w:t>
      </w:r>
      <w:r w:rsidR="0091210C">
        <w:rPr>
          <w:b w:val="0"/>
          <w:sz w:val="24"/>
          <w:szCs w:val="24"/>
          <w:shd w:val="clear" w:color="auto" w:fill="FFFFFF"/>
        </w:rPr>
        <w:t xml:space="preserve">este es un evento muy importante en el Departamento Gualeguaychú y de esta exposición participa toda la ciudadanía, por lo que hay que resaltar que </w:t>
      </w:r>
      <w:r>
        <w:rPr>
          <w:b w:val="0"/>
          <w:sz w:val="24"/>
          <w:szCs w:val="24"/>
          <w:shd w:val="clear" w:color="auto" w:fill="FFFFFF"/>
        </w:rPr>
        <w:t>la entrada es totalmente libre y gratuita</w:t>
      </w:r>
      <w:r w:rsidR="00341D7F">
        <w:rPr>
          <w:b w:val="0"/>
          <w:sz w:val="24"/>
          <w:szCs w:val="24"/>
          <w:shd w:val="clear" w:color="auto" w:fill="FFFFFF"/>
        </w:rPr>
        <w:t>.</w:t>
      </w:r>
      <w:r>
        <w:rPr>
          <w:b w:val="0"/>
          <w:sz w:val="24"/>
          <w:szCs w:val="24"/>
          <w:shd w:val="clear" w:color="auto" w:fill="FFFFFF"/>
        </w:rPr>
        <w:t xml:space="preserve"> </w:t>
      </w:r>
    </w:p>
    <w:p w:rsidR="004427AE" w:rsidRPr="00706F05" w:rsidRDefault="004427AE" w:rsidP="00706F05">
      <w:pPr>
        <w:pStyle w:val="Ttulo1"/>
        <w:spacing w:before="0" w:beforeAutospacing="0" w:after="0" w:afterAutospacing="0" w:line="480" w:lineRule="auto"/>
        <w:ind w:firstLine="709"/>
        <w:jc w:val="both"/>
        <w:rPr>
          <w:b w:val="0"/>
          <w:sz w:val="24"/>
          <w:szCs w:val="24"/>
          <w:lang w:eastAsia="es-AR"/>
        </w:rPr>
      </w:pPr>
      <w:r w:rsidRPr="00706F05">
        <w:rPr>
          <w:b w:val="0"/>
          <w:sz w:val="24"/>
          <w:szCs w:val="24"/>
        </w:rPr>
        <w:t>Por las razones expuestas es que solicito a mis pares la aprobación del presente proyecto de declaración.</w:t>
      </w:r>
    </w:p>
    <w:sectPr w:rsidR="004427AE"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52" w:rsidRDefault="00B95652" w:rsidP="008B3BA6">
      <w:pPr>
        <w:spacing w:after="0" w:line="240" w:lineRule="auto"/>
      </w:pPr>
      <w:r>
        <w:separator/>
      </w:r>
    </w:p>
  </w:endnote>
  <w:endnote w:type="continuationSeparator" w:id="0">
    <w:p w:rsidR="00B95652" w:rsidRDefault="00B95652"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52" w:rsidRDefault="00B95652" w:rsidP="008B3BA6">
      <w:pPr>
        <w:spacing w:after="0" w:line="240" w:lineRule="auto"/>
      </w:pPr>
      <w:r>
        <w:separator/>
      </w:r>
    </w:p>
  </w:footnote>
  <w:footnote w:type="continuationSeparator" w:id="0">
    <w:p w:rsidR="00B95652" w:rsidRDefault="00B95652"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326C3"/>
    <w:rsid w:val="000431C9"/>
    <w:rsid w:val="00075C66"/>
    <w:rsid w:val="00077730"/>
    <w:rsid w:val="000846D7"/>
    <w:rsid w:val="0009770B"/>
    <w:rsid w:val="001265BD"/>
    <w:rsid w:val="001578C0"/>
    <w:rsid w:val="0016066C"/>
    <w:rsid w:val="001C7518"/>
    <w:rsid w:val="001E74BE"/>
    <w:rsid w:val="00212ED4"/>
    <w:rsid w:val="0024180B"/>
    <w:rsid w:val="00290446"/>
    <w:rsid w:val="00294B66"/>
    <w:rsid w:val="002D5F58"/>
    <w:rsid w:val="002E55DB"/>
    <w:rsid w:val="002E5915"/>
    <w:rsid w:val="00324E9C"/>
    <w:rsid w:val="0033429F"/>
    <w:rsid w:val="00334452"/>
    <w:rsid w:val="00334960"/>
    <w:rsid w:val="00341D7F"/>
    <w:rsid w:val="00353E57"/>
    <w:rsid w:val="00373C32"/>
    <w:rsid w:val="003C57F5"/>
    <w:rsid w:val="003D6664"/>
    <w:rsid w:val="003E0F15"/>
    <w:rsid w:val="003F30DE"/>
    <w:rsid w:val="00413568"/>
    <w:rsid w:val="004427AE"/>
    <w:rsid w:val="00491ED3"/>
    <w:rsid w:val="004D25C9"/>
    <w:rsid w:val="004D352A"/>
    <w:rsid w:val="00523335"/>
    <w:rsid w:val="0054025F"/>
    <w:rsid w:val="00545A40"/>
    <w:rsid w:val="00587872"/>
    <w:rsid w:val="005A7B0B"/>
    <w:rsid w:val="005D32F7"/>
    <w:rsid w:val="00615ED1"/>
    <w:rsid w:val="006331D4"/>
    <w:rsid w:val="00637C4B"/>
    <w:rsid w:val="006444A4"/>
    <w:rsid w:val="00657AAE"/>
    <w:rsid w:val="00664F2E"/>
    <w:rsid w:val="00686B6D"/>
    <w:rsid w:val="00706F05"/>
    <w:rsid w:val="00777C5D"/>
    <w:rsid w:val="00782513"/>
    <w:rsid w:val="007D7397"/>
    <w:rsid w:val="007E3FE8"/>
    <w:rsid w:val="007E5AC6"/>
    <w:rsid w:val="00831107"/>
    <w:rsid w:val="0083471E"/>
    <w:rsid w:val="00843008"/>
    <w:rsid w:val="00846B32"/>
    <w:rsid w:val="00852954"/>
    <w:rsid w:val="008629E1"/>
    <w:rsid w:val="008B3BA6"/>
    <w:rsid w:val="008B6A4D"/>
    <w:rsid w:val="008D1976"/>
    <w:rsid w:val="008F026D"/>
    <w:rsid w:val="0091210C"/>
    <w:rsid w:val="00934D5D"/>
    <w:rsid w:val="009570B3"/>
    <w:rsid w:val="00961A6C"/>
    <w:rsid w:val="00991A4D"/>
    <w:rsid w:val="009A3483"/>
    <w:rsid w:val="009A363B"/>
    <w:rsid w:val="00A64FDF"/>
    <w:rsid w:val="00A83671"/>
    <w:rsid w:val="00AB1AEF"/>
    <w:rsid w:val="00AD1CFA"/>
    <w:rsid w:val="00B01D66"/>
    <w:rsid w:val="00B74F43"/>
    <w:rsid w:val="00B95652"/>
    <w:rsid w:val="00BD6F8D"/>
    <w:rsid w:val="00BE46A2"/>
    <w:rsid w:val="00C22D99"/>
    <w:rsid w:val="00C31803"/>
    <w:rsid w:val="00C65485"/>
    <w:rsid w:val="00C707C6"/>
    <w:rsid w:val="00C8064B"/>
    <w:rsid w:val="00CA29D0"/>
    <w:rsid w:val="00D36994"/>
    <w:rsid w:val="00D726CA"/>
    <w:rsid w:val="00D96ED2"/>
    <w:rsid w:val="00DD03A9"/>
    <w:rsid w:val="00DD2C88"/>
    <w:rsid w:val="00DE0BC0"/>
    <w:rsid w:val="00DE6FDC"/>
    <w:rsid w:val="00E62C85"/>
    <w:rsid w:val="00ED57F8"/>
    <w:rsid w:val="00EF336B"/>
    <w:rsid w:val="00F2568C"/>
    <w:rsid w:val="00F315ED"/>
    <w:rsid w:val="00F4077F"/>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ED5273C-F45E-4D4A-8E9C-BA618E57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2018-07-24T22:46:00Z</dcterms:created>
  <dcterms:modified xsi:type="dcterms:W3CDTF">2018-07-24T22:46:00Z</dcterms:modified>
</cp:coreProperties>
</file>