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3B5" w:rsidRDefault="001873B5" w:rsidP="001873B5">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HONORABLE SENADO:</w:t>
      </w:r>
    </w:p>
    <w:p w:rsidR="001873B5" w:rsidRPr="001873B5" w:rsidRDefault="001873B5" w:rsidP="001873B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Vuestra Comisión de </w:t>
      </w:r>
      <w:r w:rsidRPr="001873B5">
        <w:rPr>
          <w:rFonts w:ascii="Times New Roman" w:hAnsi="Times New Roman" w:cs="Times New Roman"/>
          <w:b/>
          <w:sz w:val="24"/>
          <w:szCs w:val="24"/>
        </w:rPr>
        <w:t>Legislación General</w:t>
      </w:r>
      <w:r>
        <w:rPr>
          <w:rFonts w:ascii="Times New Roman" w:hAnsi="Times New Roman" w:cs="Times New Roman"/>
          <w:sz w:val="24"/>
          <w:szCs w:val="24"/>
        </w:rPr>
        <w:t xml:space="preserve">, ha considerado, en revisión, el Proyecto de Ley, contenido en el </w:t>
      </w:r>
      <w:proofErr w:type="spellStart"/>
      <w:r>
        <w:rPr>
          <w:rFonts w:ascii="Times New Roman" w:hAnsi="Times New Roman" w:cs="Times New Roman"/>
          <w:sz w:val="24"/>
          <w:szCs w:val="24"/>
        </w:rPr>
        <w:t>Expte</w:t>
      </w:r>
      <w:proofErr w:type="spellEnd"/>
      <w:r>
        <w:rPr>
          <w:rFonts w:ascii="Times New Roman" w:hAnsi="Times New Roman" w:cs="Times New Roman"/>
          <w:sz w:val="24"/>
          <w:szCs w:val="24"/>
        </w:rPr>
        <w:t xml:space="preserve">. 22.868, autoría del Poder Ejecutivo, por el cual </w:t>
      </w:r>
      <w:r w:rsidR="00035A96">
        <w:rPr>
          <w:rFonts w:ascii="Times New Roman" w:hAnsi="Times New Roman" w:cs="Times New Roman"/>
          <w:sz w:val="24"/>
          <w:szCs w:val="24"/>
        </w:rPr>
        <w:t>el Superior Gobierno de la Provincia de Entre Ríos</w:t>
      </w:r>
      <w:r>
        <w:rPr>
          <w:rFonts w:ascii="Times New Roman" w:hAnsi="Times New Roman" w:cs="Times New Roman"/>
          <w:sz w:val="24"/>
          <w:szCs w:val="24"/>
        </w:rPr>
        <w:t xml:space="preserve"> acepta la donación formulada por el Sr. Jorge Pedro Valla de dos fracciones de terrenos ubicad</w:t>
      </w:r>
      <w:r w:rsidR="00035A96">
        <w:rPr>
          <w:rFonts w:ascii="Times New Roman" w:hAnsi="Times New Roman" w:cs="Times New Roman"/>
          <w:sz w:val="24"/>
          <w:szCs w:val="24"/>
        </w:rPr>
        <w:t>a</w:t>
      </w:r>
      <w:r>
        <w:rPr>
          <w:rFonts w:ascii="Times New Roman" w:hAnsi="Times New Roman" w:cs="Times New Roman"/>
          <w:sz w:val="24"/>
          <w:szCs w:val="24"/>
        </w:rPr>
        <w:t xml:space="preserve">s en el centro rural de población Sauce </w:t>
      </w:r>
      <w:proofErr w:type="spellStart"/>
      <w:r>
        <w:rPr>
          <w:rFonts w:ascii="Times New Roman" w:hAnsi="Times New Roman" w:cs="Times New Roman"/>
          <w:sz w:val="24"/>
          <w:szCs w:val="24"/>
        </w:rPr>
        <w:t>Montrull</w:t>
      </w:r>
      <w:proofErr w:type="spellEnd"/>
      <w:r>
        <w:rPr>
          <w:rFonts w:ascii="Times New Roman" w:hAnsi="Times New Roman" w:cs="Times New Roman"/>
          <w:sz w:val="24"/>
          <w:szCs w:val="24"/>
        </w:rPr>
        <w:t>, destinad</w:t>
      </w:r>
      <w:r w:rsidR="00035A96">
        <w:rPr>
          <w:rFonts w:ascii="Times New Roman" w:hAnsi="Times New Roman" w:cs="Times New Roman"/>
          <w:sz w:val="24"/>
          <w:szCs w:val="24"/>
        </w:rPr>
        <w:t>a</w:t>
      </w:r>
      <w:r>
        <w:rPr>
          <w:rFonts w:ascii="Times New Roman" w:hAnsi="Times New Roman" w:cs="Times New Roman"/>
          <w:sz w:val="24"/>
          <w:szCs w:val="24"/>
        </w:rPr>
        <w:t>s un</w:t>
      </w:r>
      <w:r w:rsidR="00035A96">
        <w:rPr>
          <w:rFonts w:ascii="Times New Roman" w:hAnsi="Times New Roman" w:cs="Times New Roman"/>
          <w:sz w:val="24"/>
          <w:szCs w:val="24"/>
        </w:rPr>
        <w:t>a</w:t>
      </w:r>
      <w:r>
        <w:rPr>
          <w:rFonts w:ascii="Times New Roman" w:hAnsi="Times New Roman" w:cs="Times New Roman"/>
          <w:sz w:val="24"/>
          <w:szCs w:val="24"/>
        </w:rPr>
        <w:t xml:space="preserve"> a calle pública y </w:t>
      </w:r>
      <w:r w:rsidR="00035A96">
        <w:rPr>
          <w:rFonts w:ascii="Times New Roman" w:hAnsi="Times New Roman" w:cs="Times New Roman"/>
          <w:sz w:val="24"/>
          <w:szCs w:val="24"/>
        </w:rPr>
        <w:t>la otra</w:t>
      </w:r>
      <w:r>
        <w:rPr>
          <w:rFonts w:ascii="Times New Roman" w:hAnsi="Times New Roman" w:cs="Times New Roman"/>
          <w:sz w:val="24"/>
          <w:szCs w:val="24"/>
        </w:rPr>
        <w:t xml:space="preserve"> a reserva fiscal, y por las razones que dará su miembro informante, aconseja su aprobación en los términos remitidos.</w:t>
      </w:r>
    </w:p>
    <w:p w:rsidR="001873B5" w:rsidRDefault="001873B5" w:rsidP="001873B5">
      <w:pPr>
        <w:jc w:val="center"/>
        <w:rPr>
          <w:rFonts w:ascii="Times New Roman" w:hAnsi="Times New Roman" w:cs="Times New Roman"/>
          <w:b/>
          <w:sz w:val="24"/>
          <w:szCs w:val="24"/>
        </w:rPr>
      </w:pPr>
    </w:p>
    <w:p w:rsidR="001873B5" w:rsidRDefault="001873B5" w:rsidP="001873B5">
      <w:pPr>
        <w:jc w:val="center"/>
        <w:rPr>
          <w:rFonts w:ascii="Times New Roman" w:hAnsi="Times New Roman" w:cs="Times New Roman"/>
          <w:b/>
          <w:sz w:val="24"/>
          <w:szCs w:val="24"/>
        </w:rPr>
      </w:pPr>
      <w:r w:rsidRPr="001873B5">
        <w:rPr>
          <w:rFonts w:ascii="Times New Roman" w:hAnsi="Times New Roman" w:cs="Times New Roman"/>
          <w:b/>
          <w:sz w:val="24"/>
          <w:szCs w:val="24"/>
        </w:rPr>
        <w:t>LA LEGISLATURA DE LA PROVINCIA DE ENTRE RIOS</w:t>
      </w:r>
    </w:p>
    <w:p w:rsidR="001873B5" w:rsidRDefault="001873B5" w:rsidP="001873B5">
      <w:pPr>
        <w:jc w:val="center"/>
        <w:rPr>
          <w:rFonts w:ascii="Times New Roman" w:hAnsi="Times New Roman" w:cs="Times New Roman"/>
          <w:b/>
          <w:sz w:val="24"/>
          <w:szCs w:val="24"/>
        </w:rPr>
      </w:pPr>
      <w:r w:rsidRPr="001873B5">
        <w:rPr>
          <w:rFonts w:ascii="Times New Roman" w:hAnsi="Times New Roman" w:cs="Times New Roman"/>
          <w:b/>
          <w:sz w:val="24"/>
          <w:szCs w:val="24"/>
        </w:rPr>
        <w:t>SANCIONA CON FUERZA DE</w:t>
      </w:r>
    </w:p>
    <w:p w:rsidR="001873B5" w:rsidRPr="001873B5" w:rsidRDefault="001873B5" w:rsidP="001873B5">
      <w:pPr>
        <w:jc w:val="center"/>
        <w:rPr>
          <w:rFonts w:ascii="Times New Roman" w:hAnsi="Times New Roman" w:cs="Times New Roman"/>
          <w:b/>
          <w:sz w:val="24"/>
          <w:szCs w:val="24"/>
        </w:rPr>
      </w:pPr>
      <w:r w:rsidRPr="001873B5">
        <w:rPr>
          <w:rFonts w:ascii="Times New Roman" w:hAnsi="Times New Roman" w:cs="Times New Roman"/>
          <w:b/>
          <w:sz w:val="24"/>
          <w:szCs w:val="24"/>
        </w:rPr>
        <w:t>L</w:t>
      </w:r>
      <w:r>
        <w:rPr>
          <w:rFonts w:ascii="Times New Roman" w:hAnsi="Times New Roman" w:cs="Times New Roman"/>
          <w:b/>
          <w:sz w:val="24"/>
          <w:szCs w:val="24"/>
        </w:rPr>
        <w:t xml:space="preserve">  </w:t>
      </w:r>
      <w:r w:rsidRPr="001873B5">
        <w:rPr>
          <w:rFonts w:ascii="Times New Roman" w:hAnsi="Times New Roman" w:cs="Times New Roman"/>
          <w:b/>
          <w:sz w:val="24"/>
          <w:szCs w:val="24"/>
        </w:rPr>
        <w:t>E</w:t>
      </w:r>
      <w:r>
        <w:rPr>
          <w:rFonts w:ascii="Times New Roman" w:hAnsi="Times New Roman" w:cs="Times New Roman"/>
          <w:b/>
          <w:sz w:val="24"/>
          <w:szCs w:val="24"/>
        </w:rPr>
        <w:t xml:space="preserve">  </w:t>
      </w:r>
      <w:r w:rsidRPr="001873B5">
        <w:rPr>
          <w:rFonts w:ascii="Times New Roman" w:hAnsi="Times New Roman" w:cs="Times New Roman"/>
          <w:b/>
          <w:sz w:val="24"/>
          <w:szCs w:val="24"/>
        </w:rPr>
        <w:t>Y:</w:t>
      </w:r>
    </w:p>
    <w:p w:rsidR="001873B5" w:rsidRDefault="001873B5" w:rsidP="001873B5">
      <w:pPr>
        <w:jc w:val="both"/>
        <w:rPr>
          <w:rFonts w:ascii="Times New Roman" w:hAnsi="Times New Roman" w:cs="Times New Roman"/>
          <w:sz w:val="24"/>
          <w:szCs w:val="24"/>
        </w:rPr>
      </w:pPr>
      <w:r w:rsidRPr="001873B5">
        <w:rPr>
          <w:rFonts w:ascii="Times New Roman" w:hAnsi="Times New Roman" w:cs="Times New Roman"/>
          <w:b/>
          <w:sz w:val="24"/>
          <w:szCs w:val="24"/>
        </w:rPr>
        <w:t>ARTÍCULO 1º</w:t>
      </w:r>
      <w:r>
        <w:rPr>
          <w:rFonts w:ascii="Times New Roman" w:hAnsi="Times New Roman" w:cs="Times New Roman"/>
          <w:sz w:val="24"/>
          <w:szCs w:val="24"/>
        </w:rPr>
        <w:t>:</w:t>
      </w:r>
      <w:r w:rsidRPr="001873B5">
        <w:rPr>
          <w:rFonts w:ascii="Times New Roman" w:hAnsi="Times New Roman" w:cs="Times New Roman"/>
          <w:sz w:val="24"/>
          <w:szCs w:val="24"/>
        </w:rPr>
        <w:t xml:space="preserve"> Autorícese al Superior Gobierno de la Provincia a aceptar la donación formulada por el Señor Jorge Pedro VALLA, D.N.I. Nro. 17.277.728, propietario de la urbanización denominada Poste del Sauce, de dos (2) fracciones de terrenos ubicadas en la Provincia de Entre Ríos, Departamento Paraná, Distrito Sauce, Centro Rural de Población Sauce </w:t>
      </w:r>
      <w:proofErr w:type="spellStart"/>
      <w:r w:rsidRPr="001873B5">
        <w:rPr>
          <w:rFonts w:ascii="Times New Roman" w:hAnsi="Times New Roman" w:cs="Times New Roman"/>
          <w:sz w:val="24"/>
          <w:szCs w:val="24"/>
        </w:rPr>
        <w:t>Montrull</w:t>
      </w:r>
      <w:proofErr w:type="spellEnd"/>
      <w:r w:rsidRPr="001873B5">
        <w:rPr>
          <w:rFonts w:ascii="Times New Roman" w:hAnsi="Times New Roman" w:cs="Times New Roman"/>
          <w:sz w:val="24"/>
          <w:szCs w:val="24"/>
        </w:rPr>
        <w:t xml:space="preserve">, Planta Urbana, individualizados como: Lote Nro. 1: mediante Plano de Mensura Nro. 188667, Partida Provincial Nro. 244209, domicilio parcelario: Ruta Nacional Nro. 12 y Camino Vecinal, que consta de una superficie de catorce mil ochocientos veinte metros cuadrados con noventa y un decímetros cuadrados (14.820,91m2 ); con los siguientes límites y linderos: Noreste: Rectas amojonadas a los rumbos: 1-2 al S 28° 24´E de 79,42 m, lindando con Susana Edith </w:t>
      </w:r>
      <w:proofErr w:type="spellStart"/>
      <w:r w:rsidRPr="001873B5">
        <w:rPr>
          <w:rFonts w:ascii="Times New Roman" w:hAnsi="Times New Roman" w:cs="Times New Roman"/>
          <w:sz w:val="24"/>
          <w:szCs w:val="24"/>
        </w:rPr>
        <w:t>Mizawak</w:t>
      </w:r>
      <w:proofErr w:type="spellEnd"/>
      <w:r w:rsidRPr="001873B5">
        <w:rPr>
          <w:rFonts w:ascii="Times New Roman" w:hAnsi="Times New Roman" w:cs="Times New Roman"/>
          <w:sz w:val="24"/>
          <w:szCs w:val="24"/>
        </w:rPr>
        <w:t xml:space="preserve"> de Etulain; 2-33 al S 61° 36´O de 130,75 m y 33-32 al S 32° 43´E de 83,15 m, lindando ambas con Manzana F de Jorge Pedro Valla; 32-5 al N 61° 13´E de 53,17 m, lindando con Manzana F de Jorge Pedro Valla y con Lote F 19 de Jorge Pedro Valla y 5-6 al S 68° 51´E de 32, 66 m lindando con Dora Elsa Schneider y 6-7 al S 61° 13´O de 87,47 m lindando con Ruta Nacional Nro. 12. Suroeste: Rectas amojonadas a los rumbos: 7-8 al N 80° 00´O de 39,93 m, lindando con Elina </w:t>
      </w:r>
      <w:proofErr w:type="spellStart"/>
      <w:r w:rsidRPr="001873B5">
        <w:rPr>
          <w:rFonts w:ascii="Times New Roman" w:hAnsi="Times New Roman" w:cs="Times New Roman"/>
          <w:sz w:val="24"/>
          <w:szCs w:val="24"/>
        </w:rPr>
        <w:t>Rubano</w:t>
      </w:r>
      <w:proofErr w:type="spellEnd"/>
      <w:r w:rsidRPr="001873B5">
        <w:rPr>
          <w:rFonts w:ascii="Times New Roman" w:hAnsi="Times New Roman" w:cs="Times New Roman"/>
          <w:sz w:val="24"/>
          <w:szCs w:val="24"/>
        </w:rPr>
        <w:t xml:space="preserve">; 8-37 al N 61° 13´E de 29,36 m, 37-36 al N 32° 43´O de 83,93 m y 36-9 al S 64° 10 ´O de 136,80 m, lindando todas con Manzana G de Jorge Pedro Valla; 9-10 al N 83° 29´O de 27,91 m, lindando con Camino Vecinal; 10-42 al N 64° 03´E de 30,42 m y 42-14 al N 28° 24 ´O de 97,20 m lindando con Manzana A de Jorge Pedro Valla, Lote A 6 de Jorge Pedro Valla y con Manzana A de Jorge Pedro Valla. Noroeste: Rectas amojonadas a los rumbos: 14-15 al N 49° 41´E de 15,33 m, lindando con Camino Vecinal; 15-39 al S 28° 24´E de 101,04 m, 39-38 al N 64° 10´E de 50,05 m y 38-16 al N 28° 24´O de 112,09 m lindando todas con Manzana B de Jorge Pedro Valla; 16-17 al N 75° 19´E de 15,44 m lindando con Camino Vecinal; 17- 35 al S 28° 24´E de 109,11 m, 35-33 al N 64° 10´E de 50,05 m y 34-18 al N 28° 24´O de 99,16 m lindando todas con Manzana C de </w:t>
      </w:r>
      <w:r w:rsidRPr="001873B5">
        <w:rPr>
          <w:rFonts w:ascii="Times New Roman" w:hAnsi="Times New Roman" w:cs="Times New Roman"/>
          <w:sz w:val="24"/>
          <w:szCs w:val="24"/>
        </w:rPr>
        <w:lastRenderedPageBreak/>
        <w:t>Jorge Pedro Valla; 18-19 al N 75° 19´E de 15,44 m lindando con Camino Vecinal; 19-28 al S 28° 24´E de 96,15 m y 28-27 al N 61° 36´E de 50,00 m lindando ambas con Manzana D de Jorge Pedro Valla y 27-21 al N 28° 24´O de 83,95 m lindando con Manzana D de Jorge Pedro Valla y con Lote D 1 de Jorge Pedro Valla; 21-22 al N 75° 19´E de 15,44 m lindando con Camino Vecinal; 22-25 al S 28° 24´E de 80,29 m, 25-24 al N 61° 36´E de 50,00 m y 24-23 al N 28° 24´O de 68,08 m lindando todas con Manzana E de Jorge Pedro Valla y 23-1 al N 75° 19´E de 15,44 m lindando con Camino Vecinal; y Lote Nro. 2: mediante Plano de Mensura Nro. 188668, Partida Provincial Nro. 244210, domicilio parcelario: Camino Vecinal esquina Camino Vecinal, que consta de una superficie de tres mil quinientos noventa y cinco metros cuadrados con cuarenta y seis decímetros cuadrados (3.595,46m2 ); con los siguientes límites y linderos:</w:t>
      </w:r>
    </w:p>
    <w:p w:rsidR="001873B5" w:rsidRPr="001873B5" w:rsidRDefault="001873B5" w:rsidP="001873B5">
      <w:pPr>
        <w:jc w:val="both"/>
        <w:rPr>
          <w:rFonts w:ascii="Times New Roman" w:eastAsia="Times New Roman" w:hAnsi="Times New Roman" w:cs="Times New Roman"/>
          <w:snapToGrid w:val="0"/>
          <w:sz w:val="24"/>
          <w:szCs w:val="24"/>
          <w:lang w:val="es-ES" w:eastAsia="es-ES"/>
        </w:rPr>
      </w:pPr>
      <w:r w:rsidRPr="001873B5">
        <w:rPr>
          <w:rFonts w:ascii="Times New Roman" w:eastAsia="Times New Roman" w:hAnsi="Times New Roman" w:cs="Times New Roman"/>
          <w:snapToGrid w:val="0"/>
          <w:sz w:val="24"/>
          <w:szCs w:val="24"/>
          <w:u w:val="single"/>
          <w:lang w:val="es-ES" w:eastAsia="es-ES"/>
        </w:rPr>
        <w:t>Noreste</w:t>
      </w:r>
      <w:r w:rsidRPr="001873B5">
        <w:rPr>
          <w:rFonts w:ascii="Times New Roman" w:eastAsia="Times New Roman" w:hAnsi="Times New Roman" w:cs="Times New Roman"/>
          <w:snapToGrid w:val="0"/>
          <w:sz w:val="24"/>
          <w:szCs w:val="24"/>
          <w:lang w:val="es-ES" w:eastAsia="es-ES"/>
        </w:rPr>
        <w:t xml:space="preserve">: Recta amojonada 13-10, al rumbo S28° 24´E de 89,48 m., lindando con Manzana A de Jorge Pedro Valla, Lote A6 de Jorge Pedro Valla y con Manzana A de Jorge Pedro Valla. </w:t>
      </w:r>
      <w:r w:rsidRPr="001873B5">
        <w:rPr>
          <w:rFonts w:ascii="Times New Roman" w:eastAsia="Times New Roman" w:hAnsi="Times New Roman" w:cs="Times New Roman"/>
          <w:snapToGrid w:val="0"/>
          <w:sz w:val="24"/>
          <w:szCs w:val="24"/>
          <w:u w:val="single"/>
          <w:lang w:val="es-ES" w:eastAsia="es-ES"/>
        </w:rPr>
        <w:t>Sur</w:t>
      </w:r>
      <w:r w:rsidRPr="001873B5">
        <w:rPr>
          <w:rFonts w:ascii="Times New Roman" w:eastAsia="Times New Roman" w:hAnsi="Times New Roman" w:cs="Times New Roman"/>
          <w:snapToGrid w:val="0"/>
          <w:sz w:val="24"/>
          <w:szCs w:val="24"/>
          <w:lang w:val="es-ES" w:eastAsia="es-ES"/>
        </w:rPr>
        <w:t xml:space="preserve">: Recta amojonada 10-11 al rumbo N 83° 29´O de 85,22 m, lindando con Camino Vecinal. </w:t>
      </w:r>
      <w:r w:rsidRPr="001873B5">
        <w:rPr>
          <w:rFonts w:ascii="Times New Roman" w:eastAsia="Times New Roman" w:hAnsi="Times New Roman" w:cs="Times New Roman"/>
          <w:snapToGrid w:val="0"/>
          <w:sz w:val="24"/>
          <w:szCs w:val="24"/>
          <w:u w:val="single"/>
          <w:lang w:val="es-ES" w:eastAsia="es-ES"/>
        </w:rPr>
        <w:t>Oeste</w:t>
      </w:r>
      <w:r w:rsidRPr="001873B5">
        <w:rPr>
          <w:rFonts w:ascii="Times New Roman" w:eastAsia="Times New Roman" w:hAnsi="Times New Roman" w:cs="Times New Roman"/>
          <w:snapToGrid w:val="0"/>
          <w:sz w:val="24"/>
          <w:szCs w:val="24"/>
          <w:lang w:val="es-ES" w:eastAsia="es-ES"/>
        </w:rPr>
        <w:t xml:space="preserve">: Recta amojonada 11-12 al rumbo N 17° 00´E de 47,02 m, lindando con Camino Vecinal. </w:t>
      </w:r>
      <w:r w:rsidRPr="001873B5">
        <w:rPr>
          <w:rFonts w:ascii="Times New Roman" w:eastAsia="Times New Roman" w:hAnsi="Times New Roman" w:cs="Times New Roman"/>
          <w:snapToGrid w:val="0"/>
          <w:sz w:val="24"/>
          <w:szCs w:val="24"/>
          <w:u w:val="single"/>
          <w:lang w:val="es-ES" w:eastAsia="es-ES"/>
        </w:rPr>
        <w:t>Noroeste</w:t>
      </w:r>
      <w:r w:rsidRPr="001873B5">
        <w:rPr>
          <w:rFonts w:ascii="Times New Roman" w:eastAsia="Times New Roman" w:hAnsi="Times New Roman" w:cs="Times New Roman"/>
          <w:snapToGrid w:val="0"/>
          <w:sz w:val="24"/>
          <w:szCs w:val="24"/>
          <w:lang w:val="es-ES" w:eastAsia="es-ES"/>
        </w:rPr>
        <w:t>: Recta amojonada 12-13 al rumbo N 49° 41´E de 37,20 m, lindando con Camino Vecinal.-</w:t>
      </w:r>
    </w:p>
    <w:p w:rsidR="001873B5" w:rsidRPr="001873B5" w:rsidRDefault="001873B5" w:rsidP="001873B5">
      <w:pPr>
        <w:widowControl w:val="0"/>
        <w:spacing w:after="0" w:line="240" w:lineRule="auto"/>
        <w:jc w:val="both"/>
        <w:rPr>
          <w:rFonts w:ascii="Times New Roman" w:eastAsia="Times New Roman" w:hAnsi="Times New Roman" w:cs="Times New Roman"/>
          <w:snapToGrid w:val="0"/>
          <w:sz w:val="24"/>
          <w:szCs w:val="24"/>
          <w:lang w:val="es-ES" w:eastAsia="es-ES"/>
        </w:rPr>
      </w:pPr>
    </w:p>
    <w:p w:rsidR="001873B5" w:rsidRPr="001873B5" w:rsidRDefault="001873B5" w:rsidP="001873B5">
      <w:pPr>
        <w:widowControl w:val="0"/>
        <w:spacing w:after="0" w:line="240" w:lineRule="auto"/>
        <w:jc w:val="both"/>
        <w:rPr>
          <w:rFonts w:ascii="Times New Roman" w:eastAsia="Times New Roman" w:hAnsi="Times New Roman" w:cs="Times New Roman"/>
          <w:snapToGrid w:val="0"/>
          <w:sz w:val="24"/>
          <w:szCs w:val="24"/>
          <w:lang w:val="es-ES" w:eastAsia="es-ES"/>
        </w:rPr>
      </w:pPr>
      <w:r w:rsidRPr="001873B5">
        <w:rPr>
          <w:rFonts w:ascii="Times New Roman" w:eastAsia="Times New Roman" w:hAnsi="Times New Roman" w:cs="Times New Roman"/>
          <w:b/>
          <w:snapToGrid w:val="0"/>
          <w:sz w:val="24"/>
          <w:szCs w:val="24"/>
          <w:lang w:val="es-ES" w:eastAsia="es-ES"/>
        </w:rPr>
        <w:t>ARTÍCULO 2º</w:t>
      </w:r>
      <w:r>
        <w:rPr>
          <w:rFonts w:ascii="Times New Roman" w:eastAsia="Times New Roman" w:hAnsi="Times New Roman" w:cs="Times New Roman"/>
          <w:snapToGrid w:val="0"/>
          <w:sz w:val="24"/>
          <w:szCs w:val="24"/>
          <w:lang w:val="es-ES" w:eastAsia="es-ES"/>
        </w:rPr>
        <w:t>:</w:t>
      </w:r>
      <w:r w:rsidRPr="001873B5">
        <w:rPr>
          <w:rFonts w:ascii="Times New Roman" w:eastAsia="Times New Roman" w:hAnsi="Times New Roman" w:cs="Times New Roman"/>
          <w:snapToGrid w:val="0"/>
          <w:sz w:val="24"/>
          <w:szCs w:val="24"/>
          <w:lang w:val="es-ES" w:eastAsia="es-ES"/>
        </w:rPr>
        <w:t xml:space="preserve"> </w:t>
      </w:r>
      <w:proofErr w:type="spellStart"/>
      <w:r w:rsidRPr="001873B5">
        <w:rPr>
          <w:rFonts w:ascii="Times New Roman" w:eastAsia="Times New Roman" w:hAnsi="Times New Roman" w:cs="Times New Roman"/>
          <w:snapToGrid w:val="0"/>
          <w:sz w:val="24"/>
          <w:szCs w:val="24"/>
          <w:lang w:val="es-ES" w:eastAsia="es-ES"/>
        </w:rPr>
        <w:t>Establécese</w:t>
      </w:r>
      <w:proofErr w:type="spellEnd"/>
      <w:r w:rsidRPr="001873B5">
        <w:rPr>
          <w:rFonts w:ascii="Times New Roman" w:eastAsia="Times New Roman" w:hAnsi="Times New Roman" w:cs="Times New Roman"/>
          <w:snapToGrid w:val="0"/>
          <w:sz w:val="24"/>
          <w:szCs w:val="24"/>
          <w:lang w:val="es-ES" w:eastAsia="es-ES"/>
        </w:rPr>
        <w:t xml:space="preserve"> que la donación efectuada en el Artículo 1°, sea con cargo de destinar el Lote Nro. 1 a Calles Públicas y Lote Nro. 2 a Reserva Fiscal.- </w:t>
      </w:r>
    </w:p>
    <w:p w:rsidR="001873B5" w:rsidRPr="001873B5" w:rsidRDefault="001873B5" w:rsidP="001873B5">
      <w:pPr>
        <w:widowControl w:val="0"/>
        <w:spacing w:after="0" w:line="240" w:lineRule="auto"/>
        <w:jc w:val="both"/>
        <w:rPr>
          <w:rFonts w:ascii="Times New Roman" w:eastAsia="Times New Roman" w:hAnsi="Times New Roman" w:cs="Times New Roman"/>
          <w:snapToGrid w:val="0"/>
          <w:sz w:val="24"/>
          <w:szCs w:val="24"/>
          <w:lang w:val="es-ES" w:eastAsia="es-ES"/>
        </w:rPr>
      </w:pPr>
    </w:p>
    <w:p w:rsidR="001873B5" w:rsidRPr="001873B5" w:rsidRDefault="001873B5" w:rsidP="001873B5">
      <w:pPr>
        <w:widowControl w:val="0"/>
        <w:spacing w:after="0" w:line="240" w:lineRule="auto"/>
        <w:jc w:val="both"/>
        <w:rPr>
          <w:rFonts w:ascii="Times New Roman" w:eastAsia="Times New Roman" w:hAnsi="Times New Roman" w:cs="Times New Roman"/>
          <w:snapToGrid w:val="0"/>
          <w:sz w:val="24"/>
          <w:szCs w:val="24"/>
          <w:lang w:val="es-ES" w:eastAsia="es-ES"/>
        </w:rPr>
      </w:pPr>
      <w:r w:rsidRPr="001873B5">
        <w:rPr>
          <w:rFonts w:ascii="Times New Roman" w:eastAsia="Times New Roman" w:hAnsi="Times New Roman" w:cs="Times New Roman"/>
          <w:b/>
          <w:snapToGrid w:val="0"/>
          <w:sz w:val="24"/>
          <w:szCs w:val="24"/>
          <w:lang w:val="es-ES" w:eastAsia="es-ES"/>
        </w:rPr>
        <w:t>ARTÍCULO 3º</w:t>
      </w:r>
      <w:r>
        <w:rPr>
          <w:rFonts w:ascii="Times New Roman" w:eastAsia="Times New Roman" w:hAnsi="Times New Roman" w:cs="Times New Roman"/>
          <w:snapToGrid w:val="0"/>
          <w:sz w:val="24"/>
          <w:szCs w:val="24"/>
          <w:lang w:val="es-ES" w:eastAsia="es-ES"/>
        </w:rPr>
        <w:t>:</w:t>
      </w:r>
      <w:r w:rsidRPr="001873B5">
        <w:rPr>
          <w:rFonts w:ascii="Times New Roman" w:eastAsia="Times New Roman" w:hAnsi="Times New Roman" w:cs="Times New Roman"/>
          <w:snapToGrid w:val="0"/>
          <w:sz w:val="24"/>
          <w:szCs w:val="24"/>
          <w:lang w:val="es-ES" w:eastAsia="es-ES"/>
        </w:rPr>
        <w:t xml:space="preserve"> </w:t>
      </w:r>
      <w:proofErr w:type="spellStart"/>
      <w:r w:rsidRPr="001873B5">
        <w:rPr>
          <w:rFonts w:ascii="Times New Roman" w:eastAsia="Times New Roman" w:hAnsi="Times New Roman" w:cs="Times New Roman"/>
          <w:snapToGrid w:val="0"/>
          <w:sz w:val="24"/>
          <w:szCs w:val="24"/>
          <w:lang w:val="es-ES" w:eastAsia="es-ES"/>
        </w:rPr>
        <w:t>Facúltase</w:t>
      </w:r>
      <w:proofErr w:type="spellEnd"/>
      <w:r w:rsidRPr="001873B5">
        <w:rPr>
          <w:rFonts w:ascii="Times New Roman" w:eastAsia="Times New Roman" w:hAnsi="Times New Roman" w:cs="Times New Roman"/>
          <w:snapToGrid w:val="0"/>
          <w:sz w:val="24"/>
          <w:szCs w:val="24"/>
          <w:lang w:val="es-ES" w:eastAsia="es-ES"/>
        </w:rPr>
        <w:t xml:space="preserve"> a la Escribanía Mayor de Gobierno a realizar los trámites conducentes a la efectiva transferencia del dominio de los inmuebles individualizados en el Artículo 1°, a favor del Superior Gobierno de la Provincia de Entre Ríos.- </w:t>
      </w:r>
    </w:p>
    <w:p w:rsidR="001873B5" w:rsidRPr="001873B5" w:rsidRDefault="001873B5" w:rsidP="001873B5">
      <w:pPr>
        <w:widowControl w:val="0"/>
        <w:spacing w:after="0" w:line="240" w:lineRule="auto"/>
        <w:jc w:val="both"/>
        <w:rPr>
          <w:rFonts w:ascii="Times New Roman" w:eastAsia="Times New Roman" w:hAnsi="Times New Roman" w:cs="Times New Roman"/>
          <w:snapToGrid w:val="0"/>
          <w:sz w:val="24"/>
          <w:szCs w:val="24"/>
          <w:lang w:val="es-ES" w:eastAsia="es-ES"/>
        </w:rPr>
      </w:pPr>
    </w:p>
    <w:p w:rsidR="001873B5" w:rsidRPr="001873B5" w:rsidRDefault="001873B5" w:rsidP="001873B5">
      <w:pPr>
        <w:widowControl w:val="0"/>
        <w:spacing w:after="0" w:line="240" w:lineRule="auto"/>
        <w:jc w:val="both"/>
        <w:rPr>
          <w:rFonts w:ascii="Times New Roman" w:eastAsia="Times New Roman" w:hAnsi="Times New Roman" w:cs="Times New Roman"/>
          <w:snapToGrid w:val="0"/>
          <w:sz w:val="24"/>
          <w:szCs w:val="24"/>
          <w:lang w:val="es-ES" w:eastAsia="es-ES"/>
        </w:rPr>
      </w:pPr>
      <w:r w:rsidRPr="001873B5">
        <w:rPr>
          <w:rFonts w:ascii="Times New Roman" w:eastAsia="Times New Roman" w:hAnsi="Times New Roman" w:cs="Times New Roman"/>
          <w:b/>
          <w:snapToGrid w:val="0"/>
          <w:sz w:val="24"/>
          <w:szCs w:val="24"/>
          <w:lang w:val="es-ES" w:eastAsia="es-ES"/>
        </w:rPr>
        <w:t>ARTÍCULO 4º</w:t>
      </w:r>
      <w:r>
        <w:rPr>
          <w:rFonts w:ascii="Times New Roman" w:eastAsia="Times New Roman" w:hAnsi="Times New Roman" w:cs="Times New Roman"/>
          <w:snapToGrid w:val="0"/>
          <w:sz w:val="24"/>
          <w:szCs w:val="24"/>
          <w:lang w:val="es-ES" w:eastAsia="es-ES"/>
        </w:rPr>
        <w:t xml:space="preserve">: </w:t>
      </w:r>
      <w:r w:rsidRPr="001873B5">
        <w:rPr>
          <w:rFonts w:ascii="Times New Roman" w:eastAsia="Times New Roman" w:hAnsi="Times New Roman" w:cs="Times New Roman"/>
          <w:snapToGrid w:val="0"/>
          <w:sz w:val="24"/>
          <w:szCs w:val="24"/>
          <w:lang w:val="es-ES" w:eastAsia="es-ES"/>
        </w:rPr>
        <w:t>Comuníquese, etcétera.-</w:t>
      </w:r>
    </w:p>
    <w:p w:rsidR="001873B5" w:rsidRDefault="001873B5"/>
    <w:p w:rsidR="001873B5" w:rsidRPr="001873B5" w:rsidRDefault="001873B5" w:rsidP="001873B5">
      <w:pPr>
        <w:jc w:val="right"/>
        <w:rPr>
          <w:rFonts w:ascii="Times New Roman" w:hAnsi="Times New Roman" w:cs="Times New Roman"/>
          <w:b/>
          <w:sz w:val="24"/>
          <w:szCs w:val="24"/>
        </w:rPr>
      </w:pPr>
      <w:r w:rsidRPr="001873B5">
        <w:rPr>
          <w:rFonts w:ascii="Times New Roman" w:hAnsi="Times New Roman" w:cs="Times New Roman"/>
          <w:b/>
          <w:sz w:val="24"/>
          <w:szCs w:val="24"/>
        </w:rPr>
        <w:t>PARANA, Sala de Comisiones, 05 de Septiembre de 2018</w:t>
      </w:r>
    </w:p>
    <w:p w:rsidR="001873B5" w:rsidRPr="001873B5" w:rsidRDefault="001873B5" w:rsidP="001873B5">
      <w:pPr>
        <w:rPr>
          <w:rFonts w:ascii="Times New Roman" w:hAnsi="Times New Roman" w:cs="Times New Roman"/>
          <w:sz w:val="24"/>
          <w:szCs w:val="24"/>
        </w:rPr>
      </w:pPr>
    </w:p>
    <w:p w:rsidR="001873B5" w:rsidRPr="001873B5" w:rsidRDefault="001873B5" w:rsidP="001873B5">
      <w:pPr>
        <w:spacing w:after="0" w:line="360" w:lineRule="auto"/>
        <w:jc w:val="both"/>
        <w:rPr>
          <w:rFonts w:ascii="Times New Roman" w:eastAsia="Times New Roman" w:hAnsi="Times New Roman" w:cs="Times New Roman"/>
          <w:sz w:val="24"/>
          <w:szCs w:val="24"/>
          <w:lang w:eastAsia="es-AR"/>
        </w:rPr>
      </w:pPr>
      <w:r w:rsidRPr="001873B5">
        <w:rPr>
          <w:rFonts w:ascii="Times New Roman" w:eastAsia="Times New Roman" w:hAnsi="Times New Roman" w:cs="Times New Roman"/>
          <w:b/>
          <w:sz w:val="24"/>
          <w:szCs w:val="24"/>
          <w:lang w:eastAsia="es-AR"/>
        </w:rPr>
        <w:t>LARRARTE</w:t>
      </w:r>
      <w:r w:rsidRPr="001873B5">
        <w:rPr>
          <w:rFonts w:ascii="Times New Roman" w:eastAsia="Times New Roman" w:hAnsi="Times New Roman" w:cs="Times New Roman"/>
          <w:sz w:val="24"/>
          <w:szCs w:val="24"/>
          <w:lang w:eastAsia="es-AR"/>
        </w:rPr>
        <w:t>, Lucas</w:t>
      </w:r>
    </w:p>
    <w:p w:rsidR="001873B5" w:rsidRPr="001873B5" w:rsidRDefault="001873B5" w:rsidP="001873B5">
      <w:pPr>
        <w:spacing w:after="0" w:line="360" w:lineRule="auto"/>
        <w:jc w:val="both"/>
        <w:rPr>
          <w:rFonts w:ascii="Times New Roman" w:eastAsia="Times New Roman" w:hAnsi="Times New Roman" w:cs="Times New Roman"/>
          <w:sz w:val="24"/>
          <w:szCs w:val="24"/>
          <w:lang w:eastAsia="es-AR"/>
        </w:rPr>
      </w:pPr>
    </w:p>
    <w:p w:rsidR="001873B5" w:rsidRPr="001873B5" w:rsidRDefault="001873B5" w:rsidP="001873B5">
      <w:pPr>
        <w:spacing w:after="0" w:line="360" w:lineRule="auto"/>
        <w:jc w:val="both"/>
        <w:rPr>
          <w:rFonts w:ascii="Times New Roman" w:eastAsia="Times New Roman" w:hAnsi="Times New Roman" w:cs="Times New Roman"/>
          <w:sz w:val="24"/>
          <w:szCs w:val="24"/>
          <w:lang w:eastAsia="es-AR"/>
        </w:rPr>
      </w:pPr>
      <w:r w:rsidRPr="001873B5">
        <w:rPr>
          <w:rFonts w:ascii="Times New Roman" w:eastAsia="Times New Roman" w:hAnsi="Times New Roman" w:cs="Times New Roman"/>
          <w:b/>
          <w:sz w:val="24"/>
          <w:szCs w:val="24"/>
          <w:lang w:eastAsia="es-AR"/>
        </w:rPr>
        <w:t>GIANO</w:t>
      </w:r>
      <w:r w:rsidRPr="001873B5">
        <w:rPr>
          <w:rFonts w:ascii="Times New Roman" w:eastAsia="Times New Roman" w:hAnsi="Times New Roman" w:cs="Times New Roman"/>
          <w:sz w:val="24"/>
          <w:szCs w:val="24"/>
          <w:lang w:eastAsia="es-AR"/>
        </w:rPr>
        <w:t xml:space="preserve">, </w:t>
      </w:r>
      <w:proofErr w:type="spellStart"/>
      <w:r w:rsidRPr="001873B5">
        <w:rPr>
          <w:rFonts w:ascii="Times New Roman" w:eastAsia="Times New Roman" w:hAnsi="Times New Roman" w:cs="Times New Roman"/>
          <w:sz w:val="24"/>
          <w:szCs w:val="24"/>
          <w:lang w:eastAsia="es-AR"/>
        </w:rPr>
        <w:t>Angel</w:t>
      </w:r>
      <w:proofErr w:type="spellEnd"/>
    </w:p>
    <w:p w:rsidR="001873B5" w:rsidRPr="001873B5" w:rsidRDefault="001873B5" w:rsidP="001873B5">
      <w:pPr>
        <w:spacing w:after="0" w:line="360" w:lineRule="auto"/>
        <w:jc w:val="both"/>
        <w:rPr>
          <w:rFonts w:ascii="Times New Roman" w:eastAsia="Times New Roman" w:hAnsi="Times New Roman" w:cs="Times New Roman"/>
          <w:sz w:val="24"/>
          <w:szCs w:val="24"/>
          <w:lang w:eastAsia="es-AR"/>
        </w:rPr>
      </w:pPr>
    </w:p>
    <w:p w:rsidR="001873B5" w:rsidRPr="001873B5" w:rsidRDefault="001873B5" w:rsidP="001873B5">
      <w:pPr>
        <w:spacing w:after="0" w:line="360" w:lineRule="auto"/>
        <w:jc w:val="both"/>
        <w:rPr>
          <w:rFonts w:ascii="Times New Roman" w:eastAsia="Times New Roman" w:hAnsi="Times New Roman" w:cs="Times New Roman"/>
          <w:sz w:val="24"/>
          <w:szCs w:val="24"/>
          <w:lang w:eastAsia="es-AR"/>
        </w:rPr>
      </w:pPr>
      <w:r w:rsidRPr="001873B5">
        <w:rPr>
          <w:rFonts w:ascii="Times New Roman" w:eastAsia="Times New Roman" w:hAnsi="Times New Roman" w:cs="Times New Roman"/>
          <w:b/>
          <w:sz w:val="24"/>
          <w:szCs w:val="24"/>
          <w:lang w:eastAsia="es-AR"/>
        </w:rPr>
        <w:t>BONATO</w:t>
      </w:r>
      <w:r w:rsidRPr="001873B5">
        <w:rPr>
          <w:rFonts w:ascii="Times New Roman" w:eastAsia="Times New Roman" w:hAnsi="Times New Roman" w:cs="Times New Roman"/>
          <w:sz w:val="24"/>
          <w:szCs w:val="24"/>
          <w:lang w:eastAsia="es-AR"/>
        </w:rPr>
        <w:t>, René</w:t>
      </w:r>
    </w:p>
    <w:p w:rsidR="001873B5" w:rsidRPr="001873B5" w:rsidRDefault="001873B5" w:rsidP="001873B5">
      <w:pPr>
        <w:spacing w:after="0" w:line="360" w:lineRule="auto"/>
        <w:jc w:val="both"/>
        <w:rPr>
          <w:rFonts w:ascii="Times New Roman" w:eastAsia="Times New Roman" w:hAnsi="Times New Roman" w:cs="Times New Roman"/>
          <w:sz w:val="24"/>
          <w:szCs w:val="24"/>
          <w:lang w:eastAsia="es-AR"/>
        </w:rPr>
      </w:pPr>
    </w:p>
    <w:p w:rsidR="001873B5" w:rsidRPr="001873B5" w:rsidRDefault="001873B5" w:rsidP="001873B5">
      <w:pPr>
        <w:spacing w:after="0" w:line="360" w:lineRule="auto"/>
        <w:jc w:val="both"/>
        <w:rPr>
          <w:rFonts w:ascii="Times New Roman" w:eastAsia="Times New Roman" w:hAnsi="Times New Roman" w:cs="Times New Roman"/>
          <w:sz w:val="24"/>
          <w:szCs w:val="24"/>
          <w:lang w:eastAsia="es-AR"/>
        </w:rPr>
      </w:pPr>
      <w:r w:rsidRPr="001873B5">
        <w:rPr>
          <w:rFonts w:ascii="Times New Roman" w:eastAsia="Times New Roman" w:hAnsi="Times New Roman" w:cs="Times New Roman"/>
          <w:b/>
          <w:sz w:val="24"/>
          <w:szCs w:val="24"/>
          <w:lang w:eastAsia="es-AR"/>
        </w:rPr>
        <w:t>MIRANDA</w:t>
      </w:r>
      <w:r w:rsidRPr="001873B5">
        <w:rPr>
          <w:rFonts w:ascii="Times New Roman" w:eastAsia="Times New Roman" w:hAnsi="Times New Roman" w:cs="Times New Roman"/>
          <w:sz w:val="24"/>
          <w:szCs w:val="24"/>
          <w:lang w:eastAsia="es-AR"/>
        </w:rPr>
        <w:t>, Nancy</w:t>
      </w:r>
    </w:p>
    <w:p w:rsidR="001873B5" w:rsidRPr="001873B5" w:rsidRDefault="001873B5" w:rsidP="001873B5">
      <w:pPr>
        <w:spacing w:after="0" w:line="360" w:lineRule="auto"/>
        <w:jc w:val="both"/>
        <w:rPr>
          <w:rFonts w:ascii="Times New Roman" w:eastAsia="Times New Roman" w:hAnsi="Times New Roman" w:cs="Times New Roman"/>
          <w:sz w:val="24"/>
          <w:szCs w:val="24"/>
          <w:lang w:eastAsia="es-AR"/>
        </w:rPr>
      </w:pPr>
    </w:p>
    <w:p w:rsidR="001873B5" w:rsidRPr="001873B5" w:rsidRDefault="001873B5" w:rsidP="001873B5">
      <w:pPr>
        <w:spacing w:after="0" w:line="360" w:lineRule="auto"/>
        <w:jc w:val="both"/>
        <w:rPr>
          <w:rFonts w:ascii="Times New Roman" w:eastAsia="Times New Roman" w:hAnsi="Times New Roman" w:cs="Times New Roman"/>
          <w:sz w:val="24"/>
          <w:szCs w:val="24"/>
          <w:lang w:eastAsia="es-AR"/>
        </w:rPr>
      </w:pPr>
      <w:r w:rsidRPr="001873B5">
        <w:rPr>
          <w:rFonts w:ascii="Times New Roman" w:eastAsia="Times New Roman" w:hAnsi="Times New Roman" w:cs="Times New Roman"/>
          <w:b/>
          <w:sz w:val="24"/>
          <w:szCs w:val="24"/>
          <w:lang w:eastAsia="es-AR"/>
        </w:rPr>
        <w:t>ESPINOZA</w:t>
      </w:r>
      <w:r w:rsidRPr="001873B5">
        <w:rPr>
          <w:rFonts w:ascii="Times New Roman" w:eastAsia="Times New Roman" w:hAnsi="Times New Roman" w:cs="Times New Roman"/>
          <w:sz w:val="24"/>
          <w:szCs w:val="24"/>
          <w:lang w:eastAsia="es-AR"/>
        </w:rPr>
        <w:t>, Miriam</w:t>
      </w:r>
    </w:p>
    <w:p w:rsidR="001873B5" w:rsidRPr="001873B5" w:rsidRDefault="001873B5" w:rsidP="001873B5">
      <w:pPr>
        <w:spacing w:after="0" w:line="360" w:lineRule="auto"/>
        <w:jc w:val="both"/>
        <w:rPr>
          <w:rFonts w:ascii="Times New Roman" w:eastAsia="Times New Roman" w:hAnsi="Times New Roman" w:cs="Times New Roman"/>
          <w:sz w:val="24"/>
          <w:szCs w:val="24"/>
          <w:lang w:eastAsia="es-AR"/>
        </w:rPr>
      </w:pPr>
    </w:p>
    <w:p w:rsidR="001873B5" w:rsidRPr="001873B5" w:rsidRDefault="001873B5" w:rsidP="001873B5">
      <w:pPr>
        <w:spacing w:after="0" w:line="360" w:lineRule="auto"/>
        <w:jc w:val="both"/>
        <w:rPr>
          <w:rFonts w:ascii="Times New Roman" w:eastAsia="Times New Roman" w:hAnsi="Times New Roman" w:cs="Times New Roman"/>
          <w:sz w:val="24"/>
          <w:szCs w:val="24"/>
          <w:lang w:eastAsia="es-AR"/>
        </w:rPr>
      </w:pPr>
      <w:r w:rsidRPr="001873B5">
        <w:rPr>
          <w:rFonts w:ascii="Times New Roman" w:eastAsia="Times New Roman" w:hAnsi="Times New Roman" w:cs="Times New Roman"/>
          <w:b/>
          <w:sz w:val="24"/>
          <w:szCs w:val="24"/>
          <w:lang w:eastAsia="es-AR"/>
        </w:rPr>
        <w:t>BLANCO</w:t>
      </w:r>
      <w:r w:rsidRPr="001873B5">
        <w:rPr>
          <w:rFonts w:ascii="Times New Roman" w:eastAsia="Times New Roman" w:hAnsi="Times New Roman" w:cs="Times New Roman"/>
          <w:sz w:val="24"/>
          <w:szCs w:val="24"/>
          <w:lang w:eastAsia="es-AR"/>
        </w:rPr>
        <w:t>, Exequiel</w:t>
      </w:r>
    </w:p>
    <w:p w:rsidR="001873B5" w:rsidRPr="001873B5" w:rsidRDefault="001873B5" w:rsidP="001873B5">
      <w:pPr>
        <w:spacing w:after="0" w:line="360" w:lineRule="auto"/>
        <w:jc w:val="both"/>
        <w:rPr>
          <w:rFonts w:ascii="Times New Roman" w:eastAsia="Times New Roman" w:hAnsi="Times New Roman" w:cs="Times New Roman"/>
          <w:sz w:val="24"/>
          <w:szCs w:val="24"/>
          <w:lang w:eastAsia="es-AR"/>
        </w:rPr>
      </w:pPr>
    </w:p>
    <w:p w:rsidR="001873B5" w:rsidRPr="001873B5" w:rsidRDefault="001873B5" w:rsidP="001873B5">
      <w:pPr>
        <w:spacing w:after="0" w:line="360" w:lineRule="auto"/>
        <w:jc w:val="both"/>
        <w:rPr>
          <w:rFonts w:ascii="Times New Roman" w:eastAsia="Times New Roman" w:hAnsi="Times New Roman" w:cs="Times New Roman"/>
          <w:sz w:val="24"/>
          <w:szCs w:val="24"/>
          <w:lang w:eastAsia="es-AR"/>
        </w:rPr>
      </w:pPr>
      <w:r w:rsidRPr="001873B5">
        <w:rPr>
          <w:rFonts w:ascii="Times New Roman" w:eastAsia="Times New Roman" w:hAnsi="Times New Roman" w:cs="Times New Roman"/>
          <w:b/>
          <w:sz w:val="24"/>
          <w:szCs w:val="24"/>
          <w:lang w:eastAsia="es-AR"/>
        </w:rPr>
        <w:t>KISSER</w:t>
      </w:r>
      <w:r w:rsidRPr="001873B5">
        <w:rPr>
          <w:rFonts w:ascii="Times New Roman" w:eastAsia="Times New Roman" w:hAnsi="Times New Roman" w:cs="Times New Roman"/>
          <w:sz w:val="24"/>
          <w:szCs w:val="24"/>
          <w:lang w:eastAsia="es-AR"/>
        </w:rPr>
        <w:t>, Raymundo</w:t>
      </w:r>
    </w:p>
    <w:p w:rsidR="001873B5" w:rsidRPr="001873B5" w:rsidRDefault="001873B5" w:rsidP="001873B5">
      <w:pPr>
        <w:spacing w:after="0" w:line="360" w:lineRule="auto"/>
        <w:jc w:val="both"/>
        <w:rPr>
          <w:rFonts w:ascii="Times New Roman" w:eastAsia="Times New Roman" w:hAnsi="Times New Roman" w:cs="Times New Roman"/>
          <w:sz w:val="24"/>
          <w:szCs w:val="24"/>
          <w:lang w:eastAsia="es-AR"/>
        </w:rPr>
      </w:pPr>
    </w:p>
    <w:p w:rsidR="001873B5" w:rsidRPr="001873B5" w:rsidRDefault="001873B5" w:rsidP="001873B5">
      <w:pPr>
        <w:spacing w:after="0" w:line="360" w:lineRule="auto"/>
        <w:jc w:val="both"/>
        <w:rPr>
          <w:rFonts w:ascii="Times New Roman" w:eastAsia="Times New Roman" w:hAnsi="Times New Roman" w:cs="Times New Roman"/>
          <w:sz w:val="24"/>
          <w:szCs w:val="24"/>
          <w:lang w:eastAsia="es-AR"/>
        </w:rPr>
      </w:pPr>
      <w:r w:rsidRPr="001873B5">
        <w:rPr>
          <w:rFonts w:ascii="Times New Roman" w:eastAsia="Times New Roman" w:hAnsi="Times New Roman" w:cs="Times New Roman"/>
          <w:b/>
          <w:sz w:val="24"/>
          <w:szCs w:val="24"/>
          <w:lang w:eastAsia="es-AR"/>
        </w:rPr>
        <w:t>MATTIAUDA</w:t>
      </w:r>
      <w:r w:rsidRPr="001873B5">
        <w:rPr>
          <w:rFonts w:ascii="Times New Roman" w:eastAsia="Times New Roman" w:hAnsi="Times New Roman" w:cs="Times New Roman"/>
          <w:sz w:val="24"/>
          <w:szCs w:val="24"/>
          <w:lang w:eastAsia="es-AR"/>
        </w:rPr>
        <w:t>, Nicolás</w:t>
      </w:r>
    </w:p>
    <w:p w:rsidR="001873B5" w:rsidRPr="001873B5" w:rsidRDefault="001873B5" w:rsidP="001873B5">
      <w:pPr>
        <w:spacing w:after="0" w:line="360" w:lineRule="auto"/>
        <w:jc w:val="both"/>
        <w:rPr>
          <w:rFonts w:ascii="Times New Roman" w:eastAsia="Times New Roman" w:hAnsi="Times New Roman" w:cs="Times New Roman"/>
          <w:sz w:val="24"/>
          <w:szCs w:val="24"/>
          <w:lang w:eastAsia="es-AR"/>
        </w:rPr>
      </w:pPr>
    </w:p>
    <w:p w:rsidR="001873B5" w:rsidRPr="001873B5" w:rsidRDefault="001873B5" w:rsidP="001873B5">
      <w:pPr>
        <w:spacing w:after="0" w:line="360" w:lineRule="auto"/>
        <w:jc w:val="both"/>
        <w:rPr>
          <w:rFonts w:ascii="Times New Roman" w:eastAsia="Times New Roman" w:hAnsi="Times New Roman" w:cs="Times New Roman"/>
          <w:sz w:val="24"/>
          <w:szCs w:val="24"/>
          <w:lang w:eastAsia="es-AR"/>
        </w:rPr>
      </w:pPr>
      <w:r w:rsidRPr="001873B5">
        <w:rPr>
          <w:rFonts w:ascii="Times New Roman" w:eastAsia="Times New Roman" w:hAnsi="Times New Roman" w:cs="Times New Roman"/>
          <w:b/>
          <w:sz w:val="24"/>
          <w:szCs w:val="24"/>
          <w:lang w:eastAsia="es-AR"/>
        </w:rPr>
        <w:t>SCHILD</w:t>
      </w:r>
      <w:r w:rsidRPr="001873B5">
        <w:rPr>
          <w:rFonts w:ascii="Times New Roman" w:eastAsia="Times New Roman" w:hAnsi="Times New Roman" w:cs="Times New Roman"/>
          <w:sz w:val="24"/>
          <w:szCs w:val="24"/>
          <w:lang w:eastAsia="es-AR"/>
        </w:rPr>
        <w:t>, Rogelio</w:t>
      </w:r>
    </w:p>
    <w:p w:rsidR="001873B5" w:rsidRDefault="001873B5"/>
    <w:sectPr w:rsidR="001873B5" w:rsidSect="00035A96">
      <w:pgSz w:w="11906" w:h="16838" w:code="9"/>
      <w:pgMar w:top="3402"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3B5"/>
    <w:rsid w:val="00035A96"/>
    <w:rsid w:val="001873B5"/>
    <w:rsid w:val="002056E2"/>
    <w:rsid w:val="00A1086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F50DF-505A-4C2F-AAD6-15F88C76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35A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5A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4017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Romina</cp:lastModifiedBy>
  <cp:revision>2</cp:revision>
  <cp:lastPrinted>2018-09-05T12:37:00Z</cp:lastPrinted>
  <dcterms:created xsi:type="dcterms:W3CDTF">2018-09-17T13:53:00Z</dcterms:created>
  <dcterms:modified xsi:type="dcterms:W3CDTF">2018-09-17T13:53:00Z</dcterms:modified>
</cp:coreProperties>
</file>