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69D" w:rsidRPr="000A569D" w:rsidRDefault="000A569D" w:rsidP="000A569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A569D">
        <w:rPr>
          <w:rFonts w:ascii="Times New Roman" w:hAnsi="Times New Roman" w:cs="Times New Roman"/>
          <w:b/>
          <w:sz w:val="24"/>
          <w:szCs w:val="24"/>
        </w:rPr>
        <w:t>HONORABLE SENADO:</w:t>
      </w:r>
    </w:p>
    <w:p w:rsidR="000A569D" w:rsidRPr="000A569D" w:rsidRDefault="000A569D" w:rsidP="000A56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9D">
        <w:rPr>
          <w:rFonts w:ascii="Times New Roman" w:hAnsi="Times New Roman" w:cs="Times New Roman"/>
          <w:b/>
          <w:sz w:val="24"/>
          <w:szCs w:val="24"/>
        </w:rPr>
        <w:tab/>
      </w:r>
      <w:r w:rsidRPr="000A569D">
        <w:rPr>
          <w:rFonts w:ascii="Times New Roman" w:hAnsi="Times New Roman" w:cs="Times New Roman"/>
          <w:b/>
          <w:sz w:val="24"/>
          <w:szCs w:val="24"/>
        </w:rPr>
        <w:tab/>
      </w:r>
      <w:r w:rsidRPr="000A569D">
        <w:rPr>
          <w:rFonts w:ascii="Times New Roman" w:hAnsi="Times New Roman" w:cs="Times New Roman"/>
          <w:b/>
          <w:sz w:val="24"/>
          <w:szCs w:val="24"/>
        </w:rPr>
        <w:tab/>
      </w:r>
      <w:r w:rsidRPr="000A569D">
        <w:rPr>
          <w:rFonts w:ascii="Times New Roman" w:hAnsi="Times New Roman" w:cs="Times New Roman"/>
          <w:b/>
          <w:sz w:val="24"/>
          <w:szCs w:val="24"/>
        </w:rPr>
        <w:tab/>
      </w:r>
      <w:r w:rsidRPr="000A569D">
        <w:rPr>
          <w:rFonts w:ascii="Times New Roman" w:hAnsi="Times New Roman" w:cs="Times New Roman"/>
          <w:sz w:val="24"/>
          <w:szCs w:val="24"/>
        </w:rPr>
        <w:t xml:space="preserve">Vuestra Comisión de </w:t>
      </w:r>
      <w:r w:rsidRPr="000A569D">
        <w:rPr>
          <w:rFonts w:ascii="Times New Roman" w:hAnsi="Times New Roman" w:cs="Times New Roman"/>
          <w:b/>
          <w:sz w:val="24"/>
          <w:szCs w:val="24"/>
        </w:rPr>
        <w:t>Legislación General</w:t>
      </w:r>
      <w:r w:rsidRPr="000A569D">
        <w:rPr>
          <w:rFonts w:ascii="Times New Roman" w:hAnsi="Times New Roman" w:cs="Times New Roman"/>
          <w:sz w:val="24"/>
          <w:szCs w:val="24"/>
        </w:rPr>
        <w:t xml:space="preserve">, ha considerado el Proyecto de Ley, contenido en el </w:t>
      </w:r>
      <w:proofErr w:type="spellStart"/>
      <w:r w:rsidRPr="000A569D">
        <w:rPr>
          <w:rFonts w:ascii="Times New Roman" w:hAnsi="Times New Roman" w:cs="Times New Roman"/>
          <w:sz w:val="24"/>
          <w:szCs w:val="24"/>
        </w:rPr>
        <w:t>Expte</w:t>
      </w:r>
      <w:proofErr w:type="spellEnd"/>
      <w:r w:rsidRPr="000A569D">
        <w:rPr>
          <w:rFonts w:ascii="Times New Roman" w:hAnsi="Times New Roman" w:cs="Times New Roman"/>
          <w:sz w:val="24"/>
          <w:szCs w:val="24"/>
        </w:rPr>
        <w:t xml:space="preserve">. Nº 12.791, autoría del Señor Senador </w:t>
      </w:r>
      <w:proofErr w:type="spellStart"/>
      <w:r w:rsidRPr="000A569D">
        <w:rPr>
          <w:rFonts w:ascii="Times New Roman" w:hAnsi="Times New Roman" w:cs="Times New Roman"/>
          <w:sz w:val="24"/>
          <w:szCs w:val="24"/>
        </w:rPr>
        <w:t>Giano</w:t>
      </w:r>
      <w:proofErr w:type="spellEnd"/>
      <w:r w:rsidRPr="000A569D">
        <w:rPr>
          <w:rFonts w:ascii="Times New Roman" w:hAnsi="Times New Roman" w:cs="Times New Roman"/>
          <w:sz w:val="24"/>
          <w:szCs w:val="24"/>
        </w:rPr>
        <w:t>, por el cual la Provincia de Entre Ríos adhiere a la Ley Nacional Nº 25.787; y por las razones que dará el miembro informante, aconseja su aprobación en los términos presentados.</w:t>
      </w:r>
    </w:p>
    <w:p w:rsidR="000A569D" w:rsidRPr="000A569D" w:rsidRDefault="000A569D" w:rsidP="000A56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69D" w:rsidRPr="000A569D" w:rsidRDefault="000A569D" w:rsidP="000A56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69D">
        <w:rPr>
          <w:rFonts w:ascii="Times New Roman" w:hAnsi="Times New Roman" w:cs="Times New Roman"/>
          <w:b/>
          <w:sz w:val="24"/>
          <w:szCs w:val="24"/>
        </w:rPr>
        <w:t>LA HONORABLE LEGISLATURA DE LA PROVINCIA DE ENTRE RIOS</w:t>
      </w:r>
    </w:p>
    <w:p w:rsidR="000A569D" w:rsidRPr="000A569D" w:rsidRDefault="000A569D" w:rsidP="000A56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69D">
        <w:rPr>
          <w:rFonts w:ascii="Times New Roman" w:hAnsi="Times New Roman" w:cs="Times New Roman"/>
          <w:b/>
          <w:sz w:val="24"/>
          <w:szCs w:val="24"/>
        </w:rPr>
        <w:t>SANCIONA CON FUERZA DE</w:t>
      </w:r>
    </w:p>
    <w:p w:rsidR="000A569D" w:rsidRPr="000A569D" w:rsidRDefault="000A569D" w:rsidP="000A56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69D">
        <w:rPr>
          <w:rFonts w:ascii="Times New Roman" w:hAnsi="Times New Roman" w:cs="Times New Roman"/>
          <w:b/>
          <w:sz w:val="24"/>
          <w:szCs w:val="24"/>
        </w:rPr>
        <w:t>L  E  Y</w:t>
      </w:r>
    </w:p>
    <w:p w:rsidR="000A569D" w:rsidRPr="000A569D" w:rsidRDefault="000A569D" w:rsidP="000A56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9D">
        <w:rPr>
          <w:rFonts w:ascii="Times New Roman" w:hAnsi="Times New Roman" w:cs="Times New Roman"/>
          <w:b/>
          <w:sz w:val="24"/>
          <w:szCs w:val="24"/>
        </w:rPr>
        <w:t>Artículo 1</w:t>
      </w:r>
      <w:r w:rsidRPr="000A569D">
        <w:rPr>
          <w:rFonts w:ascii="Times New Roman" w:hAnsi="Times New Roman" w:cs="Times New Roman"/>
          <w:sz w:val="24"/>
          <w:szCs w:val="24"/>
        </w:rPr>
        <w:t>: Adherir a la Ley Nacional N° 25.787 que instituye el día 29 de julio de cada año como el Día de los Valores Humanos.</w:t>
      </w:r>
      <w:r w:rsidR="00E84866">
        <w:rPr>
          <w:rFonts w:ascii="Times New Roman" w:hAnsi="Times New Roman" w:cs="Times New Roman"/>
          <w:sz w:val="24"/>
          <w:szCs w:val="24"/>
        </w:rPr>
        <w:t>-</w:t>
      </w:r>
    </w:p>
    <w:p w:rsidR="000A569D" w:rsidRPr="000A569D" w:rsidRDefault="000A569D" w:rsidP="000A56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9D">
        <w:rPr>
          <w:rFonts w:ascii="Times New Roman" w:hAnsi="Times New Roman" w:cs="Times New Roman"/>
          <w:b/>
          <w:sz w:val="24"/>
          <w:szCs w:val="24"/>
        </w:rPr>
        <w:t xml:space="preserve">Artículo 2: </w:t>
      </w:r>
      <w:r w:rsidRPr="000A569D">
        <w:rPr>
          <w:rFonts w:ascii="Times New Roman" w:hAnsi="Times New Roman" w:cs="Times New Roman"/>
          <w:sz w:val="24"/>
          <w:szCs w:val="24"/>
        </w:rPr>
        <w:t>De forma.</w:t>
      </w:r>
      <w:r w:rsidR="00E84866">
        <w:rPr>
          <w:rFonts w:ascii="Times New Roman" w:hAnsi="Times New Roman" w:cs="Times New Roman"/>
          <w:sz w:val="24"/>
          <w:szCs w:val="24"/>
        </w:rPr>
        <w:t>-</w:t>
      </w:r>
      <w:r w:rsidRPr="000A56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69D" w:rsidRPr="000A569D" w:rsidRDefault="000A569D" w:rsidP="000A56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69D" w:rsidRPr="002A1E0D" w:rsidRDefault="000A569D" w:rsidP="000A569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1E0D">
        <w:rPr>
          <w:rFonts w:ascii="Times New Roman" w:hAnsi="Times New Roman" w:cs="Times New Roman"/>
          <w:b/>
          <w:sz w:val="24"/>
          <w:szCs w:val="24"/>
        </w:rPr>
        <w:t>PARANA, Sala de Comisiones, 05 de Septiembre de 2018</w:t>
      </w:r>
    </w:p>
    <w:p w:rsidR="000A569D" w:rsidRPr="002A1E0D" w:rsidRDefault="000A569D" w:rsidP="000A569D">
      <w:pPr>
        <w:rPr>
          <w:rFonts w:ascii="Times New Roman" w:hAnsi="Times New Roman" w:cs="Times New Roman"/>
          <w:sz w:val="24"/>
          <w:szCs w:val="24"/>
        </w:rPr>
      </w:pPr>
    </w:p>
    <w:p w:rsidR="000A569D" w:rsidRPr="002A1E0D" w:rsidRDefault="000A569D" w:rsidP="000A56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A1E0D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LARRARTE</w:t>
      </w:r>
      <w:r w:rsidRPr="002A1E0D">
        <w:rPr>
          <w:rFonts w:ascii="Times New Roman" w:eastAsia="Times New Roman" w:hAnsi="Times New Roman" w:cs="Times New Roman"/>
          <w:sz w:val="24"/>
          <w:szCs w:val="24"/>
          <w:lang w:eastAsia="es-AR"/>
        </w:rPr>
        <w:t>, Lucas</w:t>
      </w:r>
    </w:p>
    <w:p w:rsidR="000A569D" w:rsidRPr="002A1E0D" w:rsidRDefault="000A569D" w:rsidP="000A56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0A569D" w:rsidRPr="002A1E0D" w:rsidRDefault="000A569D" w:rsidP="000A56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A1E0D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GIANO</w:t>
      </w:r>
      <w:r w:rsidRPr="002A1E0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</w:t>
      </w:r>
      <w:proofErr w:type="spellStart"/>
      <w:r w:rsidRPr="002A1E0D">
        <w:rPr>
          <w:rFonts w:ascii="Times New Roman" w:eastAsia="Times New Roman" w:hAnsi="Times New Roman" w:cs="Times New Roman"/>
          <w:sz w:val="24"/>
          <w:szCs w:val="24"/>
          <w:lang w:eastAsia="es-AR"/>
        </w:rPr>
        <w:t>Angel</w:t>
      </w:r>
      <w:proofErr w:type="spellEnd"/>
    </w:p>
    <w:p w:rsidR="000A569D" w:rsidRPr="002A1E0D" w:rsidRDefault="000A569D" w:rsidP="000A56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0A569D" w:rsidRPr="002A1E0D" w:rsidRDefault="000A569D" w:rsidP="000A56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A1E0D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BONATO</w:t>
      </w:r>
      <w:r w:rsidRPr="002A1E0D">
        <w:rPr>
          <w:rFonts w:ascii="Times New Roman" w:eastAsia="Times New Roman" w:hAnsi="Times New Roman" w:cs="Times New Roman"/>
          <w:sz w:val="24"/>
          <w:szCs w:val="24"/>
          <w:lang w:eastAsia="es-AR"/>
        </w:rPr>
        <w:t>, René</w:t>
      </w:r>
    </w:p>
    <w:p w:rsidR="000A569D" w:rsidRPr="002A1E0D" w:rsidRDefault="000A569D" w:rsidP="000A56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0A569D" w:rsidRPr="002A1E0D" w:rsidRDefault="000A569D" w:rsidP="000A56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A1E0D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MIRANDA</w:t>
      </w:r>
      <w:r w:rsidRPr="002A1E0D">
        <w:rPr>
          <w:rFonts w:ascii="Times New Roman" w:eastAsia="Times New Roman" w:hAnsi="Times New Roman" w:cs="Times New Roman"/>
          <w:sz w:val="24"/>
          <w:szCs w:val="24"/>
          <w:lang w:eastAsia="es-AR"/>
        </w:rPr>
        <w:t>, Nancy</w:t>
      </w:r>
    </w:p>
    <w:p w:rsidR="000A569D" w:rsidRPr="002A1E0D" w:rsidRDefault="000A569D" w:rsidP="000A56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0A569D" w:rsidRPr="002A1E0D" w:rsidRDefault="000A569D" w:rsidP="000A56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A1E0D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ESPINOZA</w:t>
      </w:r>
      <w:r w:rsidRPr="002A1E0D">
        <w:rPr>
          <w:rFonts w:ascii="Times New Roman" w:eastAsia="Times New Roman" w:hAnsi="Times New Roman" w:cs="Times New Roman"/>
          <w:sz w:val="24"/>
          <w:szCs w:val="24"/>
          <w:lang w:eastAsia="es-AR"/>
        </w:rPr>
        <w:t>, Miriam</w:t>
      </w:r>
    </w:p>
    <w:p w:rsidR="000A569D" w:rsidRPr="002A1E0D" w:rsidRDefault="000A569D" w:rsidP="000A56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0A569D" w:rsidRPr="002A1E0D" w:rsidRDefault="000A569D" w:rsidP="000A56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A1E0D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lastRenderedPageBreak/>
        <w:t>BLANCO</w:t>
      </w:r>
      <w:r w:rsidRPr="002A1E0D">
        <w:rPr>
          <w:rFonts w:ascii="Times New Roman" w:eastAsia="Times New Roman" w:hAnsi="Times New Roman" w:cs="Times New Roman"/>
          <w:sz w:val="24"/>
          <w:szCs w:val="24"/>
          <w:lang w:eastAsia="es-AR"/>
        </w:rPr>
        <w:t>, Exequiel</w:t>
      </w:r>
    </w:p>
    <w:p w:rsidR="000A569D" w:rsidRPr="002A1E0D" w:rsidRDefault="000A569D" w:rsidP="000A56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0A569D" w:rsidRPr="002A1E0D" w:rsidRDefault="000A569D" w:rsidP="000A56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A1E0D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KISSER</w:t>
      </w:r>
      <w:r w:rsidRPr="002A1E0D">
        <w:rPr>
          <w:rFonts w:ascii="Times New Roman" w:eastAsia="Times New Roman" w:hAnsi="Times New Roman" w:cs="Times New Roman"/>
          <w:sz w:val="24"/>
          <w:szCs w:val="24"/>
          <w:lang w:eastAsia="es-AR"/>
        </w:rPr>
        <w:t>, Raymundo</w:t>
      </w:r>
    </w:p>
    <w:p w:rsidR="000A569D" w:rsidRPr="002A1E0D" w:rsidRDefault="000A569D" w:rsidP="000A56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0A569D" w:rsidRPr="002A1E0D" w:rsidRDefault="000A569D" w:rsidP="000A56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A1E0D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MATTIAUDA</w:t>
      </w:r>
      <w:r w:rsidRPr="002A1E0D">
        <w:rPr>
          <w:rFonts w:ascii="Times New Roman" w:eastAsia="Times New Roman" w:hAnsi="Times New Roman" w:cs="Times New Roman"/>
          <w:sz w:val="24"/>
          <w:szCs w:val="24"/>
          <w:lang w:eastAsia="es-AR"/>
        </w:rPr>
        <w:t>, Nicolás</w:t>
      </w:r>
    </w:p>
    <w:p w:rsidR="000A569D" w:rsidRPr="002A1E0D" w:rsidRDefault="000A569D" w:rsidP="000A56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0A569D" w:rsidRPr="002A1E0D" w:rsidRDefault="000A569D" w:rsidP="000A56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A1E0D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SCHILD</w:t>
      </w:r>
      <w:r w:rsidRPr="002A1E0D">
        <w:rPr>
          <w:rFonts w:ascii="Times New Roman" w:eastAsia="Times New Roman" w:hAnsi="Times New Roman" w:cs="Times New Roman"/>
          <w:sz w:val="24"/>
          <w:szCs w:val="24"/>
          <w:lang w:eastAsia="es-AR"/>
        </w:rPr>
        <w:t>, Rogelio</w:t>
      </w:r>
    </w:p>
    <w:p w:rsidR="000A569D" w:rsidRPr="00CF6D2F" w:rsidRDefault="000A569D" w:rsidP="000A569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056E2" w:rsidRDefault="002056E2"/>
    <w:sectPr w:rsidR="002056E2" w:rsidSect="000A569D">
      <w:pgSz w:w="11906" w:h="16838"/>
      <w:pgMar w:top="3402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69D"/>
    <w:rsid w:val="000A569D"/>
    <w:rsid w:val="002056E2"/>
    <w:rsid w:val="006B6D8C"/>
    <w:rsid w:val="00E8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DCFB5-9C84-46A0-80F5-7BFEEFC8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56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4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ferrutti</dc:creator>
  <cp:keywords/>
  <dc:description/>
  <cp:lastModifiedBy>Romina</cp:lastModifiedBy>
  <cp:revision>2</cp:revision>
  <cp:lastPrinted>2018-09-05T14:28:00Z</cp:lastPrinted>
  <dcterms:created xsi:type="dcterms:W3CDTF">2018-10-03T14:21:00Z</dcterms:created>
  <dcterms:modified xsi:type="dcterms:W3CDTF">2018-10-03T14:21:00Z</dcterms:modified>
</cp:coreProperties>
</file>