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8D17F5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8D17F5">
      <w:pPr>
        <w:spacing w:after="240" w:line="480" w:lineRule="auto"/>
        <w:jc w:val="both"/>
        <w:rPr>
          <w:sz w:val="28"/>
          <w:szCs w:val="28"/>
        </w:rPr>
      </w:pPr>
    </w:p>
    <w:p w:rsidR="00CC183B" w:rsidRPr="009603FA" w:rsidRDefault="009603F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8D17F5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:rsidR="00C96959" w:rsidRDefault="007269D6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Señor Presidente</w:t>
      </w:r>
      <w:r w:rsidR="007E39E2">
        <w:rPr>
          <w:sz w:val="28"/>
          <w:szCs w:val="28"/>
        </w:rPr>
        <w:t>:</w:t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Centro de Artesanos “Paula Albarracín” de Libertador San Martin. Realiza su 3ª exposición del 8 al 13 de agosto del cursal.-</w:t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llevara a cabo en el Salón Circular de la Terminal de Ómnibus de la localidad.-</w:t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Dicha exposición es visitada por la población de Libertador San Martin, como así por poblaciones de zonas aledañas.-</w:t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la misma se presentaran interesantes artesanías de bordados, tejidos, modelados, pintura artística y decorativa, cajas artesanales, artesanías en hierro, etc. En esta </w:t>
      </w:r>
      <w:r w:rsidR="00512A1D">
        <w:rPr>
          <w:sz w:val="28"/>
          <w:szCs w:val="28"/>
        </w:rPr>
        <w:t>ocasión</w:t>
      </w:r>
      <w:r>
        <w:rPr>
          <w:sz w:val="28"/>
          <w:szCs w:val="28"/>
        </w:rPr>
        <w:t xml:space="preserve"> </w:t>
      </w:r>
      <w:r w:rsidR="00512A1D">
        <w:rPr>
          <w:sz w:val="28"/>
          <w:szCs w:val="28"/>
        </w:rPr>
        <w:t>también se presentaran artesanías especiales para los niños.-</w:t>
      </w:r>
      <w:r>
        <w:rPr>
          <w:sz w:val="28"/>
          <w:szCs w:val="28"/>
        </w:rPr>
        <w:t xml:space="preserve"> </w:t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39E2" w:rsidRDefault="007E39E2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0D46" w:rsidRDefault="009F0D46" w:rsidP="008D17F5">
      <w:pPr>
        <w:spacing w:line="480" w:lineRule="auto"/>
        <w:jc w:val="both"/>
        <w:rPr>
          <w:sz w:val="28"/>
          <w:szCs w:val="28"/>
        </w:rPr>
      </w:pPr>
    </w:p>
    <w:p w:rsidR="00FD61AF" w:rsidRDefault="001E4A08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D61AF">
        <w:rPr>
          <w:sz w:val="28"/>
          <w:szCs w:val="28"/>
        </w:rPr>
        <w:t>Por todo lo expuesto, Señor Presidente, entendemos de suma importancia que, la Honorable Cámara de Senadores se pro</w:t>
      </w:r>
      <w:r>
        <w:rPr>
          <w:sz w:val="28"/>
          <w:szCs w:val="28"/>
        </w:rPr>
        <w:t xml:space="preserve">nuncie en el sentido indicado. </w:t>
      </w:r>
    </w:p>
    <w:p w:rsidR="00FD61AF" w:rsidRDefault="00FD61AF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8D17F5">
      <w:pPr>
        <w:spacing w:line="480" w:lineRule="auto"/>
        <w:jc w:val="both"/>
        <w:rPr>
          <w:sz w:val="28"/>
          <w:szCs w:val="28"/>
        </w:rPr>
      </w:pPr>
    </w:p>
    <w:p w:rsidR="00ED3FAA" w:rsidRDefault="00ED3FA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8D17F5">
      <w:pPr>
        <w:spacing w:line="480" w:lineRule="auto"/>
        <w:jc w:val="both"/>
        <w:rPr>
          <w:sz w:val="28"/>
          <w:szCs w:val="28"/>
        </w:rPr>
      </w:pPr>
    </w:p>
    <w:p w:rsidR="00041109" w:rsidRDefault="00041109" w:rsidP="008D17F5">
      <w:pPr>
        <w:spacing w:line="480" w:lineRule="auto"/>
        <w:jc w:val="both"/>
        <w:rPr>
          <w:sz w:val="28"/>
          <w:szCs w:val="28"/>
        </w:rPr>
      </w:pPr>
    </w:p>
    <w:p w:rsidR="00041109" w:rsidRPr="00DE49C4" w:rsidRDefault="00041109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:rsidR="001E4A08" w:rsidRDefault="001E4A08" w:rsidP="008D17F5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1E4A08" w:rsidRDefault="001E4A08" w:rsidP="008D17F5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:rsidR="00F63D95" w:rsidRPr="008D17F5" w:rsidRDefault="00FD61AF" w:rsidP="008D17F5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eastAsia="es-AR"/>
        </w:rPr>
        <w:lastRenderedPageBreak/>
        <w:t>HONORABLE CAMARA DE SENADORES</w:t>
      </w:r>
    </w:p>
    <w:p w:rsidR="00FD61AF" w:rsidRPr="008D17F5" w:rsidRDefault="00FD61AF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512A1D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512A1D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="00512A1D">
        <w:rPr>
          <w:sz w:val="28"/>
          <w:szCs w:val="28"/>
          <w:lang w:eastAsia="es-AR"/>
        </w:rPr>
        <w:t>interés Cultural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 w:rsidR="00512A1D">
        <w:rPr>
          <w:b/>
          <w:sz w:val="28"/>
          <w:szCs w:val="28"/>
          <w:lang w:eastAsia="es-AR"/>
        </w:rPr>
        <w:t>, la 3ª exposición del Centro de Artesanos Paula Albarracín, a desarrollarse los días 8 al 13 de agosto del cursal, en Salón Circular de la Terminal de Ómnibus de Libertador San Martin.-</w:t>
      </w:r>
    </w:p>
    <w:p w:rsidR="001425E8" w:rsidRDefault="001E4A08" w:rsidP="00512A1D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1425E8">
        <w:rPr>
          <w:b/>
          <w:sz w:val="28"/>
          <w:szCs w:val="28"/>
          <w:u w:val="single"/>
          <w:lang w:eastAsia="es-AR"/>
        </w:rPr>
        <w:t>Artículo</w:t>
      </w:r>
      <w:r w:rsidR="001425E8" w:rsidRPr="001425E8">
        <w:rPr>
          <w:b/>
          <w:sz w:val="28"/>
          <w:szCs w:val="28"/>
          <w:u w:val="single"/>
          <w:lang w:eastAsia="es-AR"/>
        </w:rPr>
        <w:t xml:space="preserve"> 2º.-</w:t>
      </w:r>
      <w:r w:rsidR="001425E8">
        <w:rPr>
          <w:sz w:val="28"/>
          <w:szCs w:val="28"/>
          <w:lang w:eastAsia="es-AR"/>
        </w:rPr>
        <w:t xml:space="preserve"> </w:t>
      </w:r>
      <w:r w:rsidRPr="008D17F5">
        <w:rPr>
          <w:b/>
          <w:sz w:val="28"/>
          <w:szCs w:val="28"/>
          <w:lang w:eastAsia="es-AR"/>
        </w:rPr>
        <w:t>Remítase</w:t>
      </w:r>
      <w:r w:rsidR="001425E8" w:rsidRPr="008D17F5">
        <w:rPr>
          <w:b/>
          <w:sz w:val="28"/>
          <w:szCs w:val="28"/>
          <w:lang w:eastAsia="es-AR"/>
        </w:rPr>
        <w:t xml:space="preserve"> copia </w:t>
      </w:r>
      <w:r w:rsidRPr="008D17F5">
        <w:rPr>
          <w:b/>
          <w:sz w:val="28"/>
          <w:szCs w:val="28"/>
          <w:lang w:eastAsia="es-AR"/>
        </w:rPr>
        <w:t>íntegra</w:t>
      </w:r>
      <w:r w:rsidR="001425E8" w:rsidRPr="008D17F5">
        <w:rPr>
          <w:b/>
          <w:sz w:val="28"/>
          <w:szCs w:val="28"/>
          <w:lang w:eastAsia="es-AR"/>
        </w:rPr>
        <w:t xml:space="preserve"> de la presente a</w:t>
      </w:r>
      <w:r w:rsidR="00512A1D">
        <w:rPr>
          <w:b/>
          <w:sz w:val="28"/>
          <w:szCs w:val="28"/>
          <w:lang w:eastAsia="es-AR"/>
        </w:rPr>
        <w:t xml:space="preserve"> la Coordinadora de dicho Centro.-</w:t>
      </w:r>
    </w:p>
    <w:p w:rsidR="002D5022" w:rsidRDefault="002D5022" w:rsidP="00512A1D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1425E8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21" w:rsidRDefault="00994B21" w:rsidP="00AE78D8">
      <w:r>
        <w:separator/>
      </w:r>
    </w:p>
  </w:endnote>
  <w:endnote w:type="continuationSeparator" w:id="0">
    <w:p w:rsidR="00994B21" w:rsidRDefault="00994B2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21" w:rsidRDefault="00994B21" w:rsidP="00AE78D8">
      <w:r>
        <w:separator/>
      </w:r>
    </w:p>
  </w:footnote>
  <w:footnote w:type="continuationSeparator" w:id="0">
    <w:p w:rsidR="00994B21" w:rsidRDefault="00994B2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5175788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32518"/>
    <w:rsid w:val="00040C87"/>
    <w:rsid w:val="00041109"/>
    <w:rsid w:val="000801D0"/>
    <w:rsid w:val="000A398B"/>
    <w:rsid w:val="001425E8"/>
    <w:rsid w:val="001B674A"/>
    <w:rsid w:val="001C7FC0"/>
    <w:rsid w:val="001D56A6"/>
    <w:rsid w:val="001E4A08"/>
    <w:rsid w:val="00203C1C"/>
    <w:rsid w:val="00207EF5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199E"/>
    <w:rsid w:val="00432755"/>
    <w:rsid w:val="004A7F47"/>
    <w:rsid w:val="004D243E"/>
    <w:rsid w:val="004F574A"/>
    <w:rsid w:val="00512A1D"/>
    <w:rsid w:val="005221FF"/>
    <w:rsid w:val="00550A2D"/>
    <w:rsid w:val="0056047C"/>
    <w:rsid w:val="005778D4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544D"/>
    <w:rsid w:val="007269D6"/>
    <w:rsid w:val="00736404"/>
    <w:rsid w:val="00736BC1"/>
    <w:rsid w:val="00775CB8"/>
    <w:rsid w:val="00786FCF"/>
    <w:rsid w:val="00791E9D"/>
    <w:rsid w:val="007E39E2"/>
    <w:rsid w:val="00816705"/>
    <w:rsid w:val="008228CE"/>
    <w:rsid w:val="00852E0B"/>
    <w:rsid w:val="008757C7"/>
    <w:rsid w:val="008A0C8C"/>
    <w:rsid w:val="008A4BF1"/>
    <w:rsid w:val="008D17F5"/>
    <w:rsid w:val="008F0B8A"/>
    <w:rsid w:val="0093525D"/>
    <w:rsid w:val="009603FA"/>
    <w:rsid w:val="00962540"/>
    <w:rsid w:val="00994B21"/>
    <w:rsid w:val="00996870"/>
    <w:rsid w:val="009F0D46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AE7EC6"/>
    <w:rsid w:val="00B2156F"/>
    <w:rsid w:val="00B2274A"/>
    <w:rsid w:val="00B467BC"/>
    <w:rsid w:val="00B60097"/>
    <w:rsid w:val="00B73D51"/>
    <w:rsid w:val="00C6001E"/>
    <w:rsid w:val="00C71F04"/>
    <w:rsid w:val="00C90EE8"/>
    <w:rsid w:val="00C93B97"/>
    <w:rsid w:val="00C96959"/>
    <w:rsid w:val="00CC0031"/>
    <w:rsid w:val="00CC183B"/>
    <w:rsid w:val="00CE3B58"/>
    <w:rsid w:val="00D41516"/>
    <w:rsid w:val="00D62A05"/>
    <w:rsid w:val="00D642E6"/>
    <w:rsid w:val="00DB72B5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D3FAA"/>
    <w:rsid w:val="00EF431E"/>
    <w:rsid w:val="00F63D95"/>
    <w:rsid w:val="00F730E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E3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FF3F-EAC5-491B-A0D3-41CC15DF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2018-08-07T16:55:00Z</cp:lastPrinted>
  <dcterms:created xsi:type="dcterms:W3CDTF">2018-08-07T22:37:00Z</dcterms:created>
  <dcterms:modified xsi:type="dcterms:W3CDTF">2018-08-07T22:37:00Z</dcterms:modified>
</cp:coreProperties>
</file>