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8B2" w:rsidRPr="005F2E7A" w:rsidRDefault="00E928B2" w:rsidP="00E928B2">
      <w:pPr>
        <w:pStyle w:val="Textoindependiente3"/>
        <w:rPr>
          <w:rFonts w:ascii="Bookman Old Style" w:hAnsi="Bookman Old Style"/>
          <w:b/>
          <w:sz w:val="28"/>
          <w:u w:val="single"/>
        </w:rPr>
      </w:pPr>
      <w:bookmarkStart w:id="0" w:name="_GoBack"/>
      <w:bookmarkEnd w:id="0"/>
      <w:r w:rsidRPr="005F2E7A">
        <w:rPr>
          <w:rFonts w:ascii="Bookman Old Style" w:hAnsi="Bookman Old Style"/>
          <w:b/>
          <w:sz w:val="28"/>
          <w:u w:val="single"/>
        </w:rPr>
        <w:t>La Honorable Cámara de Senadores de la Provincia de Entre Ríos DECLARA:</w:t>
      </w:r>
    </w:p>
    <w:p w:rsidR="00E928B2" w:rsidRPr="005F2E7A" w:rsidRDefault="00E928B2" w:rsidP="00E928B2">
      <w:pPr>
        <w:pStyle w:val="Textoindependiente3"/>
        <w:rPr>
          <w:rFonts w:ascii="Bookman Old Style" w:hAnsi="Bookman Old Style"/>
          <w:b/>
          <w:sz w:val="28"/>
          <w:u w:val="single"/>
        </w:rPr>
      </w:pPr>
    </w:p>
    <w:p w:rsidR="00E928B2" w:rsidRPr="005F2E7A" w:rsidRDefault="00E928B2" w:rsidP="00E928B2">
      <w:pPr>
        <w:pStyle w:val="Textoindependiente3"/>
        <w:rPr>
          <w:rFonts w:ascii="Bookman Old Style" w:hAnsi="Bookman Old Style"/>
          <w:b/>
          <w:sz w:val="28"/>
          <w:u w:val="single"/>
        </w:rPr>
      </w:pPr>
    </w:p>
    <w:p w:rsidR="00E928B2" w:rsidRPr="005725C7" w:rsidRDefault="00E928B2" w:rsidP="00994244">
      <w:pPr>
        <w:pStyle w:val="Textoindependiente3"/>
        <w:spacing w:line="276" w:lineRule="auto"/>
        <w:rPr>
          <w:rFonts w:ascii="Bookman Old Style" w:hAnsi="Bookman Old Style"/>
          <w:sz w:val="28"/>
          <w:lang w:val="es-AR"/>
        </w:rPr>
      </w:pPr>
      <w:r w:rsidRPr="005F2E7A">
        <w:rPr>
          <w:rFonts w:ascii="Bookman Old Style" w:hAnsi="Bookman Old Style"/>
          <w:b/>
          <w:sz w:val="28"/>
        </w:rPr>
        <w:t>Artículo 1</w:t>
      </w:r>
      <w:proofErr w:type="gramStart"/>
      <w:r>
        <w:rPr>
          <w:rFonts w:ascii="Bookman Old Style" w:hAnsi="Bookman Old Style"/>
          <w:b/>
          <w:sz w:val="28"/>
        </w:rPr>
        <w:t>°.</w:t>
      </w:r>
      <w:r w:rsidRPr="005F2E7A">
        <w:rPr>
          <w:rFonts w:ascii="Bookman Old Style" w:hAnsi="Bookman Old Style"/>
          <w:b/>
          <w:sz w:val="28"/>
        </w:rPr>
        <w:t>-</w:t>
      </w:r>
      <w:proofErr w:type="gramEnd"/>
      <w:r w:rsidRPr="005F2E7A">
        <w:rPr>
          <w:rFonts w:ascii="Bookman Old Style" w:hAnsi="Bookman Old Style"/>
          <w:sz w:val="28"/>
        </w:rPr>
        <w:t xml:space="preserve"> </w:t>
      </w:r>
      <w:r w:rsidR="00994244" w:rsidRPr="005725C7">
        <w:rPr>
          <w:rFonts w:ascii="Bookman Old Style" w:hAnsi="Bookman Old Style"/>
          <w:sz w:val="28"/>
        </w:rPr>
        <w:t>Declárese de Int</w:t>
      </w:r>
      <w:r w:rsidR="00B53864" w:rsidRPr="005725C7">
        <w:rPr>
          <w:rFonts w:ascii="Bookman Old Style" w:hAnsi="Bookman Old Style"/>
          <w:sz w:val="28"/>
        </w:rPr>
        <w:t>erés de esta Honorable Cámara la</w:t>
      </w:r>
      <w:r w:rsidR="00994244" w:rsidRPr="005725C7">
        <w:rPr>
          <w:rFonts w:ascii="Bookman Old Style" w:hAnsi="Bookman Old Style"/>
          <w:sz w:val="28"/>
        </w:rPr>
        <w:t xml:space="preserve"> </w:t>
      </w:r>
      <w:r w:rsidR="005725C7">
        <w:rPr>
          <w:rFonts w:ascii="Bookman Old Style" w:hAnsi="Bookman Old Style"/>
          <w:sz w:val="28"/>
          <w:szCs w:val="28"/>
          <w:lang w:eastAsia="es-ES_tradnl"/>
        </w:rPr>
        <w:t>“</w:t>
      </w:r>
      <w:r w:rsidR="00502D90" w:rsidRPr="005725C7">
        <w:rPr>
          <w:rFonts w:ascii="Bookman Old Style" w:hAnsi="Bookman Old Style"/>
          <w:sz w:val="28"/>
          <w:szCs w:val="28"/>
          <w:lang w:eastAsia="es-ES_tradnl"/>
        </w:rPr>
        <w:t xml:space="preserve">Festival </w:t>
      </w:r>
      <w:r w:rsidR="005725C7">
        <w:rPr>
          <w:rFonts w:ascii="Bookman Old Style" w:hAnsi="Bookman Old Style"/>
          <w:sz w:val="28"/>
          <w:szCs w:val="28"/>
          <w:lang w:eastAsia="es-ES_tradnl"/>
        </w:rPr>
        <w:t xml:space="preserve">de Jineteada el </w:t>
      </w:r>
      <w:proofErr w:type="spellStart"/>
      <w:r w:rsidR="005725C7">
        <w:rPr>
          <w:rFonts w:ascii="Bookman Old Style" w:hAnsi="Bookman Old Style"/>
          <w:sz w:val="28"/>
          <w:szCs w:val="28"/>
          <w:lang w:eastAsia="es-ES_tradnl"/>
        </w:rPr>
        <w:t>Paraisal</w:t>
      </w:r>
      <w:proofErr w:type="spellEnd"/>
      <w:r w:rsidR="00502D90" w:rsidRPr="005725C7">
        <w:rPr>
          <w:rFonts w:ascii="Bookman Old Style" w:hAnsi="Bookman Old Style"/>
          <w:sz w:val="28"/>
          <w:szCs w:val="28"/>
          <w:lang w:eastAsia="es-ES_tradnl"/>
        </w:rPr>
        <w:t xml:space="preserve">” </w:t>
      </w:r>
      <w:r w:rsidR="005725C7">
        <w:rPr>
          <w:rFonts w:ascii="Bookman Old Style" w:hAnsi="Bookman Old Style"/>
          <w:sz w:val="28"/>
          <w:szCs w:val="28"/>
          <w:lang w:eastAsia="es-ES_tradnl"/>
        </w:rPr>
        <w:t xml:space="preserve">a </w:t>
      </w:r>
      <w:r w:rsidR="001062E6">
        <w:rPr>
          <w:rFonts w:ascii="Bookman Old Style" w:hAnsi="Bookman Old Style"/>
          <w:sz w:val="28"/>
          <w:szCs w:val="28"/>
          <w:lang w:eastAsia="es-ES_tradnl"/>
        </w:rPr>
        <w:t>realizarse</w:t>
      </w:r>
      <w:r w:rsidR="005725C7">
        <w:rPr>
          <w:rFonts w:ascii="Bookman Old Style" w:hAnsi="Bookman Old Style"/>
          <w:sz w:val="28"/>
          <w:szCs w:val="28"/>
          <w:lang w:eastAsia="es-ES_tradnl"/>
        </w:rPr>
        <w:t xml:space="preserve"> el día </w:t>
      </w:r>
      <w:r w:rsidR="001062E6">
        <w:rPr>
          <w:rFonts w:ascii="Bookman Old Style" w:hAnsi="Bookman Old Style"/>
          <w:sz w:val="28"/>
          <w:szCs w:val="28"/>
          <w:lang w:eastAsia="es-ES_tradnl"/>
        </w:rPr>
        <w:t>16 de septiembre de 2018 en el “C</w:t>
      </w:r>
      <w:r w:rsidR="005725C7">
        <w:rPr>
          <w:rFonts w:ascii="Bookman Old Style" w:hAnsi="Bookman Old Style"/>
          <w:sz w:val="28"/>
          <w:szCs w:val="28"/>
          <w:lang w:eastAsia="es-ES_tradnl"/>
        </w:rPr>
        <w:t xml:space="preserve">ampo de Jineteada Ricardo </w:t>
      </w:r>
      <w:r w:rsidR="001062E6">
        <w:rPr>
          <w:rFonts w:ascii="Bookman Old Style" w:hAnsi="Bookman Old Style"/>
          <w:sz w:val="28"/>
          <w:szCs w:val="28"/>
          <w:lang w:eastAsia="es-ES_tradnl"/>
        </w:rPr>
        <w:t>López</w:t>
      </w:r>
      <w:r w:rsidR="005725C7">
        <w:rPr>
          <w:rFonts w:ascii="Bookman Old Style" w:hAnsi="Bookman Old Style"/>
          <w:sz w:val="28"/>
          <w:szCs w:val="28"/>
          <w:lang w:eastAsia="es-ES_tradnl"/>
        </w:rPr>
        <w:t xml:space="preserve"> Jordán</w:t>
      </w:r>
      <w:r w:rsidR="001062E6">
        <w:rPr>
          <w:rFonts w:ascii="Bookman Old Style" w:hAnsi="Bookman Old Style"/>
          <w:sz w:val="28"/>
          <w:szCs w:val="28"/>
          <w:lang w:eastAsia="es-ES_tradnl"/>
        </w:rPr>
        <w:t>”</w:t>
      </w:r>
      <w:r w:rsidR="005725C7">
        <w:rPr>
          <w:rFonts w:ascii="Bookman Old Style" w:hAnsi="Bookman Old Style"/>
          <w:sz w:val="28"/>
          <w:szCs w:val="28"/>
          <w:lang w:eastAsia="es-ES_tradnl"/>
        </w:rPr>
        <w:t xml:space="preserve"> cito en Don </w:t>
      </w:r>
      <w:r w:rsidR="001062E6">
        <w:rPr>
          <w:rFonts w:ascii="Bookman Old Style" w:hAnsi="Bookman Old Style"/>
          <w:sz w:val="28"/>
          <w:szCs w:val="28"/>
          <w:lang w:eastAsia="es-ES_tradnl"/>
        </w:rPr>
        <w:t>Cristóbal</w:t>
      </w:r>
      <w:r w:rsidR="005725C7">
        <w:rPr>
          <w:rFonts w:ascii="Bookman Old Style" w:hAnsi="Bookman Old Style"/>
          <w:sz w:val="28"/>
          <w:szCs w:val="28"/>
          <w:lang w:eastAsia="es-ES_tradnl"/>
        </w:rPr>
        <w:t xml:space="preserve"> </w:t>
      </w:r>
      <w:r w:rsidR="001062E6">
        <w:rPr>
          <w:rFonts w:ascii="Bookman Old Style" w:hAnsi="Bookman Old Style"/>
          <w:sz w:val="28"/>
          <w:szCs w:val="28"/>
          <w:lang w:eastAsia="es-ES_tradnl"/>
        </w:rPr>
        <w:t>Primera, El Pueblito, Departamento Nogoyá</w:t>
      </w:r>
      <w:r w:rsidR="00502D90" w:rsidRPr="005725C7">
        <w:rPr>
          <w:rFonts w:ascii="Bookman Old Style" w:hAnsi="Bookman Old Style"/>
          <w:sz w:val="28"/>
          <w:szCs w:val="28"/>
          <w:lang w:eastAsia="es-ES_tradnl"/>
        </w:rPr>
        <w:t xml:space="preserve"> Diamante.-</w:t>
      </w:r>
    </w:p>
    <w:p w:rsidR="00E928B2" w:rsidRPr="005725C7" w:rsidRDefault="00E928B2" w:rsidP="00994244">
      <w:pPr>
        <w:pStyle w:val="Textoindependiente3"/>
        <w:spacing w:line="276" w:lineRule="auto"/>
        <w:rPr>
          <w:rFonts w:ascii="Bookman Old Style" w:hAnsi="Bookman Old Style"/>
          <w:sz w:val="28"/>
        </w:rPr>
      </w:pPr>
      <w:r w:rsidRPr="005725C7">
        <w:rPr>
          <w:rFonts w:ascii="Bookman Old Style" w:hAnsi="Bookman Old Style"/>
          <w:sz w:val="28"/>
        </w:rPr>
        <w:tab/>
      </w:r>
      <w:r w:rsidRPr="005725C7">
        <w:rPr>
          <w:rFonts w:ascii="Bookman Old Style" w:hAnsi="Bookman Old Style"/>
          <w:sz w:val="28"/>
        </w:rPr>
        <w:tab/>
      </w:r>
      <w:r w:rsidRPr="005725C7">
        <w:rPr>
          <w:rFonts w:ascii="Bookman Old Style" w:hAnsi="Bookman Old Style"/>
          <w:sz w:val="28"/>
        </w:rPr>
        <w:tab/>
      </w:r>
      <w:r w:rsidRPr="005725C7">
        <w:rPr>
          <w:rFonts w:ascii="Bookman Old Style" w:hAnsi="Bookman Old Style"/>
          <w:sz w:val="28"/>
        </w:rPr>
        <w:tab/>
      </w:r>
    </w:p>
    <w:p w:rsidR="00502D90" w:rsidRPr="00994244" w:rsidRDefault="00E928B2" w:rsidP="00994244">
      <w:pPr>
        <w:pStyle w:val="Textoindependiente3"/>
        <w:spacing w:line="276" w:lineRule="auto"/>
        <w:rPr>
          <w:rFonts w:ascii="Bookman Old Style" w:hAnsi="Bookman Old Style"/>
          <w:sz w:val="28"/>
        </w:rPr>
      </w:pPr>
      <w:r w:rsidRPr="005725C7">
        <w:rPr>
          <w:rFonts w:ascii="Bookman Old Style" w:hAnsi="Bookman Old Style"/>
          <w:b/>
          <w:sz w:val="28"/>
          <w:lang w:val="es-AR"/>
        </w:rPr>
        <w:t>Artículo 2º.-</w:t>
      </w:r>
      <w:r w:rsidRPr="005725C7">
        <w:rPr>
          <w:rFonts w:ascii="Bookman Old Style" w:hAnsi="Bookman Old Style"/>
          <w:sz w:val="28"/>
          <w:lang w:val="es-AR"/>
        </w:rPr>
        <w:t xml:space="preserve"> </w:t>
      </w:r>
      <w:r w:rsidR="00502D90" w:rsidRPr="005725C7">
        <w:rPr>
          <w:rFonts w:ascii="Bookman Old Style" w:hAnsi="Bookman Old Style"/>
          <w:color w:val="222222"/>
          <w:sz w:val="28"/>
          <w:szCs w:val="28"/>
          <w:lang w:eastAsia="es-ES_tradnl"/>
        </w:rPr>
        <w:t>Comuníquese, publíquese y</w:t>
      </w:r>
      <w:r w:rsidR="00502D90" w:rsidRPr="00E37069">
        <w:rPr>
          <w:rFonts w:ascii="Times New Roman" w:hAnsi="Times New Roman"/>
          <w:color w:val="222222"/>
          <w:sz w:val="28"/>
          <w:szCs w:val="28"/>
          <w:lang w:eastAsia="es-ES_tradnl"/>
        </w:rPr>
        <w:t xml:space="preserve"> </w:t>
      </w:r>
      <w:proofErr w:type="gramStart"/>
      <w:r w:rsidR="00502D90" w:rsidRPr="00E37069">
        <w:rPr>
          <w:rFonts w:ascii="Times New Roman" w:hAnsi="Times New Roman"/>
          <w:color w:val="222222"/>
          <w:sz w:val="28"/>
          <w:szCs w:val="28"/>
          <w:lang w:eastAsia="es-ES_tradnl"/>
        </w:rPr>
        <w:t>archívese.-</w:t>
      </w:r>
      <w:proofErr w:type="gramEnd"/>
    </w:p>
    <w:p w:rsidR="005F2E7A" w:rsidRPr="00994244" w:rsidRDefault="005F2E7A" w:rsidP="005F2E7A">
      <w:pPr>
        <w:pStyle w:val="Textoindependiente3"/>
        <w:rPr>
          <w:rFonts w:ascii="Bookman Old Style" w:hAnsi="Bookman Old Style"/>
          <w:sz w:val="28"/>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1062E6" w:rsidRDefault="001062E6" w:rsidP="005F2E7A">
      <w:pPr>
        <w:pStyle w:val="Textoindependiente3"/>
        <w:rPr>
          <w:rFonts w:ascii="Bookman Old Style" w:hAnsi="Bookman Old Style"/>
          <w:b/>
          <w:sz w:val="28"/>
          <w:u w:val="single"/>
          <w:lang w:val="es-AR"/>
        </w:rPr>
      </w:pPr>
    </w:p>
    <w:p w:rsidR="001062E6" w:rsidRDefault="001062E6" w:rsidP="005F2E7A">
      <w:pPr>
        <w:pStyle w:val="Textoindependiente3"/>
        <w:rPr>
          <w:rFonts w:ascii="Bookman Old Style" w:hAnsi="Bookman Old Style"/>
          <w:b/>
          <w:sz w:val="28"/>
          <w:u w:val="single"/>
          <w:lang w:val="es-AR"/>
        </w:rPr>
      </w:pPr>
    </w:p>
    <w:p w:rsidR="001062E6" w:rsidRDefault="001062E6" w:rsidP="005F2E7A">
      <w:pPr>
        <w:pStyle w:val="Textoindependiente3"/>
        <w:rPr>
          <w:rFonts w:ascii="Bookman Old Style" w:hAnsi="Bookman Old Style"/>
          <w:b/>
          <w:sz w:val="28"/>
          <w:u w:val="single"/>
          <w:lang w:val="es-AR"/>
        </w:rPr>
      </w:pPr>
    </w:p>
    <w:p w:rsidR="001062E6" w:rsidRDefault="001062E6"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D971DC" w:rsidRDefault="00D971DC"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Pr="005F2E7A" w:rsidRDefault="005F2E7A" w:rsidP="005F2E7A">
      <w:pPr>
        <w:pStyle w:val="Textoindependiente3"/>
        <w:rPr>
          <w:rFonts w:ascii="Bookman Old Style" w:hAnsi="Bookman Old Style"/>
          <w:b/>
          <w:sz w:val="28"/>
          <w:u w:val="single"/>
          <w:lang w:val="es-AR"/>
        </w:rPr>
      </w:pPr>
    </w:p>
    <w:p w:rsidR="008818F8" w:rsidRDefault="008818F8">
      <w:pPr>
        <w:jc w:val="both"/>
        <w:rPr>
          <w:b/>
          <w:sz w:val="22"/>
        </w:rPr>
      </w:pPr>
    </w:p>
    <w:p w:rsidR="00E928B2" w:rsidRPr="007E6C06" w:rsidRDefault="00E928B2" w:rsidP="00E928B2">
      <w:pPr>
        <w:pStyle w:val="Textoindependiente3"/>
        <w:spacing w:line="360" w:lineRule="auto"/>
        <w:rPr>
          <w:rFonts w:ascii="Bookman Old Style" w:hAnsi="Bookman Old Style"/>
        </w:rPr>
      </w:pPr>
      <w:r w:rsidRPr="007E6C06">
        <w:rPr>
          <w:rFonts w:ascii="Bookman Old Style" w:hAnsi="Bookman Old Style"/>
          <w:b/>
          <w:u w:val="single"/>
        </w:rPr>
        <w:lastRenderedPageBreak/>
        <w:t>FUNDAMENTOS</w:t>
      </w:r>
      <w:r w:rsidRPr="007E6C06">
        <w:rPr>
          <w:rFonts w:ascii="Bookman Old Style" w:hAnsi="Bookman Old Style"/>
        </w:rPr>
        <w:t>.</w:t>
      </w:r>
    </w:p>
    <w:p w:rsidR="00E928B2" w:rsidRPr="007E6C06" w:rsidRDefault="00E928B2" w:rsidP="00E928B2">
      <w:pPr>
        <w:pStyle w:val="Textoindependiente3"/>
        <w:spacing w:line="360" w:lineRule="auto"/>
        <w:rPr>
          <w:rFonts w:ascii="Bookman Old Style" w:hAnsi="Bookman Old Style"/>
        </w:rPr>
      </w:pPr>
    </w:p>
    <w:p w:rsidR="001062E6" w:rsidRDefault="001062E6" w:rsidP="001062E6">
      <w:pPr>
        <w:spacing w:line="360" w:lineRule="auto"/>
        <w:jc w:val="both"/>
        <w:rPr>
          <w:rFonts w:ascii="Bookman Old Style" w:hAnsi="Bookman Old Style"/>
          <w:lang w:val="es-AR"/>
        </w:rPr>
      </w:pPr>
      <w:r>
        <w:rPr>
          <w:rFonts w:ascii="Bookman Old Style" w:hAnsi="Bookman Old Style"/>
        </w:rPr>
        <w:tab/>
        <w:t>El domingo 16 de septiembre de</w:t>
      </w:r>
      <w:r w:rsidR="00502D90" w:rsidRPr="00502D90">
        <w:rPr>
          <w:rFonts w:ascii="Bookman Old Style" w:hAnsi="Bookman Old Style"/>
        </w:rPr>
        <w:t xml:space="preserve"> 2018, </w:t>
      </w:r>
      <w:r>
        <w:rPr>
          <w:rFonts w:ascii="Bookman Old Style" w:hAnsi="Bookman Old Style"/>
        </w:rPr>
        <w:t xml:space="preserve">como todos los años, </w:t>
      </w:r>
      <w:r w:rsidRPr="001062E6">
        <w:rPr>
          <w:rFonts w:ascii="Bookman Old Style" w:hAnsi="Bookman Old Style"/>
          <w:lang w:val="es-AR"/>
        </w:rPr>
        <w:t xml:space="preserve">el </w:t>
      </w:r>
      <w:proofErr w:type="spellStart"/>
      <w:r w:rsidRPr="001062E6">
        <w:rPr>
          <w:rFonts w:ascii="Bookman Old Style" w:hAnsi="Bookman Old Style"/>
          <w:lang w:val="es-AR"/>
        </w:rPr>
        <w:t>Paraisal</w:t>
      </w:r>
      <w:proofErr w:type="spellEnd"/>
      <w:r w:rsidRPr="001062E6">
        <w:rPr>
          <w:rFonts w:ascii="Bookman Old Style" w:hAnsi="Bookman Old Style"/>
          <w:lang w:val="es-AR"/>
        </w:rPr>
        <w:t xml:space="preserve"> vuelve abrir sus puertas, para convocar toda la paisanada a la clasificación por el departamento de Nogoyá.</w:t>
      </w:r>
    </w:p>
    <w:p w:rsidR="001062E6" w:rsidRPr="001062E6" w:rsidRDefault="001062E6" w:rsidP="001062E6">
      <w:pPr>
        <w:spacing w:line="360" w:lineRule="auto"/>
        <w:jc w:val="both"/>
        <w:rPr>
          <w:rFonts w:ascii="Bookman Old Style" w:hAnsi="Bookman Old Style"/>
          <w:lang w:val="es-AR"/>
        </w:rPr>
      </w:pPr>
    </w:p>
    <w:p w:rsidR="00502D90" w:rsidRDefault="00502D90" w:rsidP="00502D90">
      <w:pPr>
        <w:spacing w:line="360" w:lineRule="auto"/>
        <w:jc w:val="both"/>
        <w:rPr>
          <w:rFonts w:ascii="Bookman Old Style" w:hAnsi="Bookman Old Style"/>
          <w:lang w:val="es-AR"/>
        </w:rPr>
      </w:pPr>
      <w:r w:rsidRPr="00502D90">
        <w:rPr>
          <w:rFonts w:ascii="Bookman Old Style" w:hAnsi="Bookman Old Style"/>
        </w:rPr>
        <w:t xml:space="preserve">      Desde sus inicios esta fiesta convoca a una gran cantidad de espectadores de la localidad como así también a una gran afluencia de visitantes de toda la región</w:t>
      </w:r>
      <w:r w:rsidR="001062E6">
        <w:rPr>
          <w:rFonts w:ascii="Bookman Old Style" w:hAnsi="Bookman Old Style"/>
          <w:lang w:val="es-AR"/>
        </w:rPr>
        <w:t xml:space="preserve">, una </w:t>
      </w:r>
      <w:r w:rsidR="001062E6" w:rsidRPr="001062E6">
        <w:rPr>
          <w:rFonts w:ascii="Bookman Old Style" w:hAnsi="Bookman Old Style"/>
          <w:lang w:val="es-AR"/>
        </w:rPr>
        <w:t>jin</w:t>
      </w:r>
      <w:r w:rsidR="001062E6">
        <w:rPr>
          <w:rFonts w:ascii="Bookman Old Style" w:hAnsi="Bookman Old Style"/>
          <w:lang w:val="es-AR"/>
        </w:rPr>
        <w:t>etada única e inigualable</w:t>
      </w:r>
      <w:r w:rsidR="001062E6" w:rsidRPr="001062E6">
        <w:rPr>
          <w:rFonts w:ascii="Bookman Old Style" w:hAnsi="Bookman Old Style"/>
          <w:lang w:val="es-AR"/>
        </w:rPr>
        <w:t xml:space="preserve">, con </w:t>
      </w:r>
      <w:r w:rsidR="00D87FAD" w:rsidRPr="001062E6">
        <w:rPr>
          <w:rFonts w:ascii="Bookman Old Style" w:hAnsi="Bookman Old Style"/>
          <w:lang w:val="es-AR"/>
        </w:rPr>
        <w:t>más</w:t>
      </w:r>
      <w:r w:rsidR="001062E6" w:rsidRPr="001062E6">
        <w:rPr>
          <w:rFonts w:ascii="Bookman Old Style" w:hAnsi="Bookman Old Style"/>
          <w:lang w:val="es-AR"/>
        </w:rPr>
        <w:t xml:space="preserve"> de 80 montas e</w:t>
      </w:r>
      <w:r w:rsidR="00D87FAD">
        <w:rPr>
          <w:rFonts w:ascii="Bookman Old Style" w:hAnsi="Bookman Old Style"/>
          <w:lang w:val="es-AR"/>
        </w:rPr>
        <w:t>n clina, basto y grupa surera, 6</w:t>
      </w:r>
      <w:r w:rsidR="001062E6" w:rsidRPr="001062E6">
        <w:rPr>
          <w:rFonts w:ascii="Bookman Old Style" w:hAnsi="Bookman Old Style"/>
          <w:lang w:val="es-AR"/>
        </w:rPr>
        <w:t xml:space="preserve"> tropillas confirmadas</w:t>
      </w:r>
      <w:r w:rsidR="00D87FAD">
        <w:rPr>
          <w:rFonts w:ascii="Bookman Old Style" w:hAnsi="Bookman Old Style"/>
          <w:lang w:val="es-AR"/>
        </w:rPr>
        <w:t>.</w:t>
      </w:r>
    </w:p>
    <w:p w:rsidR="001062E6" w:rsidRPr="00502D90" w:rsidRDefault="001062E6" w:rsidP="00502D90">
      <w:pPr>
        <w:spacing w:line="360" w:lineRule="auto"/>
        <w:jc w:val="both"/>
        <w:rPr>
          <w:rFonts w:ascii="Bookman Old Style" w:hAnsi="Bookman Old Style"/>
        </w:rPr>
      </w:pPr>
    </w:p>
    <w:p w:rsidR="00502D90" w:rsidRDefault="00502D90" w:rsidP="00502D90">
      <w:pPr>
        <w:spacing w:line="360" w:lineRule="auto"/>
        <w:jc w:val="both"/>
        <w:rPr>
          <w:rFonts w:ascii="Bookman Old Style" w:hAnsi="Bookman Old Style"/>
        </w:rPr>
      </w:pPr>
      <w:r w:rsidRPr="00502D90">
        <w:rPr>
          <w:rFonts w:ascii="Bookman Old Style" w:hAnsi="Bookman Old Style"/>
        </w:rPr>
        <w:t xml:space="preserve">         El festival contará con desfile de agrupaciones tradicionalistas, desfile de artistas que animarán la bailanta, actividad en el campo de jineteada con competencias entre importantes domadores, también habrá comedor al aire libre donde se podrá degustar el tradicional asado con cuero y comidas típicas.</w:t>
      </w:r>
    </w:p>
    <w:p w:rsidR="00D87FAD" w:rsidRPr="00502D90" w:rsidRDefault="00D87FAD" w:rsidP="00502D90">
      <w:pPr>
        <w:spacing w:line="360" w:lineRule="auto"/>
        <w:jc w:val="both"/>
        <w:rPr>
          <w:rFonts w:ascii="Bookman Old Style" w:hAnsi="Bookman Old Style"/>
        </w:rPr>
      </w:pPr>
    </w:p>
    <w:p w:rsidR="00502D90" w:rsidRPr="00502D90" w:rsidRDefault="00502D90" w:rsidP="00502D90">
      <w:pPr>
        <w:spacing w:line="360" w:lineRule="auto"/>
        <w:jc w:val="both"/>
        <w:rPr>
          <w:rFonts w:ascii="Bookman Old Style" w:hAnsi="Bookman Old Style"/>
        </w:rPr>
      </w:pPr>
      <w:r w:rsidRPr="00502D90">
        <w:rPr>
          <w:rFonts w:ascii="Bookman Old Style" w:hAnsi="Bookman Old Style"/>
        </w:rPr>
        <w:t xml:space="preserve">      Este evento, que constituye un hito cultural y turístico para </w:t>
      </w:r>
      <w:r w:rsidR="00D87FAD">
        <w:rPr>
          <w:rFonts w:ascii="Bookman Old Style" w:hAnsi="Bookman Old Style"/>
        </w:rPr>
        <w:t>el departamento</w:t>
      </w:r>
      <w:r w:rsidRPr="00502D90">
        <w:rPr>
          <w:rFonts w:ascii="Bookman Old Style" w:hAnsi="Bookman Old Style"/>
        </w:rPr>
        <w:t xml:space="preserve">, merece ser destacado y reconocido mediante la declaración que se propone, motivo por el cual solicito a mis </w:t>
      </w:r>
      <w:proofErr w:type="spellStart"/>
      <w:r w:rsidRPr="00502D90">
        <w:rPr>
          <w:rFonts w:ascii="Bookman Old Style" w:hAnsi="Bookman Old Style"/>
        </w:rPr>
        <w:t>pares</w:t>
      </w:r>
      <w:proofErr w:type="spellEnd"/>
      <w:r w:rsidRPr="00502D90">
        <w:rPr>
          <w:rFonts w:ascii="Bookman Old Style" w:hAnsi="Bookman Old Style"/>
        </w:rPr>
        <w:t xml:space="preserve"> me acompañen en la aprobación este Proyecto de Declaración.</w:t>
      </w:r>
    </w:p>
    <w:p w:rsidR="00502D90" w:rsidRPr="00502D90" w:rsidRDefault="00502D90" w:rsidP="00502D90">
      <w:pPr>
        <w:spacing w:line="360" w:lineRule="auto"/>
        <w:jc w:val="both"/>
        <w:rPr>
          <w:rFonts w:ascii="Bookman Old Style" w:hAnsi="Bookman Old Style"/>
        </w:rPr>
      </w:pPr>
    </w:p>
    <w:p w:rsidR="00B53864" w:rsidRPr="00502D90" w:rsidRDefault="00B53864" w:rsidP="00502D90">
      <w:pPr>
        <w:spacing w:line="360" w:lineRule="auto"/>
        <w:jc w:val="both"/>
        <w:rPr>
          <w:rFonts w:ascii="Bookman Old Style" w:hAnsi="Bookman Old Style"/>
        </w:rPr>
      </w:pPr>
    </w:p>
    <w:sectPr w:rsidR="00B53864" w:rsidRPr="00502D90" w:rsidSect="008818F8">
      <w:headerReference w:type="default" r:id="rId6"/>
      <w:footerReference w:type="default" r:id="rId7"/>
      <w:pgSz w:w="11907" w:h="16840" w:code="9"/>
      <w:pgMar w:top="1701" w:right="1418" w:bottom="1134" w:left="1418" w:header="720"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64A" w:rsidRDefault="005A564A">
      <w:r>
        <w:separator/>
      </w:r>
    </w:p>
  </w:endnote>
  <w:endnote w:type="continuationSeparator" w:id="0">
    <w:p w:rsidR="005A564A" w:rsidRDefault="005A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8F8" w:rsidRPr="00D66250" w:rsidRDefault="008818F8" w:rsidP="008818F8">
    <w:pPr>
      <w:pStyle w:val="Piedepgina"/>
      <w:rPr>
        <w:rFonts w:ascii="Bookman Old Style" w:hAnsi="Bookman Old Style"/>
        <w:b/>
        <w:sz w:val="20"/>
        <w:lang w:val="es-MX"/>
      </w:rPr>
    </w:pPr>
  </w:p>
  <w:p w:rsidR="008818F8" w:rsidRDefault="008818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64A" w:rsidRDefault="005A564A">
      <w:r>
        <w:separator/>
      </w:r>
    </w:p>
  </w:footnote>
  <w:footnote w:type="continuationSeparator" w:id="0">
    <w:p w:rsidR="005A564A" w:rsidRDefault="005A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1DC" w:rsidRPr="00D971DC" w:rsidRDefault="00D971DC" w:rsidP="00D971DC">
    <w:pPr>
      <w:spacing w:line="360" w:lineRule="auto"/>
      <w:rPr>
        <w:rFonts w:ascii="Arial" w:hAnsi="Arial" w:cs="Arial"/>
        <w:sz w:val="22"/>
        <w:szCs w:val="22"/>
        <w:lang w:val="es-AR"/>
      </w:rPr>
    </w:pPr>
    <w:r w:rsidRPr="00D971DC">
      <w:rPr>
        <w:rFonts w:ascii="Arial" w:hAnsi="Arial" w:cs="Arial"/>
        <w:sz w:val="22"/>
        <w:szCs w:val="22"/>
        <w:lang w:val="es-AR"/>
      </w:rPr>
      <w:t>HONORABLE CAMARA DE SENADORES</w:t>
    </w:r>
  </w:p>
  <w:p w:rsidR="00D971DC" w:rsidRPr="00D971DC" w:rsidRDefault="00D971DC" w:rsidP="00D971DC">
    <w:pPr>
      <w:spacing w:line="360" w:lineRule="auto"/>
      <w:rPr>
        <w:rFonts w:ascii="Arial" w:hAnsi="Arial" w:cs="Arial"/>
        <w:sz w:val="22"/>
        <w:szCs w:val="22"/>
        <w:lang w:val="es-AR"/>
      </w:rPr>
    </w:pPr>
    <w:r w:rsidRPr="00D971DC">
      <w:rPr>
        <w:rFonts w:ascii="Arial" w:hAnsi="Arial" w:cs="Arial"/>
        <w:sz w:val="22"/>
        <w:szCs w:val="22"/>
        <w:lang w:val="es-AR"/>
      </w:rPr>
      <w:t xml:space="preserve">                       ENTRE RIOS</w:t>
    </w:r>
  </w:p>
  <w:p w:rsidR="00D971DC" w:rsidRDefault="00D971DC" w:rsidP="00D971DC">
    <w:pPr>
      <w:spacing w:line="360" w:lineRule="auto"/>
      <w:rPr>
        <w:rFonts w:ascii="Arial" w:hAnsi="Arial" w:cs="Arial"/>
        <w:lang w:val="es-AR"/>
      </w:rPr>
    </w:pPr>
    <w:r>
      <w:t xml:space="preserve">           </w:t>
    </w: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v:imagedata r:id="rId1" o:title="" croptop="-266f" cropleft="18f"/>
        </v:shape>
        <o:OLEObject Type="Embed" ProgID="PBrush" ShapeID="_x0000_i1025" DrawAspect="Content" ObjectID="_1597655344" r:id="rId2"/>
      </w:object>
    </w:r>
  </w:p>
  <w:p w:rsidR="00D971DC" w:rsidRDefault="00D971D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394"/>
    <w:rsid w:val="00073AB4"/>
    <w:rsid w:val="000A1EF1"/>
    <w:rsid w:val="001062E6"/>
    <w:rsid w:val="00193C9D"/>
    <w:rsid w:val="001D2BCE"/>
    <w:rsid w:val="00242062"/>
    <w:rsid w:val="00362DB9"/>
    <w:rsid w:val="003B6999"/>
    <w:rsid w:val="003C085F"/>
    <w:rsid w:val="0041600B"/>
    <w:rsid w:val="004702D2"/>
    <w:rsid w:val="004768F3"/>
    <w:rsid w:val="004F1B22"/>
    <w:rsid w:val="00502D90"/>
    <w:rsid w:val="00521664"/>
    <w:rsid w:val="005725C7"/>
    <w:rsid w:val="005A564A"/>
    <w:rsid w:val="005E41F1"/>
    <w:rsid w:val="005F2E7A"/>
    <w:rsid w:val="00652C4B"/>
    <w:rsid w:val="006E0671"/>
    <w:rsid w:val="006F1514"/>
    <w:rsid w:val="007035E6"/>
    <w:rsid w:val="0074155B"/>
    <w:rsid w:val="00743394"/>
    <w:rsid w:val="007B0146"/>
    <w:rsid w:val="007C7469"/>
    <w:rsid w:val="008543E3"/>
    <w:rsid w:val="008818F8"/>
    <w:rsid w:val="008961F6"/>
    <w:rsid w:val="0094348F"/>
    <w:rsid w:val="00982C65"/>
    <w:rsid w:val="00990F8F"/>
    <w:rsid w:val="00994244"/>
    <w:rsid w:val="00A13851"/>
    <w:rsid w:val="00A93EE2"/>
    <w:rsid w:val="00B53864"/>
    <w:rsid w:val="00B82910"/>
    <w:rsid w:val="00C31FCC"/>
    <w:rsid w:val="00CA029D"/>
    <w:rsid w:val="00CA66E2"/>
    <w:rsid w:val="00CD1B94"/>
    <w:rsid w:val="00CE325C"/>
    <w:rsid w:val="00CF072E"/>
    <w:rsid w:val="00D21C57"/>
    <w:rsid w:val="00D87FAD"/>
    <w:rsid w:val="00D916A4"/>
    <w:rsid w:val="00D971DC"/>
    <w:rsid w:val="00E05D17"/>
    <w:rsid w:val="00E826CF"/>
    <w:rsid w:val="00E928B2"/>
    <w:rsid w:val="00F01465"/>
    <w:rsid w:val="00F51C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8305F1-1231-42ED-BDF9-CBCC23D09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EF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A1EF1"/>
    <w:pPr>
      <w:tabs>
        <w:tab w:val="center" w:pos="4419"/>
        <w:tab w:val="right" w:pos="8838"/>
      </w:tabs>
    </w:pPr>
  </w:style>
  <w:style w:type="paragraph" w:styleId="Piedepgina">
    <w:name w:val="footer"/>
    <w:basedOn w:val="Normal"/>
    <w:link w:val="PiedepginaCar"/>
    <w:uiPriority w:val="99"/>
    <w:rsid w:val="000A1EF1"/>
    <w:pPr>
      <w:tabs>
        <w:tab w:val="center" w:pos="4419"/>
        <w:tab w:val="right" w:pos="8838"/>
      </w:tabs>
    </w:pPr>
  </w:style>
  <w:style w:type="paragraph" w:styleId="Textoindependiente">
    <w:name w:val="Body Text"/>
    <w:basedOn w:val="Normal"/>
    <w:semiHidden/>
    <w:rsid w:val="000A1EF1"/>
    <w:pPr>
      <w:jc w:val="both"/>
    </w:pPr>
    <w:rPr>
      <w:rFonts w:ascii="Arial" w:hAnsi="Arial" w:cs="Arial"/>
      <w:b/>
    </w:rPr>
  </w:style>
  <w:style w:type="paragraph" w:styleId="Textoindependiente3">
    <w:name w:val="Body Text 3"/>
    <w:basedOn w:val="Normal"/>
    <w:semiHidden/>
    <w:rsid w:val="000A1EF1"/>
    <w:pPr>
      <w:jc w:val="both"/>
    </w:pPr>
    <w:rPr>
      <w:rFonts w:ascii="Arial" w:hAnsi="Arial"/>
      <w:szCs w:val="3276"/>
    </w:rPr>
  </w:style>
  <w:style w:type="character" w:customStyle="1" w:styleId="PiedepginaCar">
    <w:name w:val="Pie de página Car"/>
    <w:link w:val="Piedepgina"/>
    <w:uiPriority w:val="99"/>
    <w:rsid w:val="007E6C06"/>
    <w:rPr>
      <w:sz w:val="24"/>
      <w:szCs w:val="24"/>
      <w:lang w:val="es-ES" w:eastAsia="es-ES"/>
    </w:rPr>
  </w:style>
  <w:style w:type="paragraph" w:styleId="Textodeglobo">
    <w:name w:val="Balloon Text"/>
    <w:basedOn w:val="Normal"/>
    <w:link w:val="TextodegloboCar"/>
    <w:uiPriority w:val="99"/>
    <w:semiHidden/>
    <w:unhideWhenUsed/>
    <w:rsid w:val="007E6C06"/>
    <w:rPr>
      <w:rFonts w:ascii="Tahoma" w:hAnsi="Tahoma"/>
      <w:sz w:val="16"/>
      <w:szCs w:val="16"/>
    </w:rPr>
  </w:style>
  <w:style w:type="character" w:customStyle="1" w:styleId="TextodegloboCar">
    <w:name w:val="Texto de globo Car"/>
    <w:link w:val="Textodeglobo"/>
    <w:uiPriority w:val="99"/>
    <w:semiHidden/>
    <w:rsid w:val="007E6C06"/>
    <w:rPr>
      <w:rFonts w:ascii="Tahoma" w:hAnsi="Tahoma" w:cs="Tahoma"/>
      <w:sz w:val="16"/>
      <w:szCs w:val="16"/>
      <w:lang w:val="es-ES" w:eastAsia="es-ES"/>
    </w:rPr>
  </w:style>
  <w:style w:type="paragraph" w:styleId="NormalWeb">
    <w:name w:val="Normal (Web)"/>
    <w:basedOn w:val="Normal"/>
    <w:uiPriority w:val="99"/>
    <w:semiHidden/>
    <w:unhideWhenUsed/>
    <w:rsid w:val="00CE3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60618">
      <w:bodyDiv w:val="1"/>
      <w:marLeft w:val="0"/>
      <w:marRight w:val="0"/>
      <w:marTop w:val="0"/>
      <w:marBottom w:val="0"/>
      <w:divBdr>
        <w:top w:val="none" w:sz="0" w:space="0" w:color="auto"/>
        <w:left w:val="none" w:sz="0" w:space="0" w:color="auto"/>
        <w:bottom w:val="none" w:sz="0" w:space="0" w:color="auto"/>
        <w:right w:val="none" w:sz="0" w:space="0" w:color="auto"/>
      </w:divBdr>
    </w:div>
    <w:div w:id="736779808">
      <w:bodyDiv w:val="1"/>
      <w:marLeft w:val="0"/>
      <w:marRight w:val="0"/>
      <w:marTop w:val="0"/>
      <w:marBottom w:val="0"/>
      <w:divBdr>
        <w:top w:val="none" w:sz="0" w:space="0" w:color="auto"/>
        <w:left w:val="none" w:sz="0" w:space="0" w:color="auto"/>
        <w:bottom w:val="none" w:sz="0" w:space="0" w:color="auto"/>
        <w:right w:val="none" w:sz="0" w:space="0" w:color="auto"/>
      </w:divBdr>
    </w:div>
    <w:div w:id="12914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226</Words>
  <Characters>1246</Characters>
  <Application>Microsoft Office Word</Application>
  <DocSecurity>0</DocSecurity>
  <Lines>10</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11226</vt:lpstr>
      <vt:lpstr>11226</vt:lpstr>
    </vt:vector>
  </TitlesOfParts>
  <Company>H.C.S.E.R.</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11226</dc:title>
  <dc:subject>comunicacion</dc:subject>
  <dc:creator>gerdau</dc:creator>
  <cp:lastModifiedBy>Romina</cp:lastModifiedBy>
  <cp:revision>2</cp:revision>
  <cp:lastPrinted>2016-04-22T15:00:00Z</cp:lastPrinted>
  <dcterms:created xsi:type="dcterms:W3CDTF">2018-09-05T15:23:00Z</dcterms:created>
  <dcterms:modified xsi:type="dcterms:W3CDTF">2018-09-05T15:23:00Z</dcterms:modified>
</cp:coreProperties>
</file>