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A22160" w:rsidRDefault="00314600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DE05D3" w:rsidRPr="00DE05D3">
        <w:rPr>
          <w:rFonts w:ascii="Arial" w:hAnsi="Arial" w:cs="Arial"/>
        </w:rPr>
        <w:t xml:space="preserve"> </w:t>
      </w:r>
      <w:r w:rsidR="001226ED">
        <w:rPr>
          <w:rFonts w:ascii="Arial" w:hAnsi="Arial" w:cs="Arial"/>
        </w:rPr>
        <w:t xml:space="preserve">De Interés Educativo y Cultural del H. Senado la distinción “Manuel </w:t>
      </w:r>
      <w:proofErr w:type="spellStart"/>
      <w:r w:rsidR="001226ED">
        <w:rPr>
          <w:rFonts w:ascii="Arial" w:hAnsi="Arial" w:cs="Arial"/>
        </w:rPr>
        <w:t>Antequeda</w:t>
      </w:r>
      <w:proofErr w:type="spellEnd"/>
      <w:r w:rsidR="001226ED">
        <w:rPr>
          <w:rFonts w:ascii="Arial" w:hAnsi="Arial" w:cs="Arial"/>
        </w:rPr>
        <w:t>” Maestro Ilustre de Entre Ríos, que recayera en el Profesor para la Enseñanza Rural Primaria D. Hernán Ariel Sian, vecino del departamento Diamante.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B4CE1" w:rsidRPr="00A22160" w:rsidRDefault="00A22160" w:rsidP="00A22160">
      <w:pPr>
        <w:spacing w:line="360" w:lineRule="auto"/>
        <w:jc w:val="both"/>
        <w:rPr>
          <w:rFonts w:ascii="Arial" w:hAnsi="Arial" w:cs="Arial"/>
        </w:rPr>
      </w:pPr>
      <w:r w:rsidRPr="00A22160">
        <w:rPr>
          <w:rFonts w:ascii="Arial" w:hAnsi="Arial" w:cs="Arial"/>
          <w:b/>
          <w:u w:val="single"/>
        </w:rPr>
        <w:t>SEGUNDO</w:t>
      </w:r>
      <w:r w:rsidRPr="002C29BD">
        <w:rPr>
          <w:rFonts w:ascii="Arial" w:hAnsi="Arial" w:cs="Arial"/>
          <w:b/>
          <w:u w:val="single"/>
        </w:rPr>
        <w:t>:</w:t>
      </w:r>
      <w:r w:rsidRPr="00A22160">
        <w:rPr>
          <w:rFonts w:ascii="Arial" w:hAnsi="Arial" w:cs="Arial"/>
        </w:rPr>
        <w:t xml:space="preserve"> </w:t>
      </w:r>
      <w:r w:rsidR="001226ED">
        <w:rPr>
          <w:rFonts w:ascii="Arial" w:hAnsi="Arial" w:cs="Arial"/>
        </w:rPr>
        <w:t>Remitir copia de la presente al Prof. Hernán Ariel Sian y a la Escuela Nº 15 “José Manuel Estrada”, departamento Diamante</w:t>
      </w:r>
      <w:r w:rsidRPr="00A22160"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474B69">
        <w:rPr>
          <w:rFonts w:ascii="Arial" w:hAnsi="Arial"/>
          <w:b/>
        </w:rPr>
        <w:t>19 de septiembre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1F2616" w:rsidRDefault="001F2616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1F2616" w:rsidRDefault="001F2616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1F2616" w:rsidRDefault="001F2616">
      <w:pPr>
        <w:jc w:val="both"/>
        <w:rPr>
          <w:b/>
          <w:sz w:val="22"/>
        </w:rPr>
      </w:pPr>
    </w:p>
    <w:p w:rsidR="001F2616" w:rsidRDefault="001F2616">
      <w:pPr>
        <w:jc w:val="both"/>
        <w:rPr>
          <w:b/>
          <w:sz w:val="22"/>
        </w:rPr>
      </w:pPr>
    </w:p>
    <w:p w:rsidR="001F2616" w:rsidRDefault="001F2616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1F2616" w:rsidRDefault="001F2616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1F2616" w:rsidRDefault="001F2616">
      <w:pPr>
        <w:jc w:val="both"/>
        <w:rPr>
          <w:b/>
          <w:sz w:val="22"/>
        </w:rPr>
      </w:pPr>
    </w:p>
    <w:p w:rsidR="001F2616" w:rsidRDefault="001F2616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1F2616" w:rsidRDefault="001F2616"/>
    <w:p w:rsidR="001F2616" w:rsidRDefault="001F2616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667CB6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959" w:rsidRDefault="00EB3959">
      <w:r>
        <w:separator/>
      </w:r>
    </w:p>
  </w:endnote>
  <w:endnote w:type="continuationSeparator" w:id="0">
    <w:p w:rsidR="00EB3959" w:rsidRDefault="00EB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CB6" w:rsidRDefault="00667CB6" w:rsidP="00667CB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667CB6" w:rsidRDefault="00667CB6" w:rsidP="00667CB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12.867</w:t>
    </w:r>
  </w:p>
  <w:p w:rsidR="00667CB6" w:rsidRDefault="00667C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959" w:rsidRDefault="00EB3959">
      <w:r>
        <w:separator/>
      </w:r>
    </w:p>
  </w:footnote>
  <w:footnote w:type="continuationSeparator" w:id="0">
    <w:p w:rsidR="00EB3959" w:rsidRDefault="00EB3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F00E0"/>
    <w:rsid w:val="000F0C76"/>
    <w:rsid w:val="001226ED"/>
    <w:rsid w:val="001460BB"/>
    <w:rsid w:val="001F2616"/>
    <w:rsid w:val="00213D49"/>
    <w:rsid w:val="002367FA"/>
    <w:rsid w:val="00243714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B69"/>
    <w:rsid w:val="00474C99"/>
    <w:rsid w:val="00500A0F"/>
    <w:rsid w:val="00537E8C"/>
    <w:rsid w:val="005A538E"/>
    <w:rsid w:val="005D106D"/>
    <w:rsid w:val="00604382"/>
    <w:rsid w:val="00645138"/>
    <w:rsid w:val="00667CB6"/>
    <w:rsid w:val="00681DA1"/>
    <w:rsid w:val="006F3E02"/>
    <w:rsid w:val="006F656D"/>
    <w:rsid w:val="0074086C"/>
    <w:rsid w:val="00742D7E"/>
    <w:rsid w:val="00775917"/>
    <w:rsid w:val="007765DD"/>
    <w:rsid w:val="00782FFF"/>
    <w:rsid w:val="007B16D1"/>
    <w:rsid w:val="007D4EDB"/>
    <w:rsid w:val="007E6D42"/>
    <w:rsid w:val="007E7B03"/>
    <w:rsid w:val="008A08BD"/>
    <w:rsid w:val="008B2018"/>
    <w:rsid w:val="00911EEB"/>
    <w:rsid w:val="00926BA4"/>
    <w:rsid w:val="009A5DA3"/>
    <w:rsid w:val="009A77C3"/>
    <w:rsid w:val="009C3535"/>
    <w:rsid w:val="009E3F88"/>
    <w:rsid w:val="00A06141"/>
    <w:rsid w:val="00A22160"/>
    <w:rsid w:val="00A31D3B"/>
    <w:rsid w:val="00AF4E8B"/>
    <w:rsid w:val="00B04602"/>
    <w:rsid w:val="00B36B3E"/>
    <w:rsid w:val="00C627D6"/>
    <w:rsid w:val="00C75F26"/>
    <w:rsid w:val="00CB3BCB"/>
    <w:rsid w:val="00D06D11"/>
    <w:rsid w:val="00D06D6A"/>
    <w:rsid w:val="00D17956"/>
    <w:rsid w:val="00D34AE9"/>
    <w:rsid w:val="00D42B14"/>
    <w:rsid w:val="00D51347"/>
    <w:rsid w:val="00D558E6"/>
    <w:rsid w:val="00D71C58"/>
    <w:rsid w:val="00DE05D3"/>
    <w:rsid w:val="00E0326D"/>
    <w:rsid w:val="00E27379"/>
    <w:rsid w:val="00E3630D"/>
    <w:rsid w:val="00E561A0"/>
    <w:rsid w:val="00E740CD"/>
    <w:rsid w:val="00EA4C3E"/>
    <w:rsid w:val="00EA635C"/>
    <w:rsid w:val="00EB3959"/>
    <w:rsid w:val="00ED55DC"/>
    <w:rsid w:val="00EF1AD5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2018-09-19T14:30:00Z</cp:lastPrinted>
  <dcterms:created xsi:type="dcterms:W3CDTF">2018-09-19T11:53:00Z</dcterms:created>
  <dcterms:modified xsi:type="dcterms:W3CDTF">2018-09-20T19:47:00Z</dcterms:modified>
</cp:coreProperties>
</file>