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6C8" w:rsidRPr="008B06C8" w:rsidRDefault="008B06C8" w:rsidP="008B06C8">
      <w:pPr>
        <w:keepNext/>
        <w:autoSpaceDE w:val="0"/>
        <w:autoSpaceDN w:val="0"/>
        <w:adjustRightInd w:val="0"/>
        <w:spacing w:after="0" w:line="360" w:lineRule="auto"/>
        <w:ind w:left="-180"/>
        <w:jc w:val="center"/>
        <w:outlineLvl w:val="1"/>
        <w:rPr>
          <w:rFonts w:ascii="Times New Roman" w:eastAsia="Times New Roman" w:hAnsi="Times New Roman" w:cs="Times New Roman"/>
          <w:b/>
          <w:bCs/>
          <w:lang w:val="es-ES" w:eastAsia="es-ES"/>
        </w:rPr>
      </w:pPr>
      <w:bookmarkStart w:id="0" w:name="_GoBack"/>
      <w:bookmarkEnd w:id="0"/>
    </w:p>
    <w:p w:rsidR="008B06C8" w:rsidRPr="008B06C8" w:rsidRDefault="008B06C8" w:rsidP="008B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6C8" w:rsidRPr="008B06C8" w:rsidRDefault="008B06C8" w:rsidP="008B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6C8" w:rsidRPr="008B06C8" w:rsidRDefault="008B06C8" w:rsidP="008B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6C8" w:rsidRPr="008B06C8" w:rsidRDefault="008B06C8" w:rsidP="008B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6C8" w:rsidRPr="008B06C8" w:rsidRDefault="008B06C8" w:rsidP="008B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06C8" w:rsidRPr="008B06C8" w:rsidRDefault="008B06C8" w:rsidP="008B06C8">
      <w:pPr>
        <w:keepNext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8B06C8" w:rsidRPr="008B06C8" w:rsidRDefault="008B06C8" w:rsidP="008B06C8">
      <w:pPr>
        <w:keepNext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lang w:val="es-ES" w:eastAsia="es-ES"/>
        </w:rPr>
      </w:pPr>
      <w:r w:rsidRPr="008B06C8">
        <w:rPr>
          <w:rFonts w:ascii="Bookman Old Style" w:eastAsia="Times New Roman" w:hAnsi="Bookman Old Style" w:cs="Times New Roman"/>
          <w:b/>
          <w:bCs/>
          <w:lang w:val="es-ES" w:eastAsia="es-ES"/>
        </w:rPr>
        <w:t>LA HONORABLE CÁMARA DE SENADORES DE LA PROVINCIA DE ENTRE RÍOS</w:t>
      </w:r>
    </w:p>
    <w:p w:rsidR="008B06C8" w:rsidRPr="008B06C8" w:rsidRDefault="008B06C8" w:rsidP="008B06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Arial-BoldMT"/>
          <w:b/>
          <w:bCs/>
          <w:sz w:val="24"/>
          <w:szCs w:val="24"/>
          <w:lang w:val="es-ES" w:eastAsia="es-ES"/>
        </w:rPr>
      </w:pPr>
      <w:r w:rsidRPr="008B06C8">
        <w:rPr>
          <w:rFonts w:ascii="Bookman Old Style" w:eastAsia="Times New Roman" w:hAnsi="Bookman Old Style" w:cs="Arial-BoldMT"/>
          <w:b/>
          <w:bCs/>
          <w:sz w:val="24"/>
          <w:szCs w:val="24"/>
          <w:lang w:val="es-ES" w:eastAsia="es-ES"/>
        </w:rPr>
        <w:t>D E C L A R A:</w:t>
      </w:r>
    </w:p>
    <w:p w:rsidR="008B06C8" w:rsidRPr="008B06C8" w:rsidRDefault="008B06C8" w:rsidP="008B06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-BoldMT"/>
          <w:b/>
          <w:bCs/>
          <w:sz w:val="24"/>
          <w:szCs w:val="24"/>
          <w:lang w:val="es-ES" w:eastAsia="es-ES"/>
        </w:rPr>
      </w:pPr>
    </w:p>
    <w:p w:rsidR="008B06C8" w:rsidRPr="008B06C8" w:rsidRDefault="008B06C8" w:rsidP="008B06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-BoldMT"/>
          <w:b/>
          <w:bCs/>
          <w:sz w:val="24"/>
          <w:szCs w:val="24"/>
          <w:lang w:val="es-ES" w:eastAsia="es-ES"/>
        </w:rPr>
      </w:pPr>
    </w:p>
    <w:p w:rsidR="008B06C8" w:rsidRPr="008B06C8" w:rsidRDefault="008B06C8" w:rsidP="008B06C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-BoldMT"/>
          <w:b/>
          <w:bCs/>
          <w:sz w:val="24"/>
          <w:szCs w:val="24"/>
          <w:lang w:val="es-ES" w:eastAsia="es-ES"/>
        </w:rPr>
      </w:pPr>
      <w:r w:rsidRPr="008B06C8">
        <w:rPr>
          <w:rFonts w:ascii="Bookman Old Style" w:eastAsia="Times New Roman" w:hAnsi="Bookman Old Style" w:cs="Arial-BoldMT"/>
          <w:b/>
          <w:bCs/>
          <w:sz w:val="24"/>
          <w:szCs w:val="24"/>
          <w:u w:val="single"/>
          <w:lang w:val="es-ES" w:eastAsia="es-ES"/>
        </w:rPr>
        <w:t>Artículo 1º.-</w:t>
      </w:r>
      <w:r w:rsidRPr="008B06C8">
        <w:rPr>
          <w:rFonts w:ascii="Bookman Old Style" w:eastAsia="Times New Roman" w:hAnsi="Bookman Old Style" w:cs="Arial-BoldMT"/>
          <w:b/>
          <w:bCs/>
          <w:i/>
          <w:iCs/>
          <w:sz w:val="24"/>
          <w:szCs w:val="24"/>
          <w:lang w:val="es-ES" w:eastAsia="es-ES"/>
        </w:rPr>
        <w:t xml:space="preserve"> </w:t>
      </w:r>
      <w:r w:rsidRPr="008B06C8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Declarase de interés Legislativo de esta Honorable Cámara </w:t>
      </w:r>
      <w:r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el</w:t>
      </w:r>
      <w:r w:rsidRPr="008B06C8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  </w:t>
      </w:r>
      <w:r w:rsidRPr="008B06C8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val="es-ES" w:eastAsia="es-ES"/>
        </w:rPr>
        <w:t>“</w:t>
      </w:r>
      <w:r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val="es-ES" w:eastAsia="es-ES"/>
        </w:rPr>
        <w:t>VI Congreso de Educación, posibilidad de alteridad (con) Ciencia  Pedagógica: sujetos, contextos y trayectorias educativas, la singularidad en el aula</w:t>
      </w:r>
      <w:r w:rsidRPr="008B06C8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val="es-ES" w:eastAsia="es-ES"/>
        </w:rPr>
        <w:t>”</w:t>
      </w:r>
      <w:r w:rsidRPr="008B06C8">
        <w:rPr>
          <w:rFonts w:ascii="Bookman Old Style" w:eastAsia="Times New Roman" w:hAnsi="Bookman Old Style" w:cs="Arial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>organizado</w:t>
      </w:r>
      <w:r w:rsidRPr="008B06C8"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 xml:space="preserve"> por </w:t>
      </w:r>
      <w:r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>el Consejo General de Educación, a través de la Dirección de Educación Especial y la Municipalidad de Concepción del Uruguay</w:t>
      </w:r>
      <w:r w:rsidRPr="008B06C8"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>, a realizarse en la ciudad de Con</w:t>
      </w:r>
      <w:r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>cepción del Uruguay,</w:t>
      </w:r>
      <w:r w:rsidRPr="008B06C8"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 xml:space="preserve"> los días </w:t>
      </w:r>
      <w:r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>27 y 28 de septiembre de 2018</w:t>
      </w:r>
      <w:r w:rsidRPr="008B06C8"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>.</w:t>
      </w:r>
      <w:r w:rsidRPr="008B06C8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 </w:t>
      </w:r>
    </w:p>
    <w:p w:rsidR="008B06C8" w:rsidRPr="008B06C8" w:rsidRDefault="008B06C8" w:rsidP="008B06C8">
      <w:pPr>
        <w:spacing w:before="240"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</w:pPr>
      <w:r w:rsidRPr="008B06C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MX" w:eastAsia="es-ES"/>
        </w:rPr>
        <w:t>Artículo 2º.-</w:t>
      </w:r>
      <w:r w:rsidRPr="008B06C8">
        <w:rPr>
          <w:rFonts w:ascii="Bookman Old Style" w:eastAsia="Times New Roman" w:hAnsi="Bookman Old Style" w:cs="Arial-BoldMT"/>
          <w:b/>
          <w:bCs/>
          <w:color w:val="000000"/>
          <w:sz w:val="24"/>
          <w:szCs w:val="24"/>
          <w:lang w:val="es-MX" w:eastAsia="es-ES"/>
        </w:rPr>
        <w:t xml:space="preserve"> </w:t>
      </w: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Comuníquese a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l</w:t>
      </w: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Consejo General de Educación de la Provincia y a la Municipalidad de Concepción del Uruguay</w:t>
      </w:r>
      <w:r w:rsidRPr="008B06C8">
        <w:rPr>
          <w:rFonts w:ascii="Bookman Old Style" w:eastAsia="Times New Roman" w:hAnsi="Bookman Old Style" w:cs="Arial"/>
          <w:bCs/>
          <w:color w:val="000000"/>
          <w:sz w:val="24"/>
          <w:szCs w:val="24"/>
          <w:lang w:val="es-MX" w:eastAsia="es-ES"/>
        </w:rPr>
        <w:t xml:space="preserve">, </w:t>
      </w: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la presente Declaración.</w:t>
      </w: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MX" w:eastAsia="es-ES"/>
        </w:rPr>
      </w:pPr>
    </w:p>
    <w:p w:rsidR="008B06C8" w:rsidRPr="008B06C8" w:rsidRDefault="008B06C8" w:rsidP="008B06C8">
      <w:pPr>
        <w:spacing w:before="240" w:after="0" w:line="36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MX" w:eastAsia="es-ES"/>
        </w:rPr>
      </w:pPr>
      <w:r w:rsidRPr="008B06C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MX" w:eastAsia="es-ES"/>
        </w:rPr>
        <w:t>FUNDAMENTOS</w:t>
      </w:r>
    </w:p>
    <w:p w:rsidR="008B06C8" w:rsidRPr="008B06C8" w:rsidRDefault="008B06C8" w:rsidP="008B06C8">
      <w:pPr>
        <w:spacing w:before="240" w:after="0" w:line="360" w:lineRule="auto"/>
        <w:ind w:firstLine="72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</w:pP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Se ha requerido a este Cuerpo Legislativo, </w:t>
      </w:r>
      <w:r w:rsidR="007474A4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Declarar</w:t>
      </w: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 de Interés Legislativo</w:t>
      </w:r>
      <w:r w:rsidR="00453F40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 el </w:t>
      </w:r>
      <w:r w:rsidR="00453F40" w:rsidRPr="008B06C8">
        <w:rPr>
          <w:rFonts w:ascii="Bookman Old Style" w:eastAsia="Times New Roman" w:hAnsi="Bookman Old Style" w:cs="Arial"/>
          <w:bCs/>
          <w:i/>
          <w:iCs/>
          <w:sz w:val="24"/>
          <w:szCs w:val="24"/>
          <w:lang w:val="es-ES" w:eastAsia="es-ES"/>
        </w:rPr>
        <w:t>“</w:t>
      </w:r>
      <w:r w:rsidR="00453F40" w:rsidRPr="00453F40">
        <w:rPr>
          <w:rFonts w:ascii="Bookman Old Style" w:eastAsia="Times New Roman" w:hAnsi="Bookman Old Style" w:cs="Arial"/>
          <w:bCs/>
          <w:i/>
          <w:iCs/>
          <w:sz w:val="24"/>
          <w:szCs w:val="24"/>
          <w:lang w:val="es-ES" w:eastAsia="es-ES"/>
        </w:rPr>
        <w:t>VI Congreso de Educación, posibilidad de alteridad (con) Ciencia  Pedagógica: sujetos, contextos y trayectorias educativas, la singularidad en el aula</w:t>
      </w:r>
      <w:r w:rsidR="00453F40" w:rsidRPr="008B06C8">
        <w:rPr>
          <w:rFonts w:ascii="Bookman Old Style" w:eastAsia="Times New Roman" w:hAnsi="Bookman Old Style" w:cs="Arial"/>
          <w:bCs/>
          <w:i/>
          <w:iCs/>
          <w:sz w:val="24"/>
          <w:szCs w:val="24"/>
          <w:lang w:val="es-ES" w:eastAsia="es-ES"/>
        </w:rPr>
        <w:t>”</w:t>
      </w:r>
      <w:r w:rsidR="00453F40" w:rsidRPr="008B06C8">
        <w:rPr>
          <w:rFonts w:ascii="Bookman Old Style" w:eastAsia="Times New Roman" w:hAnsi="Bookman Old Style" w:cs="Arial"/>
          <w:b/>
          <w:bCs/>
          <w:sz w:val="24"/>
          <w:szCs w:val="24"/>
          <w:lang w:val="es-ES" w:eastAsia="es-ES"/>
        </w:rPr>
        <w:t xml:space="preserve"> </w:t>
      </w:r>
      <w:r w:rsidR="007474A4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que se llevará</w:t>
      </w: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n a cabo en la Ciudad de Concepción de Uruguay,</w:t>
      </w:r>
      <w:r w:rsidR="00453F40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 los días</w:t>
      </w:r>
      <w:r w:rsidR="00453F40" w:rsidRPr="00453F40"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 xml:space="preserve"> </w:t>
      </w:r>
      <w:r w:rsidR="00453F40">
        <w:rPr>
          <w:rFonts w:ascii="Bookman Old Style" w:eastAsia="Times New Roman" w:hAnsi="Bookman Old Style" w:cs="Arial"/>
          <w:bCs/>
          <w:sz w:val="24"/>
          <w:szCs w:val="24"/>
          <w:lang w:val="es-ES" w:eastAsia="es-ES"/>
        </w:rPr>
        <w:t>27 y 28 de septiembre de 2018</w:t>
      </w:r>
    </w:p>
    <w:p w:rsidR="00453F40" w:rsidRDefault="008B06C8" w:rsidP="008B06C8">
      <w:pPr>
        <w:spacing w:before="240" w:after="0" w:line="360" w:lineRule="auto"/>
        <w:ind w:firstLine="72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MX" w:eastAsia="es-ES"/>
        </w:rPr>
      </w:pP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Est</w:t>
      </w:r>
      <w:r w:rsidR="00453F40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e</w:t>
      </w: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 </w:t>
      </w:r>
      <w:r w:rsidR="00453F40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>congreso, organizado</w:t>
      </w:r>
      <w:r w:rsidRPr="008B06C8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 por </w:t>
      </w:r>
      <w:r w:rsidR="00453F40">
        <w:rPr>
          <w:rFonts w:ascii="Bookman Old Style" w:eastAsia="Times New Roman" w:hAnsi="Bookman Old Style" w:cs="Times New Roman"/>
          <w:color w:val="000000"/>
          <w:sz w:val="24"/>
          <w:szCs w:val="24"/>
          <w:lang w:val="es-MX" w:eastAsia="es-ES"/>
        </w:rPr>
        <w:t xml:space="preserve">el Consejo General de Educación, a través de la Dirección de Educación Especial; en articulación con la Municipalidad de Concepción del Uruguay </w:t>
      </w:r>
      <w:r w:rsidR="00453F40">
        <w:rPr>
          <w:rFonts w:ascii="Bookman Old Style" w:eastAsia="Times New Roman" w:hAnsi="Bookman Old Style" w:cs="Arial"/>
          <w:color w:val="000000"/>
          <w:sz w:val="24"/>
          <w:szCs w:val="24"/>
          <w:lang w:val="es-MX" w:eastAsia="es-ES"/>
        </w:rPr>
        <w:t>está destinado</w:t>
      </w:r>
      <w:r w:rsidRPr="008B06C8">
        <w:rPr>
          <w:rFonts w:ascii="Bookman Old Style" w:eastAsia="Times New Roman" w:hAnsi="Bookman Old Style" w:cs="Arial"/>
          <w:color w:val="000000"/>
          <w:sz w:val="24"/>
          <w:szCs w:val="24"/>
          <w:lang w:val="es-MX" w:eastAsia="es-ES"/>
        </w:rPr>
        <w:t xml:space="preserve"> a </w:t>
      </w:r>
      <w:r w:rsidR="00453F40">
        <w:rPr>
          <w:rFonts w:ascii="Bookman Old Style" w:eastAsia="Times New Roman" w:hAnsi="Bookman Old Style" w:cs="Arial"/>
          <w:color w:val="000000"/>
          <w:sz w:val="24"/>
          <w:szCs w:val="24"/>
          <w:lang w:val="es-MX" w:eastAsia="es-ES"/>
        </w:rPr>
        <w:t xml:space="preserve"> docentes de todos los niveles y modalidades del sistema educativo.</w:t>
      </w:r>
    </w:p>
    <w:p w:rsidR="00453F40" w:rsidRDefault="007474A4" w:rsidP="008B06C8">
      <w:pPr>
        <w:spacing w:before="240" w:after="0" w:line="360" w:lineRule="auto"/>
        <w:ind w:firstLine="72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MX" w:eastAsia="es-ES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lang w:val="es-MX" w:eastAsia="es-ES"/>
        </w:rPr>
        <w:t>Motiva la solicitud la relevancia de las temáticas a abordar generando un espacio de formación docente en el que se propicia la reflexión, el debate, la revisión de las prácticas pedagógicas y de los saberes disciplinares; articulando con distintos paradigmas que aporten una visión integral y contextual de los sujetos (niños, adolescentes, jóvenes y adultos) con los que cotidianamente se desarrolla la actividad educativa. Asimismo este Congreso tiene como centralidad reafirmar la política educativa provincial en torno a visibilizar la singularidad de sujetos y contextos para garantizar un sistema educativo inclusivo, que respete las diferencias en el marco de derechos esenciales de las personas.</w:t>
      </w:r>
    </w:p>
    <w:p w:rsidR="008B06C8" w:rsidRPr="008B06C8" w:rsidRDefault="008B06C8" w:rsidP="008B06C8">
      <w:pPr>
        <w:spacing w:before="100" w:beforeAutospacing="1" w:after="0" w:line="360" w:lineRule="auto"/>
        <w:ind w:firstLine="708"/>
        <w:jc w:val="both"/>
        <w:rPr>
          <w:rFonts w:ascii="Bookman Old Style" w:eastAsia="Arial Unicode MS" w:hAnsi="Bookman Old Style" w:cs="Arial Unicode MS"/>
          <w:sz w:val="24"/>
          <w:szCs w:val="24"/>
          <w:lang w:val="es-ES" w:eastAsia="es-ES"/>
        </w:rPr>
      </w:pPr>
      <w:r w:rsidRPr="008B06C8">
        <w:rPr>
          <w:rFonts w:ascii="Bookman Old Style" w:eastAsia="Arial Unicode MS" w:hAnsi="Bookman Old Style" w:cs="Arial Unicode MS"/>
          <w:sz w:val="24"/>
          <w:szCs w:val="24"/>
          <w:lang w:val="es-ES" w:eastAsia="es-ES"/>
        </w:rPr>
        <w:t>Por lo expuesto</w:t>
      </w:r>
      <w:r w:rsidRPr="008B06C8">
        <w:rPr>
          <w:rFonts w:ascii="Times New Roman" w:eastAsia="Arial Unicode MS" w:hAnsi="Times New Roman" w:cs="Arial Unicode MS"/>
          <w:sz w:val="24"/>
          <w:szCs w:val="24"/>
          <w:lang w:val="es-ES" w:eastAsia="es-ES"/>
        </w:rPr>
        <w:t xml:space="preserve">, </w:t>
      </w:r>
      <w:r w:rsidRPr="008B06C8">
        <w:rPr>
          <w:rFonts w:ascii="Bookman Old Style" w:eastAsia="Arial Unicode MS" w:hAnsi="Bookman Old Style" w:cs="Arial"/>
          <w:color w:val="222222"/>
          <w:sz w:val="24"/>
          <w:szCs w:val="24"/>
          <w:lang w:val="es-ES" w:eastAsia="es-ES"/>
        </w:rPr>
        <w:t xml:space="preserve">solicito a esta Honorable Cámara tengan a bien, acceder a la petición antes referida. </w:t>
      </w:r>
    </w:p>
    <w:p w:rsidR="008B06C8" w:rsidRPr="008B06C8" w:rsidRDefault="008B06C8" w:rsidP="008B0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D7A90" w:rsidRDefault="001D7A90"/>
    <w:sectPr w:rsidR="001D7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C8"/>
    <w:rsid w:val="001D7A90"/>
    <w:rsid w:val="0020172C"/>
    <w:rsid w:val="00453F40"/>
    <w:rsid w:val="007474A4"/>
    <w:rsid w:val="0075208B"/>
    <w:rsid w:val="008B06C8"/>
    <w:rsid w:val="00C6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EBF3D-5753-44C3-B6E1-D11A8D4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2018-09-19T12:27:00Z</cp:lastPrinted>
  <dcterms:created xsi:type="dcterms:W3CDTF">2018-09-20T19:06:00Z</dcterms:created>
  <dcterms:modified xsi:type="dcterms:W3CDTF">2018-09-20T19:06:00Z</dcterms:modified>
</cp:coreProperties>
</file>