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C2707" w14:textId="77777777" w:rsidR="001B1A44" w:rsidRPr="001B1A44" w:rsidRDefault="001B1A44" w:rsidP="00FD2E70">
      <w:pPr>
        <w:spacing w:after="0" w:line="480" w:lineRule="auto"/>
        <w:jc w:val="center"/>
        <w:rPr>
          <w:rFonts w:ascii="Times New Roman" w:eastAsia="Times New Roman" w:hAnsi="Times New Roman"/>
          <w:b/>
          <w:sz w:val="24"/>
          <w:szCs w:val="24"/>
          <w:lang w:eastAsia="es-AR"/>
        </w:rPr>
      </w:pPr>
      <w:r w:rsidRPr="001B1A44">
        <w:rPr>
          <w:rFonts w:ascii="Times New Roman" w:eastAsia="Times New Roman" w:hAnsi="Times New Roman"/>
          <w:b/>
          <w:sz w:val="24"/>
          <w:szCs w:val="24"/>
          <w:lang w:eastAsia="es-AR"/>
        </w:rPr>
        <w:t>LA LEGISLATURA DE LA PROVINCIA DE ENTRE RÍOS</w:t>
      </w:r>
    </w:p>
    <w:p w14:paraId="405C2708" w14:textId="77777777" w:rsidR="001B1A44" w:rsidRPr="001B1A44" w:rsidRDefault="001B1A44" w:rsidP="00FD2E70">
      <w:pPr>
        <w:spacing w:after="0" w:line="480" w:lineRule="auto"/>
        <w:jc w:val="center"/>
        <w:rPr>
          <w:rFonts w:ascii="Times New Roman" w:eastAsia="Times New Roman" w:hAnsi="Times New Roman"/>
          <w:b/>
          <w:sz w:val="24"/>
          <w:szCs w:val="24"/>
          <w:lang w:eastAsia="es-AR"/>
        </w:rPr>
      </w:pPr>
    </w:p>
    <w:p w14:paraId="405C2709" w14:textId="77777777" w:rsidR="007E3FE8" w:rsidRPr="001B1A44" w:rsidRDefault="001B1A44" w:rsidP="00FD2E70">
      <w:pPr>
        <w:spacing w:after="0" w:line="480" w:lineRule="auto"/>
        <w:jc w:val="center"/>
        <w:rPr>
          <w:rFonts w:ascii="Times New Roman" w:eastAsia="Times New Roman" w:hAnsi="Times New Roman"/>
          <w:b/>
          <w:sz w:val="24"/>
          <w:szCs w:val="24"/>
          <w:lang w:eastAsia="es-AR"/>
        </w:rPr>
      </w:pPr>
      <w:r w:rsidRPr="001B1A44">
        <w:rPr>
          <w:rFonts w:ascii="Times New Roman" w:eastAsia="Times New Roman" w:hAnsi="Times New Roman"/>
          <w:b/>
          <w:sz w:val="24"/>
          <w:szCs w:val="24"/>
          <w:lang w:eastAsia="es-AR"/>
        </w:rPr>
        <w:t>SANCIONA CON FUERZA DE LEY</w:t>
      </w:r>
      <w:r w:rsidR="007E3FE8" w:rsidRPr="001B1A44">
        <w:rPr>
          <w:rFonts w:ascii="Times New Roman" w:eastAsia="Times New Roman" w:hAnsi="Times New Roman"/>
          <w:b/>
          <w:sz w:val="24"/>
          <w:szCs w:val="24"/>
          <w:lang w:eastAsia="es-AR"/>
        </w:rPr>
        <w:t xml:space="preserve"> </w:t>
      </w:r>
    </w:p>
    <w:p w14:paraId="405C270A" w14:textId="77777777" w:rsidR="007E3FE8" w:rsidRPr="001B1A44" w:rsidRDefault="007E3FE8" w:rsidP="00FD2E70">
      <w:pPr>
        <w:spacing w:after="0" w:line="480" w:lineRule="auto"/>
        <w:jc w:val="center"/>
        <w:rPr>
          <w:rFonts w:ascii="Times New Roman" w:eastAsia="Times New Roman" w:hAnsi="Times New Roman"/>
          <w:b/>
          <w:sz w:val="24"/>
          <w:szCs w:val="24"/>
          <w:lang w:eastAsia="es-AR"/>
        </w:rPr>
      </w:pPr>
      <w:r w:rsidRPr="001B1A44">
        <w:rPr>
          <w:rFonts w:ascii="Times New Roman" w:eastAsia="Times New Roman" w:hAnsi="Times New Roman"/>
          <w:b/>
          <w:sz w:val="24"/>
          <w:szCs w:val="24"/>
          <w:lang w:eastAsia="es-AR"/>
        </w:rPr>
        <w:t> </w:t>
      </w:r>
    </w:p>
    <w:p w14:paraId="120C403D" w14:textId="0988C43D" w:rsidR="003A1ADE" w:rsidRDefault="007E5B75" w:rsidP="00FD2E70">
      <w:pPr>
        <w:pStyle w:val="s9"/>
        <w:spacing w:before="0" w:beforeAutospacing="0" w:after="0" w:afterAutospacing="0" w:line="480" w:lineRule="auto"/>
        <w:jc w:val="both"/>
        <w:divId w:val="733772718"/>
        <w:rPr>
          <w:bCs/>
        </w:rPr>
      </w:pPr>
      <w:r w:rsidRPr="001B1A44">
        <w:rPr>
          <w:b/>
          <w:bCs/>
        </w:rPr>
        <w:t>Artículo</w:t>
      </w:r>
      <w:r w:rsidR="00AB1AEF" w:rsidRPr="001B1A44">
        <w:rPr>
          <w:b/>
          <w:bCs/>
          <w:caps/>
        </w:rPr>
        <w:t xml:space="preserve"> 1º</w:t>
      </w:r>
      <w:r w:rsidR="00FE1348">
        <w:rPr>
          <w:b/>
          <w:bCs/>
          <w:caps/>
        </w:rPr>
        <w:t xml:space="preserve"> - </w:t>
      </w:r>
      <w:bookmarkStart w:id="0" w:name="_GoBack"/>
      <w:r w:rsidR="003A1ADE" w:rsidRPr="003A1ADE">
        <w:rPr>
          <w:bCs/>
        </w:rPr>
        <w:t xml:space="preserve">Modifícase el artículo 17 de la Ley Nº 6.351 </w:t>
      </w:r>
      <w:bookmarkEnd w:id="0"/>
      <w:r w:rsidR="003A1ADE" w:rsidRPr="003A1ADE">
        <w:rPr>
          <w:bCs/>
        </w:rPr>
        <w:t>el que quedará redactado de la siguiente forma:</w:t>
      </w:r>
    </w:p>
    <w:p w14:paraId="5EDD1D2B" w14:textId="0EEC74CD" w:rsidR="0004684D" w:rsidRDefault="0004684D" w:rsidP="00EB5E76">
      <w:pPr>
        <w:pStyle w:val="s9"/>
        <w:spacing w:before="0" w:beforeAutospacing="0" w:after="0" w:afterAutospacing="0" w:line="480" w:lineRule="auto"/>
        <w:ind w:left="851"/>
        <w:jc w:val="both"/>
        <w:divId w:val="733772718"/>
        <w:rPr>
          <w:bCs/>
        </w:rPr>
      </w:pPr>
      <w:r>
        <w:rPr>
          <w:bCs/>
        </w:rPr>
        <w:t xml:space="preserve">“Artículo 17: La adjudicación se hará a la oferta </w:t>
      </w:r>
      <w:r w:rsidR="008405DE">
        <w:rPr>
          <w:bCs/>
        </w:rPr>
        <w:t>más conveniente de aquéllas que se ajustaren a las bases y condiciones de la licitación. El menos precio no será factor exclusivamente determinante de la decisión</w:t>
      </w:r>
      <w:r w:rsidR="005B21EC">
        <w:rPr>
          <w:bCs/>
        </w:rPr>
        <w:t>. La circunstancia de no haberse presentado más de una oferta no impedirá la adjudicación, si se la considera conveniente.</w:t>
      </w:r>
    </w:p>
    <w:p w14:paraId="17C95C76" w14:textId="516C641C" w:rsidR="004C3328" w:rsidRPr="004C3328" w:rsidRDefault="00936217" w:rsidP="00EB5E76">
      <w:pPr>
        <w:pStyle w:val="s9"/>
        <w:spacing w:before="0" w:beforeAutospacing="0" w:after="0" w:afterAutospacing="0" w:line="480" w:lineRule="auto"/>
        <w:ind w:left="851"/>
        <w:jc w:val="both"/>
        <w:divId w:val="733772718"/>
        <w:rPr>
          <w:bCs/>
        </w:rPr>
      </w:pPr>
      <w:r>
        <w:rPr>
          <w:bCs/>
        </w:rPr>
        <w:t>No podrán ser adjudicatorios de obras públicas</w:t>
      </w:r>
      <w:r w:rsidR="004C3328" w:rsidRPr="004C3328">
        <w:rPr>
          <w:bCs/>
        </w:rPr>
        <w:t>, por si o por interpósita persona, quienes se encuentren comprendidos</w:t>
      </w:r>
      <w:r w:rsidR="004C3328">
        <w:rPr>
          <w:bCs/>
        </w:rPr>
        <w:t xml:space="preserve"> </w:t>
      </w:r>
      <w:r w:rsidR="004C3328" w:rsidRPr="004C3328">
        <w:rPr>
          <w:bCs/>
        </w:rPr>
        <w:t>en alguna de las siguientes situaciones:</w:t>
      </w:r>
    </w:p>
    <w:p w14:paraId="7404FCFF" w14:textId="31021285" w:rsidR="004C3328" w:rsidRPr="004C3328" w:rsidRDefault="004C3328" w:rsidP="00EB5E76">
      <w:pPr>
        <w:pStyle w:val="s9"/>
        <w:spacing w:before="0" w:beforeAutospacing="0" w:after="0" w:afterAutospacing="0" w:line="480" w:lineRule="auto"/>
        <w:ind w:left="851"/>
        <w:jc w:val="both"/>
        <w:divId w:val="733772718"/>
        <w:rPr>
          <w:bCs/>
        </w:rPr>
      </w:pPr>
      <w:r w:rsidRPr="004C3328">
        <w:rPr>
          <w:bCs/>
        </w:rPr>
        <w:t>a) Carecer de capacidad o de legitimación para contratar con el Estado, en general, o con el</w:t>
      </w:r>
      <w:r w:rsidR="00EB5E76">
        <w:rPr>
          <w:bCs/>
        </w:rPr>
        <w:t xml:space="preserve"> </w:t>
      </w:r>
      <w:r w:rsidRPr="004C3328">
        <w:rPr>
          <w:bCs/>
        </w:rPr>
        <w:t>contratante, en particular;</w:t>
      </w:r>
    </w:p>
    <w:p w14:paraId="5FF28D29" w14:textId="29CB234A" w:rsidR="004C3328" w:rsidRPr="004C3328" w:rsidRDefault="004C3328" w:rsidP="00EB5E76">
      <w:pPr>
        <w:pStyle w:val="s9"/>
        <w:spacing w:before="0" w:beforeAutospacing="0" w:after="0" w:afterAutospacing="0" w:line="480" w:lineRule="auto"/>
        <w:ind w:left="851"/>
        <w:jc w:val="both"/>
        <w:divId w:val="733772718"/>
        <w:rPr>
          <w:bCs/>
        </w:rPr>
      </w:pPr>
      <w:r w:rsidRPr="004C3328">
        <w:rPr>
          <w:bCs/>
        </w:rPr>
        <w:t>b) Haber actuado como asesores contratados por la contratante en la implementación del</w:t>
      </w:r>
      <w:r w:rsidR="00EB5E76">
        <w:rPr>
          <w:bCs/>
        </w:rPr>
        <w:t xml:space="preserve"> </w:t>
      </w:r>
      <w:r w:rsidRPr="004C3328">
        <w:rPr>
          <w:bCs/>
        </w:rPr>
        <w:t>proyecto en el que pretenden participar como potenciales oferentes;</w:t>
      </w:r>
    </w:p>
    <w:p w14:paraId="4C9808E6" w14:textId="60BD2687" w:rsidR="004C3328" w:rsidRPr="004C3328" w:rsidRDefault="004C3328" w:rsidP="00EB5E76">
      <w:pPr>
        <w:pStyle w:val="s9"/>
        <w:spacing w:before="0" w:beforeAutospacing="0" w:after="0" w:afterAutospacing="0" w:line="480" w:lineRule="auto"/>
        <w:ind w:left="851"/>
        <w:jc w:val="both"/>
        <w:divId w:val="733772718"/>
        <w:rPr>
          <w:bCs/>
        </w:rPr>
      </w:pPr>
      <w:r w:rsidRPr="004C3328">
        <w:rPr>
          <w:bCs/>
        </w:rPr>
        <w:lastRenderedPageBreak/>
        <w:t>c) Ser funcionario público dependiente de la contratante, o ser una firma, empresa o entidad</w:t>
      </w:r>
      <w:r w:rsidR="00EB5E76">
        <w:rPr>
          <w:bCs/>
        </w:rPr>
        <w:t xml:space="preserve"> </w:t>
      </w:r>
      <w:r w:rsidRPr="004C3328">
        <w:rPr>
          <w:bCs/>
        </w:rPr>
        <w:t>con la cual el funcionario esté vinculado por razones de dirección, participación o</w:t>
      </w:r>
      <w:r>
        <w:rPr>
          <w:bCs/>
        </w:rPr>
        <w:t xml:space="preserve"> </w:t>
      </w:r>
      <w:r w:rsidRPr="004C3328">
        <w:rPr>
          <w:bCs/>
        </w:rPr>
        <w:t>dependencia;</w:t>
      </w:r>
    </w:p>
    <w:p w14:paraId="7F9A5018" w14:textId="77777777" w:rsidR="004C3328" w:rsidRPr="004C3328" w:rsidRDefault="004C3328" w:rsidP="00EB5E76">
      <w:pPr>
        <w:pStyle w:val="s9"/>
        <w:spacing w:before="0" w:beforeAutospacing="0" w:after="0" w:afterAutospacing="0" w:line="480" w:lineRule="auto"/>
        <w:ind w:left="851"/>
        <w:jc w:val="both"/>
        <w:divId w:val="733772718"/>
        <w:rPr>
          <w:bCs/>
        </w:rPr>
      </w:pPr>
      <w:r w:rsidRPr="004C3328">
        <w:rPr>
          <w:bCs/>
        </w:rPr>
        <w:t>d) Tener proceso concursal en trámite o quiebra;</w:t>
      </w:r>
    </w:p>
    <w:p w14:paraId="20498C34" w14:textId="4E6ED8D6" w:rsidR="005B21EC" w:rsidRDefault="004C3328" w:rsidP="00EB5E76">
      <w:pPr>
        <w:pStyle w:val="s9"/>
        <w:spacing w:before="0" w:beforeAutospacing="0" w:after="0" w:afterAutospacing="0" w:line="480" w:lineRule="auto"/>
        <w:ind w:left="851"/>
        <w:jc w:val="both"/>
        <w:divId w:val="733772718"/>
        <w:rPr>
          <w:bCs/>
        </w:rPr>
      </w:pPr>
      <w:r w:rsidRPr="004C3328">
        <w:rPr>
          <w:bCs/>
        </w:rPr>
        <w:t>e) Si se hubiere decretado dentro de los 3 (tres) años calendarios anteriores contados desde la</w:t>
      </w:r>
      <w:r>
        <w:rPr>
          <w:bCs/>
        </w:rPr>
        <w:t xml:space="preserve"> </w:t>
      </w:r>
      <w:r w:rsidRPr="004C3328">
        <w:rPr>
          <w:bCs/>
        </w:rPr>
        <w:t>fecha de la última publicación del llamado público, la resolución por incumplimiento de su</w:t>
      </w:r>
      <w:r>
        <w:rPr>
          <w:bCs/>
        </w:rPr>
        <w:t xml:space="preserve"> </w:t>
      </w:r>
      <w:r w:rsidRPr="004C3328">
        <w:rPr>
          <w:bCs/>
        </w:rPr>
        <w:t>parte de un contrato celebrado con el Estado nacional, en general, o con la contratante, en</w:t>
      </w:r>
      <w:r w:rsidR="00EB5E76">
        <w:rPr>
          <w:bCs/>
        </w:rPr>
        <w:t xml:space="preserve"> </w:t>
      </w:r>
      <w:r w:rsidRPr="004C3328">
        <w:rPr>
          <w:bCs/>
        </w:rPr>
        <w:t>particular;</w:t>
      </w:r>
    </w:p>
    <w:p w14:paraId="7B85CF63" w14:textId="0E9FFBA9" w:rsidR="0007284B" w:rsidRPr="0007284B" w:rsidRDefault="0007284B" w:rsidP="00EB5E76">
      <w:pPr>
        <w:pStyle w:val="s9"/>
        <w:spacing w:before="0" w:beforeAutospacing="0" w:after="0" w:afterAutospacing="0" w:line="480" w:lineRule="auto"/>
        <w:ind w:left="851"/>
        <w:jc w:val="both"/>
        <w:divId w:val="733772718"/>
        <w:rPr>
          <w:bCs/>
        </w:rPr>
      </w:pPr>
      <w:r w:rsidRPr="0007284B">
        <w:rPr>
          <w:bCs/>
        </w:rPr>
        <w:t>f) Haber recibido sanciones por violación a normas ambientales siempre que la resolución se</w:t>
      </w:r>
      <w:r w:rsidR="00EB5E76">
        <w:rPr>
          <w:bCs/>
        </w:rPr>
        <w:t xml:space="preserve"> </w:t>
      </w:r>
      <w:r w:rsidRPr="0007284B">
        <w:rPr>
          <w:bCs/>
        </w:rPr>
        <w:t>encuentre firme y hubieran sido aplicadas dentro de los 24 (veinticuatro) meses anteriores al</w:t>
      </w:r>
      <w:r w:rsidR="00EB5E76">
        <w:rPr>
          <w:bCs/>
        </w:rPr>
        <w:t xml:space="preserve"> </w:t>
      </w:r>
      <w:r w:rsidRPr="0007284B">
        <w:rPr>
          <w:bCs/>
        </w:rPr>
        <w:t>llamado público;</w:t>
      </w:r>
    </w:p>
    <w:p w14:paraId="4BBCD50B" w14:textId="17959BBE" w:rsidR="0007284B" w:rsidRPr="0007284B" w:rsidRDefault="0007284B" w:rsidP="00EB5E76">
      <w:pPr>
        <w:pStyle w:val="s9"/>
        <w:spacing w:before="0" w:beforeAutospacing="0" w:after="0" w:afterAutospacing="0" w:line="480" w:lineRule="auto"/>
        <w:ind w:left="851"/>
        <w:jc w:val="both"/>
        <w:divId w:val="733772718"/>
        <w:rPr>
          <w:bCs/>
        </w:rPr>
      </w:pPr>
      <w:r w:rsidRPr="0007284B">
        <w:rPr>
          <w:bCs/>
        </w:rPr>
        <w:t>g) Adeudar obligaciones tributarias o intereses a la Administradora Tributaria de Entre Ríos</w:t>
      </w:r>
      <w:r w:rsidR="00EB5E76">
        <w:rPr>
          <w:bCs/>
        </w:rPr>
        <w:t xml:space="preserve"> </w:t>
      </w:r>
      <w:r w:rsidRPr="0007284B">
        <w:rPr>
          <w:bCs/>
        </w:rPr>
        <w:t>(ATER) determinados mediante acto administrativo o sentencia judicial firmes;</w:t>
      </w:r>
    </w:p>
    <w:p w14:paraId="6011B775" w14:textId="45FDF079" w:rsidR="0007284B" w:rsidRPr="0007284B" w:rsidRDefault="0007284B" w:rsidP="00EB5E76">
      <w:pPr>
        <w:pStyle w:val="s9"/>
        <w:spacing w:before="0" w:beforeAutospacing="0" w:after="0" w:afterAutospacing="0" w:line="480" w:lineRule="auto"/>
        <w:ind w:left="851"/>
        <w:jc w:val="both"/>
        <w:divId w:val="733772718"/>
        <w:rPr>
          <w:bCs/>
        </w:rPr>
      </w:pPr>
      <w:r w:rsidRPr="0007284B">
        <w:rPr>
          <w:bCs/>
        </w:rPr>
        <w:t xml:space="preserve">h) Los </w:t>
      </w:r>
      <w:bookmarkStart w:id="1" w:name="_Hlk524623005"/>
      <w:r w:rsidRPr="0007284B">
        <w:rPr>
          <w:bCs/>
        </w:rPr>
        <w:t>procesados por auto firme y los condenados por alguno de los delitos previstos en los</w:t>
      </w:r>
      <w:r w:rsidR="00EB5E76">
        <w:rPr>
          <w:bCs/>
        </w:rPr>
        <w:t xml:space="preserve"> </w:t>
      </w:r>
      <w:r w:rsidRPr="0007284B">
        <w:rPr>
          <w:bCs/>
        </w:rPr>
        <w:t>títulos XI, XII y XIII del Código Penal de la Nación.</w:t>
      </w:r>
      <w:bookmarkEnd w:id="1"/>
    </w:p>
    <w:p w14:paraId="3BE1EC70" w14:textId="694438CF" w:rsidR="004C3328" w:rsidRPr="0004684D" w:rsidRDefault="0007284B" w:rsidP="00EB5E76">
      <w:pPr>
        <w:pStyle w:val="s9"/>
        <w:spacing w:before="0" w:beforeAutospacing="0" w:after="0" w:afterAutospacing="0" w:line="480" w:lineRule="auto"/>
        <w:ind w:left="851"/>
        <w:jc w:val="both"/>
        <w:divId w:val="733772718"/>
        <w:rPr>
          <w:bCs/>
        </w:rPr>
      </w:pPr>
      <w:r w:rsidRPr="0007284B">
        <w:rPr>
          <w:bCs/>
        </w:rPr>
        <w:t>Quienes se encuentren encuadrados en cualquiera de los supuestos antes mencionados,</w:t>
      </w:r>
      <w:r>
        <w:rPr>
          <w:bCs/>
        </w:rPr>
        <w:t xml:space="preserve"> </w:t>
      </w:r>
      <w:r w:rsidRPr="0007284B">
        <w:rPr>
          <w:bCs/>
        </w:rPr>
        <w:t>tampoco podrán formar parte como miembros de una empresa o entidad oferente o como</w:t>
      </w:r>
      <w:r>
        <w:rPr>
          <w:bCs/>
        </w:rPr>
        <w:t xml:space="preserve"> </w:t>
      </w:r>
      <w:r w:rsidRPr="0007284B">
        <w:rPr>
          <w:bCs/>
        </w:rPr>
        <w:t>subcontratista de ésta, directamente o por intermedio de otra entidad controlada, vinculada o</w:t>
      </w:r>
      <w:r>
        <w:rPr>
          <w:bCs/>
        </w:rPr>
        <w:t xml:space="preserve"> </w:t>
      </w:r>
      <w:r w:rsidRPr="0007284B">
        <w:rPr>
          <w:bCs/>
        </w:rPr>
        <w:t xml:space="preserve">que forme parte de un conjunto económico con ella. Incluso la prohibición se dará </w:t>
      </w:r>
      <w:r w:rsidR="00EB5E76" w:rsidRPr="0007284B">
        <w:rPr>
          <w:bCs/>
        </w:rPr>
        <w:t>en caso de que</w:t>
      </w:r>
      <w:r>
        <w:rPr>
          <w:bCs/>
        </w:rPr>
        <w:t xml:space="preserve"> </w:t>
      </w:r>
      <w:r w:rsidRPr="0007284B">
        <w:rPr>
          <w:bCs/>
        </w:rPr>
        <w:t>se pruebe que por razones de dirección, participación u otra circunstancia pueda presumirse</w:t>
      </w:r>
      <w:r>
        <w:rPr>
          <w:bCs/>
        </w:rPr>
        <w:t xml:space="preserve"> </w:t>
      </w:r>
      <w:r w:rsidRPr="0007284B">
        <w:rPr>
          <w:bCs/>
        </w:rPr>
        <w:t>que son una continuación, o que derivan de aquellas empresas comprendidas en una o más</w:t>
      </w:r>
      <w:r>
        <w:rPr>
          <w:bCs/>
        </w:rPr>
        <w:t xml:space="preserve"> </w:t>
      </w:r>
      <w:r w:rsidRPr="0007284B">
        <w:rPr>
          <w:bCs/>
        </w:rPr>
        <w:t>causales antes explicitadas.</w:t>
      </w:r>
      <w:r w:rsidR="00FD2E70">
        <w:rPr>
          <w:bCs/>
        </w:rPr>
        <w:t>”</w:t>
      </w:r>
    </w:p>
    <w:p w14:paraId="405C270C" w14:textId="1D0D82D7" w:rsidR="00FD42E9" w:rsidRPr="002B1C52" w:rsidRDefault="00332264" w:rsidP="00FD2E70">
      <w:pPr>
        <w:spacing w:after="0" w:line="480" w:lineRule="auto"/>
        <w:jc w:val="both"/>
        <w:divId w:val="984162439"/>
        <w:rPr>
          <w:rFonts w:ascii="Arial" w:eastAsia="Arial" w:hAnsi="Arial" w:cs="Arial"/>
        </w:rPr>
      </w:pPr>
      <w:r w:rsidRPr="001B1A44">
        <w:rPr>
          <w:rFonts w:ascii="Times New Roman" w:hAnsi="Times New Roman"/>
          <w:b/>
          <w:bCs/>
          <w:sz w:val="24"/>
          <w:szCs w:val="24"/>
        </w:rPr>
        <w:t>Artículo</w:t>
      </w:r>
      <w:r w:rsidRPr="001B1A44">
        <w:rPr>
          <w:rFonts w:ascii="Times New Roman" w:hAnsi="Times New Roman"/>
          <w:b/>
          <w:bCs/>
          <w:caps/>
          <w:sz w:val="24"/>
          <w:szCs w:val="24"/>
        </w:rPr>
        <w:t xml:space="preserve"> </w:t>
      </w:r>
      <w:r>
        <w:rPr>
          <w:rFonts w:ascii="Times New Roman" w:hAnsi="Times New Roman"/>
          <w:b/>
          <w:bCs/>
          <w:caps/>
          <w:sz w:val="24"/>
          <w:szCs w:val="24"/>
        </w:rPr>
        <w:t>2</w:t>
      </w:r>
      <w:r w:rsidRPr="001B1A44">
        <w:rPr>
          <w:rFonts w:ascii="Times New Roman" w:hAnsi="Times New Roman"/>
          <w:b/>
          <w:bCs/>
          <w:caps/>
          <w:sz w:val="24"/>
          <w:szCs w:val="24"/>
        </w:rPr>
        <w:t>º -</w:t>
      </w:r>
      <w:r w:rsidR="000113BA">
        <w:rPr>
          <w:rFonts w:ascii="Times New Roman" w:hAnsi="Times New Roman"/>
          <w:b/>
          <w:bCs/>
          <w:caps/>
          <w:sz w:val="24"/>
          <w:szCs w:val="24"/>
        </w:rPr>
        <w:t xml:space="preserve"> </w:t>
      </w:r>
      <w:r w:rsidR="3ECEDCEF" w:rsidRPr="3ECEDCEF">
        <w:rPr>
          <w:rFonts w:ascii="Times New Roman" w:hAnsi="Times New Roman"/>
          <w:sz w:val="24"/>
          <w:szCs w:val="24"/>
        </w:rPr>
        <w:t>De forma.</w:t>
      </w:r>
    </w:p>
    <w:p w14:paraId="405C270D" w14:textId="77777777" w:rsidR="00A03E74" w:rsidRPr="001B1A44" w:rsidRDefault="00A03E74" w:rsidP="00FD2E70">
      <w:pPr>
        <w:spacing w:after="0" w:line="480" w:lineRule="auto"/>
        <w:jc w:val="center"/>
        <w:rPr>
          <w:rFonts w:ascii="Times New Roman" w:eastAsia="Times New Roman" w:hAnsi="Times New Roman"/>
          <w:b/>
          <w:sz w:val="24"/>
          <w:szCs w:val="24"/>
          <w:lang w:eastAsia="es-AR"/>
        </w:rPr>
      </w:pPr>
    </w:p>
    <w:p w14:paraId="72758536" w14:textId="77777777" w:rsidR="00635CF9" w:rsidRDefault="00635CF9" w:rsidP="00FD2E70">
      <w:pPr>
        <w:spacing w:after="0" w:line="480" w:lineRule="auto"/>
        <w:jc w:val="center"/>
        <w:rPr>
          <w:rFonts w:ascii="Times New Roman" w:eastAsia="Times New Roman" w:hAnsi="Times New Roman"/>
          <w:b/>
          <w:sz w:val="24"/>
          <w:szCs w:val="24"/>
          <w:u w:val="single"/>
          <w:lang w:eastAsia="es-AR"/>
        </w:rPr>
      </w:pPr>
    </w:p>
    <w:p w14:paraId="6D6E8C36" w14:textId="77777777" w:rsidR="00635CF9" w:rsidRDefault="00635CF9" w:rsidP="00FD2E70">
      <w:pPr>
        <w:spacing w:after="0" w:line="480" w:lineRule="auto"/>
        <w:jc w:val="center"/>
        <w:rPr>
          <w:rFonts w:ascii="Times New Roman" w:eastAsia="Times New Roman" w:hAnsi="Times New Roman"/>
          <w:b/>
          <w:sz w:val="24"/>
          <w:szCs w:val="24"/>
          <w:u w:val="single"/>
          <w:lang w:eastAsia="es-AR"/>
        </w:rPr>
      </w:pPr>
    </w:p>
    <w:p w14:paraId="0F39BEB1" w14:textId="77777777" w:rsidR="00635CF9" w:rsidRDefault="00635CF9" w:rsidP="00FD2E70">
      <w:pPr>
        <w:spacing w:after="0" w:line="480" w:lineRule="auto"/>
        <w:jc w:val="center"/>
        <w:rPr>
          <w:rFonts w:ascii="Times New Roman" w:eastAsia="Times New Roman" w:hAnsi="Times New Roman"/>
          <w:b/>
          <w:sz w:val="24"/>
          <w:szCs w:val="24"/>
          <w:u w:val="single"/>
          <w:lang w:eastAsia="es-AR"/>
        </w:rPr>
      </w:pPr>
    </w:p>
    <w:p w14:paraId="261CFD32" w14:textId="77777777" w:rsidR="00635CF9" w:rsidRDefault="00635CF9" w:rsidP="00FD2E70">
      <w:pPr>
        <w:spacing w:after="0" w:line="480" w:lineRule="auto"/>
        <w:jc w:val="center"/>
        <w:rPr>
          <w:rFonts w:ascii="Times New Roman" w:eastAsia="Times New Roman" w:hAnsi="Times New Roman"/>
          <w:b/>
          <w:sz w:val="24"/>
          <w:szCs w:val="24"/>
          <w:u w:val="single"/>
          <w:lang w:eastAsia="es-AR"/>
        </w:rPr>
      </w:pPr>
    </w:p>
    <w:p w14:paraId="08F923FC" w14:textId="77777777" w:rsidR="00635CF9" w:rsidRDefault="00635CF9" w:rsidP="00FD2E70">
      <w:pPr>
        <w:spacing w:after="0" w:line="480" w:lineRule="auto"/>
        <w:jc w:val="center"/>
        <w:rPr>
          <w:rFonts w:ascii="Times New Roman" w:eastAsia="Times New Roman" w:hAnsi="Times New Roman"/>
          <w:b/>
          <w:sz w:val="24"/>
          <w:szCs w:val="24"/>
          <w:u w:val="single"/>
          <w:lang w:eastAsia="es-AR"/>
        </w:rPr>
      </w:pPr>
    </w:p>
    <w:p w14:paraId="11668F05" w14:textId="77777777" w:rsidR="00635CF9" w:rsidRDefault="00635CF9" w:rsidP="00FD2E70">
      <w:pPr>
        <w:spacing w:after="0" w:line="480" w:lineRule="auto"/>
        <w:jc w:val="center"/>
        <w:rPr>
          <w:rFonts w:ascii="Times New Roman" w:eastAsia="Times New Roman" w:hAnsi="Times New Roman"/>
          <w:b/>
          <w:sz w:val="24"/>
          <w:szCs w:val="24"/>
          <w:u w:val="single"/>
          <w:lang w:eastAsia="es-AR"/>
        </w:rPr>
      </w:pPr>
    </w:p>
    <w:p w14:paraId="7FE3FFE4" w14:textId="77777777" w:rsidR="00635CF9" w:rsidRDefault="00635CF9" w:rsidP="00FD2E70">
      <w:pPr>
        <w:spacing w:after="0" w:line="480" w:lineRule="auto"/>
        <w:jc w:val="center"/>
        <w:rPr>
          <w:rFonts w:ascii="Times New Roman" w:eastAsia="Times New Roman" w:hAnsi="Times New Roman"/>
          <w:b/>
          <w:sz w:val="24"/>
          <w:szCs w:val="24"/>
          <w:u w:val="single"/>
          <w:lang w:eastAsia="es-AR"/>
        </w:rPr>
      </w:pPr>
    </w:p>
    <w:p w14:paraId="76BC9E8C" w14:textId="77777777" w:rsidR="00635CF9" w:rsidRDefault="00635CF9" w:rsidP="00FD2E70">
      <w:pPr>
        <w:spacing w:after="0" w:line="480" w:lineRule="auto"/>
        <w:jc w:val="center"/>
        <w:rPr>
          <w:rFonts w:ascii="Times New Roman" w:eastAsia="Times New Roman" w:hAnsi="Times New Roman"/>
          <w:b/>
          <w:sz w:val="24"/>
          <w:szCs w:val="24"/>
          <w:u w:val="single"/>
          <w:lang w:eastAsia="es-AR"/>
        </w:rPr>
      </w:pPr>
    </w:p>
    <w:p w14:paraId="5F058D85" w14:textId="77777777" w:rsidR="00635CF9" w:rsidRDefault="00635CF9" w:rsidP="00FD2E70">
      <w:pPr>
        <w:spacing w:after="0" w:line="480" w:lineRule="auto"/>
        <w:jc w:val="center"/>
        <w:rPr>
          <w:rFonts w:ascii="Times New Roman" w:eastAsia="Times New Roman" w:hAnsi="Times New Roman"/>
          <w:b/>
          <w:sz w:val="24"/>
          <w:szCs w:val="24"/>
          <w:u w:val="single"/>
          <w:lang w:eastAsia="es-AR"/>
        </w:rPr>
      </w:pPr>
    </w:p>
    <w:p w14:paraId="3DACAFD9" w14:textId="77777777" w:rsidR="00635CF9" w:rsidRDefault="00635CF9" w:rsidP="00FD2E70">
      <w:pPr>
        <w:spacing w:after="0" w:line="480" w:lineRule="auto"/>
        <w:jc w:val="center"/>
        <w:rPr>
          <w:rFonts w:ascii="Times New Roman" w:eastAsia="Times New Roman" w:hAnsi="Times New Roman"/>
          <w:b/>
          <w:sz w:val="24"/>
          <w:szCs w:val="24"/>
          <w:u w:val="single"/>
          <w:lang w:eastAsia="es-AR"/>
        </w:rPr>
      </w:pPr>
    </w:p>
    <w:p w14:paraId="2F197F48" w14:textId="77777777" w:rsidR="00635CF9" w:rsidRDefault="00635CF9" w:rsidP="00FD2E70">
      <w:pPr>
        <w:spacing w:after="0" w:line="480" w:lineRule="auto"/>
        <w:jc w:val="center"/>
        <w:rPr>
          <w:rFonts w:ascii="Times New Roman" w:eastAsia="Times New Roman" w:hAnsi="Times New Roman"/>
          <w:b/>
          <w:sz w:val="24"/>
          <w:szCs w:val="24"/>
          <w:u w:val="single"/>
          <w:lang w:eastAsia="es-AR"/>
        </w:rPr>
      </w:pPr>
    </w:p>
    <w:p w14:paraId="4BA98DA7" w14:textId="77777777" w:rsidR="00EB5E76" w:rsidRDefault="00EB5E76" w:rsidP="00FD2E70">
      <w:pPr>
        <w:spacing w:after="0" w:line="480" w:lineRule="auto"/>
        <w:jc w:val="center"/>
        <w:rPr>
          <w:rFonts w:ascii="Times New Roman" w:eastAsia="Times New Roman" w:hAnsi="Times New Roman"/>
          <w:b/>
          <w:sz w:val="24"/>
          <w:szCs w:val="24"/>
          <w:u w:val="single"/>
          <w:lang w:eastAsia="es-AR"/>
        </w:rPr>
      </w:pPr>
    </w:p>
    <w:p w14:paraId="405C2718" w14:textId="794448CB" w:rsidR="007E3FE8" w:rsidRPr="001B1A44" w:rsidRDefault="007E3FE8" w:rsidP="00FD2E70">
      <w:pPr>
        <w:spacing w:after="0" w:line="480" w:lineRule="auto"/>
        <w:jc w:val="center"/>
        <w:rPr>
          <w:rFonts w:ascii="Times New Roman" w:eastAsia="Times New Roman" w:hAnsi="Times New Roman"/>
          <w:b/>
          <w:sz w:val="24"/>
          <w:szCs w:val="24"/>
          <w:u w:val="single"/>
          <w:lang w:eastAsia="es-AR"/>
        </w:rPr>
      </w:pPr>
      <w:r w:rsidRPr="001B1A44">
        <w:rPr>
          <w:rFonts w:ascii="Times New Roman" w:eastAsia="Times New Roman" w:hAnsi="Times New Roman"/>
          <w:b/>
          <w:sz w:val="24"/>
          <w:szCs w:val="24"/>
          <w:u w:val="single"/>
          <w:lang w:eastAsia="es-AR"/>
        </w:rPr>
        <w:t>FUNDAMENTOS</w:t>
      </w:r>
    </w:p>
    <w:p w14:paraId="405C2719" w14:textId="77777777" w:rsidR="007E5B75" w:rsidRPr="001B1A44" w:rsidRDefault="007E5B75" w:rsidP="00FD2E70">
      <w:pPr>
        <w:spacing w:after="0" w:line="480" w:lineRule="auto"/>
        <w:ind w:firstLine="708"/>
        <w:jc w:val="both"/>
        <w:rPr>
          <w:rFonts w:ascii="Times New Roman" w:hAnsi="Times New Roman"/>
          <w:sz w:val="24"/>
          <w:szCs w:val="24"/>
        </w:rPr>
      </w:pPr>
    </w:p>
    <w:p w14:paraId="405C271A" w14:textId="77777777" w:rsidR="007E5B75" w:rsidRPr="001B1A44" w:rsidRDefault="007E5B75" w:rsidP="00FD2E70">
      <w:pPr>
        <w:spacing w:after="0" w:line="480" w:lineRule="auto"/>
        <w:jc w:val="both"/>
        <w:rPr>
          <w:rFonts w:ascii="Times New Roman" w:hAnsi="Times New Roman"/>
          <w:sz w:val="24"/>
          <w:szCs w:val="24"/>
        </w:rPr>
      </w:pPr>
      <w:r w:rsidRPr="001B1A44">
        <w:rPr>
          <w:rFonts w:ascii="Times New Roman" w:hAnsi="Times New Roman"/>
          <w:sz w:val="24"/>
          <w:szCs w:val="24"/>
        </w:rPr>
        <w:t>Señor Presidente:</w:t>
      </w:r>
    </w:p>
    <w:p w14:paraId="0306488F" w14:textId="77777777" w:rsidR="00CA1F0A" w:rsidRDefault="00CA1F0A" w:rsidP="00CA1F0A">
      <w:pPr>
        <w:spacing w:after="0" w:line="480" w:lineRule="auto"/>
        <w:ind w:firstLine="708"/>
        <w:jc w:val="both"/>
        <w:rPr>
          <w:rFonts w:ascii="Times New Roman" w:hAnsi="Times New Roman"/>
          <w:color w:val="000000"/>
          <w:sz w:val="24"/>
          <w:szCs w:val="24"/>
        </w:rPr>
      </w:pPr>
      <w:r>
        <w:rPr>
          <w:rFonts w:ascii="Times New Roman" w:hAnsi="Times New Roman"/>
          <w:color w:val="000000"/>
          <w:sz w:val="24"/>
          <w:szCs w:val="24"/>
        </w:rPr>
        <w:t>A raíz de la causa judicial conocida como “la causa de los cuadernos de las coimas”, que tramita ante el Juzgado Federal Nº 11, a cargo del Dr. Claudio Bonadío, se tomó conocimiento, en los últimos días, que uno de los imputados arrepentidos en la causa denunció la participación de un importante número de empresas de todo el país, entre las cuales figuran cuatro empresas entrerrianas.</w:t>
      </w:r>
    </w:p>
    <w:p w14:paraId="231A38DE" w14:textId="77777777" w:rsidR="00CA1F0A" w:rsidRDefault="00CA1F0A" w:rsidP="00CA1F0A">
      <w:pPr>
        <w:spacing w:after="0" w:line="480" w:lineRule="auto"/>
        <w:ind w:firstLine="708"/>
        <w:jc w:val="both"/>
        <w:rPr>
          <w:rFonts w:ascii="Times New Roman" w:hAnsi="Times New Roman"/>
          <w:color w:val="000000"/>
          <w:sz w:val="24"/>
          <w:szCs w:val="24"/>
        </w:rPr>
      </w:pPr>
      <w:r>
        <w:rPr>
          <w:rFonts w:ascii="Times New Roman" w:hAnsi="Times New Roman"/>
          <w:color w:val="000000"/>
          <w:sz w:val="24"/>
          <w:szCs w:val="24"/>
        </w:rPr>
        <w:t>Las empresas entrerrianas que fueron denunciadas por el financista Clarens son las empresas Losi, Pietroboni, Pitón y Codi, conocidas en la Provincia por la gran cantidad de obras públicas que han realizado y siguen ejecutando en el territorio provincial.</w:t>
      </w:r>
    </w:p>
    <w:p w14:paraId="2302E48B" w14:textId="575466F5" w:rsidR="00635CF9" w:rsidRDefault="00CA1F0A" w:rsidP="00FD2E70">
      <w:pPr>
        <w:spacing w:after="0" w:line="480" w:lineRule="auto"/>
        <w:ind w:firstLine="708"/>
        <w:jc w:val="both"/>
        <w:rPr>
          <w:rFonts w:ascii="Times New Roman" w:hAnsi="Times New Roman"/>
          <w:sz w:val="24"/>
          <w:szCs w:val="24"/>
        </w:rPr>
      </w:pPr>
      <w:r>
        <w:rPr>
          <w:rFonts w:ascii="Times New Roman" w:hAnsi="Times New Roman"/>
          <w:sz w:val="24"/>
          <w:szCs w:val="24"/>
        </w:rPr>
        <w:t>Ante esta gravísima situación es que proponemos la modificación del artículo 17 de la Ley Nº 6.351, de Obra Pública provin</w:t>
      </w:r>
      <w:r w:rsidR="000F5AB5">
        <w:rPr>
          <w:rFonts w:ascii="Times New Roman" w:hAnsi="Times New Roman"/>
          <w:sz w:val="24"/>
          <w:szCs w:val="24"/>
        </w:rPr>
        <w:t xml:space="preserve">cial, incorporando ocho causales de incompatibilidad para la adjudicación de obras, entre las cuales se incorpora en el inciso h) quienes hayan sido </w:t>
      </w:r>
      <w:r w:rsidR="000F5AB5" w:rsidRPr="000F5AB5">
        <w:rPr>
          <w:rFonts w:ascii="Times New Roman" w:hAnsi="Times New Roman"/>
          <w:sz w:val="24"/>
          <w:szCs w:val="24"/>
        </w:rPr>
        <w:t xml:space="preserve">procesados por auto firme y los condenados por alguno de los delitos </w:t>
      </w:r>
      <w:r w:rsidR="00A05EEE">
        <w:rPr>
          <w:rFonts w:ascii="Times New Roman" w:hAnsi="Times New Roman"/>
          <w:sz w:val="24"/>
          <w:szCs w:val="24"/>
        </w:rPr>
        <w:t xml:space="preserve">contra la administración pública, los delitos contra la fe pública y los </w:t>
      </w:r>
      <w:r w:rsidR="000C271C">
        <w:rPr>
          <w:rFonts w:ascii="Times New Roman" w:hAnsi="Times New Roman"/>
          <w:sz w:val="24"/>
          <w:szCs w:val="24"/>
        </w:rPr>
        <w:t xml:space="preserve">delitos contra el orden económico y financiero, </w:t>
      </w:r>
      <w:r w:rsidR="000F5AB5" w:rsidRPr="000F5AB5">
        <w:rPr>
          <w:rFonts w:ascii="Times New Roman" w:hAnsi="Times New Roman"/>
          <w:sz w:val="24"/>
          <w:szCs w:val="24"/>
        </w:rPr>
        <w:t>previstos en los títulos XI, XII y XIII del Código Penal de la Nación</w:t>
      </w:r>
      <w:r w:rsidR="000C271C">
        <w:rPr>
          <w:rFonts w:ascii="Times New Roman" w:hAnsi="Times New Roman"/>
          <w:sz w:val="24"/>
          <w:szCs w:val="24"/>
        </w:rPr>
        <w:t>, respectivamente</w:t>
      </w:r>
      <w:r w:rsidR="00A05EEE">
        <w:rPr>
          <w:rFonts w:ascii="Times New Roman" w:hAnsi="Times New Roman"/>
          <w:sz w:val="24"/>
          <w:szCs w:val="24"/>
        </w:rPr>
        <w:t>.</w:t>
      </w:r>
    </w:p>
    <w:p w14:paraId="5BFEB3C0" w14:textId="473FCE90" w:rsidR="000C271C" w:rsidRDefault="000C271C" w:rsidP="00FD2E70">
      <w:pPr>
        <w:spacing w:after="0" w:line="480" w:lineRule="auto"/>
        <w:ind w:firstLine="708"/>
        <w:jc w:val="both"/>
        <w:rPr>
          <w:rFonts w:ascii="Times New Roman" w:hAnsi="Times New Roman"/>
          <w:color w:val="000000"/>
          <w:sz w:val="24"/>
          <w:szCs w:val="24"/>
        </w:rPr>
      </w:pPr>
      <w:r>
        <w:rPr>
          <w:rFonts w:ascii="Times New Roman" w:hAnsi="Times New Roman"/>
          <w:sz w:val="24"/>
          <w:szCs w:val="24"/>
        </w:rPr>
        <w:t xml:space="preserve">La incorporación que se realiza a la Ley Nº 6.351 está tomada de la Ley Nº </w:t>
      </w:r>
      <w:r w:rsidR="00412E04">
        <w:rPr>
          <w:rFonts w:ascii="Times New Roman" w:hAnsi="Times New Roman"/>
          <w:sz w:val="24"/>
          <w:szCs w:val="24"/>
        </w:rPr>
        <w:t>10.564 por la cual la Provincia adhirió a la Ley Nacional de Contratos de Participación Público-Privada</w:t>
      </w:r>
      <w:r w:rsidR="00D77449">
        <w:rPr>
          <w:rFonts w:ascii="Times New Roman" w:hAnsi="Times New Roman"/>
          <w:sz w:val="24"/>
          <w:szCs w:val="24"/>
        </w:rPr>
        <w:t xml:space="preserve">, que en su artículo 8º establece cuáles son las incompatibilidades para contratar, por lo que siendo </w:t>
      </w:r>
      <w:r w:rsidR="005B6AB0">
        <w:rPr>
          <w:rFonts w:ascii="Times New Roman" w:hAnsi="Times New Roman"/>
          <w:sz w:val="24"/>
          <w:szCs w:val="24"/>
        </w:rPr>
        <w:t>estos contratos de participación público-privada una forma que tiene Entre Ríos para llevar a cabo obras públicas, vemos que estas incomp</w:t>
      </w:r>
      <w:r w:rsidR="002711B3">
        <w:rPr>
          <w:rFonts w:ascii="Times New Roman" w:hAnsi="Times New Roman"/>
          <w:sz w:val="24"/>
          <w:szCs w:val="24"/>
        </w:rPr>
        <w:t xml:space="preserve">atibilidades deben trasladarse al régimen general de obra pública, </w:t>
      </w:r>
      <w:r w:rsidR="002711B3">
        <w:rPr>
          <w:rFonts w:ascii="Times New Roman" w:hAnsi="Times New Roman"/>
          <w:color w:val="000000"/>
          <w:sz w:val="24"/>
          <w:szCs w:val="24"/>
        </w:rPr>
        <w:t>con el fin de preservar el erario público y los derechos de todos los entrerrianos.</w:t>
      </w:r>
    </w:p>
    <w:p w14:paraId="541C9B0D" w14:textId="77777777" w:rsidR="002711B3" w:rsidRDefault="002711B3" w:rsidP="002711B3">
      <w:pPr>
        <w:spacing w:after="0" w:line="480" w:lineRule="auto"/>
        <w:ind w:firstLine="708"/>
        <w:jc w:val="both"/>
        <w:rPr>
          <w:rFonts w:ascii="Times New Roman" w:hAnsi="Times New Roman"/>
          <w:color w:val="000000"/>
          <w:sz w:val="24"/>
          <w:szCs w:val="24"/>
        </w:rPr>
      </w:pPr>
      <w:r>
        <w:rPr>
          <w:rFonts w:ascii="Times New Roman" w:hAnsi="Times New Roman"/>
          <w:color w:val="000000"/>
          <w:sz w:val="24"/>
          <w:szCs w:val="24"/>
        </w:rPr>
        <w:t>Sabido es que la corrupción es uno de los peores males que puede soportar una sociedad, porque el dinero que se pierde en la corrupción se ve traducido en rutas mal hechas que llevan a posibles accidentes, en menos escuelas para nuestros hijos, en menos hospitales para los ciudadanos, en menos seguridad y así podemos seguir con todos los servicios públicos que deben brindar los Estados nacional y provinciales a los argentinos.</w:t>
      </w:r>
    </w:p>
    <w:p w14:paraId="405C2721" w14:textId="054E2C37" w:rsidR="005D32F7" w:rsidRPr="001B1A44" w:rsidRDefault="005D32F7" w:rsidP="00FD2E70">
      <w:pPr>
        <w:spacing w:after="0" w:line="480" w:lineRule="auto"/>
        <w:ind w:firstLine="708"/>
        <w:jc w:val="both"/>
        <w:rPr>
          <w:rFonts w:ascii="Times New Roman" w:eastAsia="Times New Roman" w:hAnsi="Times New Roman"/>
          <w:sz w:val="24"/>
          <w:szCs w:val="24"/>
          <w:lang w:eastAsia="es-AR"/>
        </w:rPr>
      </w:pPr>
      <w:r w:rsidRPr="001B1A44">
        <w:rPr>
          <w:rFonts w:ascii="Times New Roman" w:hAnsi="Times New Roman"/>
          <w:sz w:val="24"/>
          <w:szCs w:val="24"/>
        </w:rPr>
        <w:t>Por los fundamentos expuestos, es que solicito a los Sres. Legisladores acompañen el presente Proyecto de Ley.</w:t>
      </w:r>
    </w:p>
    <w:sectPr w:rsidR="005D32F7" w:rsidRPr="001B1A44" w:rsidSect="00024DFB">
      <w:pgSz w:w="12240" w:h="15840"/>
      <w:pgMar w:top="3402" w:right="1701" w:bottom="1985" w:left="1701"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6EE01" w14:textId="77777777" w:rsidR="00866D4C" w:rsidRDefault="00866D4C" w:rsidP="008B3BA6">
      <w:pPr>
        <w:spacing w:after="0" w:line="240" w:lineRule="auto"/>
      </w:pPr>
      <w:r>
        <w:separator/>
      </w:r>
    </w:p>
  </w:endnote>
  <w:endnote w:type="continuationSeparator" w:id="0">
    <w:p w14:paraId="168C1704" w14:textId="77777777" w:rsidR="00866D4C" w:rsidRDefault="00866D4C" w:rsidP="008B3BA6">
      <w:pPr>
        <w:spacing w:after="0" w:line="240" w:lineRule="auto"/>
      </w:pPr>
      <w:r>
        <w:continuationSeparator/>
      </w:r>
    </w:p>
  </w:endnote>
  <w:endnote w:type="continuationNotice" w:id="1">
    <w:p w14:paraId="35D83E02" w14:textId="77777777" w:rsidR="00866D4C" w:rsidRDefault="00866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4065B" w14:textId="77777777" w:rsidR="00866D4C" w:rsidRDefault="00866D4C" w:rsidP="008B3BA6">
      <w:pPr>
        <w:spacing w:after="0" w:line="240" w:lineRule="auto"/>
      </w:pPr>
      <w:r>
        <w:separator/>
      </w:r>
    </w:p>
  </w:footnote>
  <w:footnote w:type="continuationSeparator" w:id="0">
    <w:p w14:paraId="0D8071E2" w14:textId="77777777" w:rsidR="00866D4C" w:rsidRDefault="00866D4C" w:rsidP="008B3BA6">
      <w:pPr>
        <w:spacing w:after="0" w:line="240" w:lineRule="auto"/>
      </w:pPr>
      <w:r>
        <w:continuationSeparator/>
      </w:r>
    </w:p>
  </w:footnote>
  <w:footnote w:type="continuationNotice" w:id="1">
    <w:p w14:paraId="207D6994" w14:textId="77777777" w:rsidR="00866D4C" w:rsidRDefault="00866D4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1903D28"/>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E4E06FD"/>
    <w:multiLevelType w:val="singleLevel"/>
    <w:tmpl w:val="3E022574"/>
    <w:lvl w:ilvl="0">
      <w:start w:val="1"/>
      <w:numFmt w:val="bullet"/>
      <w:lvlText w:val=""/>
      <w:lvlJc w:val="left"/>
      <w:pPr>
        <w:tabs>
          <w:tab w:val="num" w:pos="360"/>
        </w:tabs>
        <w:ind w:left="360" w:hanging="360"/>
      </w:pPr>
      <w:rPr>
        <w:rFonts w:ascii="Wingdings" w:hAnsi="Wingdings" w:hint="default"/>
        <w:sz w:val="18"/>
      </w:rPr>
    </w:lvl>
  </w:abstractNum>
  <w:abstractNum w:abstractNumId="2">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4">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9">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6"/>
  </w:num>
  <w:num w:numId="2">
    <w:abstractNumId w:val="3"/>
  </w:num>
  <w:num w:numId="3">
    <w:abstractNumId w:val="9"/>
  </w:num>
  <w:num w:numId="4">
    <w:abstractNumId w:val="8"/>
  </w:num>
  <w:num w:numId="5">
    <w:abstractNumId w:val="4"/>
  </w:num>
  <w:num w:numId="6">
    <w:abstractNumId w:val="5"/>
  </w:num>
  <w:num w:numId="7">
    <w:abstractNumId w:val="2"/>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99"/>
    <w:rsid w:val="000113BA"/>
    <w:rsid w:val="00024DFB"/>
    <w:rsid w:val="000326C3"/>
    <w:rsid w:val="0004684D"/>
    <w:rsid w:val="0007284B"/>
    <w:rsid w:val="00073417"/>
    <w:rsid w:val="00093720"/>
    <w:rsid w:val="000C271C"/>
    <w:rsid w:val="000E44B3"/>
    <w:rsid w:val="000F54E7"/>
    <w:rsid w:val="000F5AB5"/>
    <w:rsid w:val="00106D5A"/>
    <w:rsid w:val="00124DE3"/>
    <w:rsid w:val="001265BD"/>
    <w:rsid w:val="001359F9"/>
    <w:rsid w:val="001A3D1D"/>
    <w:rsid w:val="001B1A44"/>
    <w:rsid w:val="001C76B5"/>
    <w:rsid w:val="00212ED4"/>
    <w:rsid w:val="00230A57"/>
    <w:rsid w:val="00236AF4"/>
    <w:rsid w:val="0026596B"/>
    <w:rsid w:val="002667F5"/>
    <w:rsid w:val="002711B3"/>
    <w:rsid w:val="002746CF"/>
    <w:rsid w:val="00276E77"/>
    <w:rsid w:val="002A0894"/>
    <w:rsid w:val="002B1C52"/>
    <w:rsid w:val="002B6C5B"/>
    <w:rsid w:val="002C43BB"/>
    <w:rsid w:val="002E30C8"/>
    <w:rsid w:val="002E74FF"/>
    <w:rsid w:val="00302616"/>
    <w:rsid w:val="00324E9C"/>
    <w:rsid w:val="00332264"/>
    <w:rsid w:val="00353E57"/>
    <w:rsid w:val="00357121"/>
    <w:rsid w:val="003674A2"/>
    <w:rsid w:val="00373C32"/>
    <w:rsid w:val="00394B51"/>
    <w:rsid w:val="003A1ADE"/>
    <w:rsid w:val="003D6664"/>
    <w:rsid w:val="003E0F15"/>
    <w:rsid w:val="003E47EF"/>
    <w:rsid w:val="00412E04"/>
    <w:rsid w:val="00413568"/>
    <w:rsid w:val="00426DAB"/>
    <w:rsid w:val="00440D32"/>
    <w:rsid w:val="004C3328"/>
    <w:rsid w:val="004D25C9"/>
    <w:rsid w:val="005162E6"/>
    <w:rsid w:val="0054025F"/>
    <w:rsid w:val="00545A40"/>
    <w:rsid w:val="00546BD0"/>
    <w:rsid w:val="005A796C"/>
    <w:rsid w:val="005B21EC"/>
    <w:rsid w:val="005B6AB0"/>
    <w:rsid w:val="005D32F7"/>
    <w:rsid w:val="005E6DB5"/>
    <w:rsid w:val="00635CF9"/>
    <w:rsid w:val="006537F1"/>
    <w:rsid w:val="00657AAE"/>
    <w:rsid w:val="00686B6D"/>
    <w:rsid w:val="006935A7"/>
    <w:rsid w:val="007619D3"/>
    <w:rsid w:val="0076743E"/>
    <w:rsid w:val="00777C5D"/>
    <w:rsid w:val="007A6C71"/>
    <w:rsid w:val="007B2A04"/>
    <w:rsid w:val="007B48B9"/>
    <w:rsid w:val="007E3FE8"/>
    <w:rsid w:val="007E5B75"/>
    <w:rsid w:val="00831107"/>
    <w:rsid w:val="008405DE"/>
    <w:rsid w:val="008530C0"/>
    <w:rsid w:val="00857C3D"/>
    <w:rsid w:val="0086295F"/>
    <w:rsid w:val="00866D4C"/>
    <w:rsid w:val="008B3BA6"/>
    <w:rsid w:val="008C0609"/>
    <w:rsid w:val="00935580"/>
    <w:rsid w:val="00936217"/>
    <w:rsid w:val="009559A8"/>
    <w:rsid w:val="009A3483"/>
    <w:rsid w:val="009A363B"/>
    <w:rsid w:val="009A671D"/>
    <w:rsid w:val="009C7333"/>
    <w:rsid w:val="00A03E74"/>
    <w:rsid w:val="00A05EEE"/>
    <w:rsid w:val="00A1013D"/>
    <w:rsid w:val="00AA46AA"/>
    <w:rsid w:val="00AB1AEF"/>
    <w:rsid w:val="00AB63F3"/>
    <w:rsid w:val="00AD6B66"/>
    <w:rsid w:val="00B052E7"/>
    <w:rsid w:val="00B2430A"/>
    <w:rsid w:val="00B96193"/>
    <w:rsid w:val="00BA7E2B"/>
    <w:rsid w:val="00BE5F46"/>
    <w:rsid w:val="00C014ED"/>
    <w:rsid w:val="00C22D99"/>
    <w:rsid w:val="00C65485"/>
    <w:rsid w:val="00C8064B"/>
    <w:rsid w:val="00CA1F0A"/>
    <w:rsid w:val="00CA29D0"/>
    <w:rsid w:val="00CA53B3"/>
    <w:rsid w:val="00CC24E8"/>
    <w:rsid w:val="00CF6E6D"/>
    <w:rsid w:val="00D4682E"/>
    <w:rsid w:val="00D66DD0"/>
    <w:rsid w:val="00D77449"/>
    <w:rsid w:val="00D85CE3"/>
    <w:rsid w:val="00D97862"/>
    <w:rsid w:val="00DA65D6"/>
    <w:rsid w:val="00DD2C88"/>
    <w:rsid w:val="00DE6FDC"/>
    <w:rsid w:val="00E20880"/>
    <w:rsid w:val="00E62C85"/>
    <w:rsid w:val="00E63A47"/>
    <w:rsid w:val="00E805FB"/>
    <w:rsid w:val="00E82784"/>
    <w:rsid w:val="00E82DFC"/>
    <w:rsid w:val="00E832D5"/>
    <w:rsid w:val="00EB5756"/>
    <w:rsid w:val="00EB5E76"/>
    <w:rsid w:val="00F2568C"/>
    <w:rsid w:val="00FD084E"/>
    <w:rsid w:val="00FD2E70"/>
    <w:rsid w:val="00FD42E9"/>
    <w:rsid w:val="00FE1348"/>
    <w:rsid w:val="1194AC59"/>
    <w:rsid w:val="3ECEDCE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C2707"/>
  <w15:chartTrackingRefBased/>
  <w15:docId w15:val="{43D0AD89-600C-48DD-AFBE-FB508253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independiente">
    <w:name w:val="Body Text"/>
    <w:basedOn w:val="Normal"/>
    <w:link w:val="TextoindependienteCar"/>
    <w:unhideWhenUsed/>
    <w:rsid w:val="00106D5A"/>
    <w:pPr>
      <w:spacing w:after="0" w:line="240" w:lineRule="auto"/>
      <w:jc w:val="both"/>
    </w:pPr>
    <w:rPr>
      <w:rFonts w:ascii="Arial" w:eastAsia="Times New Roman" w:hAnsi="Arial"/>
      <w:sz w:val="24"/>
      <w:szCs w:val="20"/>
      <w:lang w:eastAsia="es-ES"/>
    </w:rPr>
  </w:style>
  <w:style w:type="character" w:customStyle="1" w:styleId="TextoindependienteCar">
    <w:name w:val="Texto independiente Car"/>
    <w:link w:val="Textoindependiente"/>
    <w:rsid w:val="00106D5A"/>
    <w:rPr>
      <w:rFonts w:ascii="Arial" w:eastAsia="Times New Roman" w:hAnsi="Arial"/>
      <w:sz w:val="24"/>
      <w:lang w:val="es-AR"/>
    </w:rPr>
  </w:style>
  <w:style w:type="paragraph" w:styleId="Lista">
    <w:name w:val="List"/>
    <w:basedOn w:val="Normal"/>
    <w:uiPriority w:val="99"/>
    <w:unhideWhenUsed/>
    <w:rsid w:val="005E6DB5"/>
    <w:pPr>
      <w:ind w:left="283" w:hanging="283"/>
      <w:contextualSpacing/>
    </w:pPr>
    <w:rPr>
      <w:rFonts w:eastAsia="Times New Roman"/>
    </w:rPr>
  </w:style>
  <w:style w:type="paragraph" w:styleId="Listaconvietas2">
    <w:name w:val="List Bullet 2"/>
    <w:basedOn w:val="Normal"/>
    <w:uiPriority w:val="99"/>
    <w:unhideWhenUsed/>
    <w:rsid w:val="005E6DB5"/>
    <w:pPr>
      <w:numPr>
        <w:numId w:val="10"/>
      </w:numPr>
      <w:tabs>
        <w:tab w:val="clear" w:pos="643"/>
        <w:tab w:val="num" w:pos="1610"/>
      </w:tabs>
      <w:ind w:left="1610"/>
      <w:contextualSpacing/>
    </w:pPr>
    <w:rPr>
      <w:rFonts w:eastAsia="Times New Roman"/>
    </w:rPr>
  </w:style>
  <w:style w:type="paragraph" w:customStyle="1" w:styleId="s9">
    <w:name w:val="s9"/>
    <w:basedOn w:val="Normal"/>
    <w:rsid w:val="00124DE3"/>
    <w:pPr>
      <w:spacing w:before="100" w:beforeAutospacing="1" w:after="100" w:afterAutospacing="1" w:line="240" w:lineRule="auto"/>
    </w:pPr>
    <w:rPr>
      <w:rFonts w:ascii="Times New Roman" w:eastAsiaTheme="minorEastAsia" w:hAnsi="Times New Roman"/>
      <w:sz w:val="24"/>
      <w:szCs w:val="24"/>
      <w:lang w:eastAsia="es-ES"/>
    </w:rPr>
  </w:style>
  <w:style w:type="character" w:customStyle="1" w:styleId="s7">
    <w:name w:val="s7"/>
    <w:basedOn w:val="Fuentedeprrafopredeter"/>
    <w:rsid w:val="00124DE3"/>
  </w:style>
  <w:style w:type="character" w:customStyle="1" w:styleId="apple-converted-space">
    <w:name w:val="apple-converted-space"/>
    <w:basedOn w:val="Fuentedeprrafopredeter"/>
    <w:rsid w:val="00124DE3"/>
  </w:style>
  <w:style w:type="character" w:customStyle="1" w:styleId="s8">
    <w:name w:val="s8"/>
    <w:basedOn w:val="Fuentedeprrafopredeter"/>
    <w:rsid w:val="00124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21495">
      <w:bodyDiv w:val="1"/>
      <w:marLeft w:val="0"/>
      <w:marRight w:val="0"/>
      <w:marTop w:val="0"/>
      <w:marBottom w:val="0"/>
      <w:divBdr>
        <w:top w:val="none" w:sz="0" w:space="0" w:color="auto"/>
        <w:left w:val="none" w:sz="0" w:space="0" w:color="auto"/>
        <w:bottom w:val="none" w:sz="0" w:space="0" w:color="auto"/>
        <w:right w:val="none" w:sz="0" w:space="0" w:color="auto"/>
      </w:divBdr>
    </w:div>
    <w:div w:id="714349164">
      <w:bodyDiv w:val="1"/>
      <w:marLeft w:val="0"/>
      <w:marRight w:val="0"/>
      <w:marTop w:val="0"/>
      <w:marBottom w:val="0"/>
      <w:divBdr>
        <w:top w:val="none" w:sz="0" w:space="0" w:color="auto"/>
        <w:left w:val="none" w:sz="0" w:space="0" w:color="auto"/>
        <w:bottom w:val="none" w:sz="0" w:space="0" w:color="auto"/>
        <w:right w:val="none" w:sz="0" w:space="0" w:color="auto"/>
      </w:divBdr>
    </w:div>
    <w:div w:id="733772718">
      <w:bodyDiv w:val="1"/>
      <w:marLeft w:val="0"/>
      <w:marRight w:val="0"/>
      <w:marTop w:val="0"/>
      <w:marBottom w:val="0"/>
      <w:divBdr>
        <w:top w:val="none" w:sz="0" w:space="0" w:color="auto"/>
        <w:left w:val="none" w:sz="0" w:space="0" w:color="auto"/>
        <w:bottom w:val="none" w:sz="0" w:space="0" w:color="auto"/>
        <w:right w:val="none" w:sz="0" w:space="0" w:color="auto"/>
      </w:divBdr>
    </w:div>
    <w:div w:id="880359824">
      <w:bodyDiv w:val="1"/>
      <w:marLeft w:val="0"/>
      <w:marRight w:val="0"/>
      <w:marTop w:val="0"/>
      <w:marBottom w:val="0"/>
      <w:divBdr>
        <w:top w:val="none" w:sz="0" w:space="0" w:color="auto"/>
        <w:left w:val="none" w:sz="0" w:space="0" w:color="auto"/>
        <w:bottom w:val="none" w:sz="0" w:space="0" w:color="auto"/>
        <w:right w:val="none" w:sz="0" w:space="0" w:color="auto"/>
      </w:divBdr>
    </w:div>
    <w:div w:id="984162439">
      <w:bodyDiv w:val="1"/>
      <w:marLeft w:val="0"/>
      <w:marRight w:val="0"/>
      <w:marTop w:val="0"/>
      <w:marBottom w:val="0"/>
      <w:divBdr>
        <w:top w:val="none" w:sz="0" w:space="0" w:color="auto"/>
        <w:left w:val="none" w:sz="0" w:space="0" w:color="auto"/>
        <w:bottom w:val="none" w:sz="0" w:space="0" w:color="auto"/>
        <w:right w:val="none" w:sz="0" w:space="0" w:color="auto"/>
      </w:divBdr>
    </w:div>
    <w:div w:id="1613853550">
      <w:bodyDiv w:val="1"/>
      <w:marLeft w:val="0"/>
      <w:marRight w:val="0"/>
      <w:marTop w:val="0"/>
      <w:marBottom w:val="0"/>
      <w:divBdr>
        <w:top w:val="none" w:sz="0" w:space="0" w:color="auto"/>
        <w:left w:val="none" w:sz="0" w:space="0" w:color="auto"/>
        <w:bottom w:val="none" w:sz="0" w:space="0" w:color="auto"/>
        <w:right w:val="none" w:sz="0" w:space="0" w:color="auto"/>
      </w:divBdr>
    </w:div>
    <w:div w:id="1914074578">
      <w:bodyDiv w:val="1"/>
      <w:marLeft w:val="0"/>
      <w:marRight w:val="0"/>
      <w:marTop w:val="0"/>
      <w:marBottom w:val="0"/>
      <w:divBdr>
        <w:top w:val="none" w:sz="0" w:space="0" w:color="auto"/>
        <w:left w:val="none" w:sz="0" w:space="0" w:color="auto"/>
        <w:bottom w:val="none" w:sz="0" w:space="0" w:color="auto"/>
        <w:right w:val="none" w:sz="0" w:space="0" w:color="auto"/>
      </w:divBdr>
    </w:div>
    <w:div w:id="205816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1A200-0E00-492B-8A1B-FD5491B2A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760</Words>
  <Characters>4181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Senado</cp:lastModifiedBy>
  <cp:revision>2</cp:revision>
  <cp:lastPrinted>2016-08-30T22:11:00Z</cp:lastPrinted>
  <dcterms:created xsi:type="dcterms:W3CDTF">2018-10-16T23:09:00Z</dcterms:created>
  <dcterms:modified xsi:type="dcterms:W3CDTF">2018-10-16T23:09:00Z</dcterms:modified>
</cp:coreProperties>
</file>