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D4B" w:rsidRDefault="004D7D4B" w:rsidP="00701222">
      <w:pPr>
        <w:jc w:val="center"/>
        <w:rPr>
          <w:sz w:val="28"/>
          <w:lang w:val="es-ES"/>
        </w:rPr>
      </w:pPr>
      <w:bookmarkStart w:id="0" w:name="_GoBack"/>
      <w:bookmarkEnd w:id="0"/>
      <w:r>
        <w:rPr>
          <w:sz w:val="28"/>
          <w:lang w:val="es-ES"/>
        </w:rPr>
        <w:t>LA LEGISLATURA DE LA PROVINCIA DE ENTRE RIOS SANCIONA CON FUERZA DE</w:t>
      </w:r>
    </w:p>
    <w:p w:rsidR="004D7D4B" w:rsidRDefault="004D7D4B" w:rsidP="00701222">
      <w:pPr>
        <w:jc w:val="center"/>
        <w:rPr>
          <w:sz w:val="28"/>
          <w:lang w:val="es-ES"/>
        </w:rPr>
      </w:pPr>
      <w:r>
        <w:rPr>
          <w:sz w:val="28"/>
          <w:lang w:val="es-ES"/>
        </w:rPr>
        <w:t>LEY:</w:t>
      </w:r>
    </w:p>
    <w:p w:rsidR="004D7D4B" w:rsidRDefault="004D7D4B" w:rsidP="00701222">
      <w:pPr>
        <w:rPr>
          <w:sz w:val="28"/>
          <w:lang w:val="es-ES"/>
        </w:rPr>
      </w:pPr>
    </w:p>
    <w:p w:rsidR="004D7D4B" w:rsidRDefault="004D7D4B" w:rsidP="00701222">
      <w:pPr>
        <w:rPr>
          <w:sz w:val="28"/>
          <w:lang w:val="es-ES"/>
        </w:rPr>
      </w:pPr>
      <w:r w:rsidRPr="00992A55">
        <w:rPr>
          <w:b/>
          <w:sz w:val="28"/>
          <w:lang w:val="es-ES"/>
        </w:rPr>
        <w:t>Artículo 1º</w:t>
      </w:r>
      <w:r>
        <w:rPr>
          <w:sz w:val="28"/>
          <w:lang w:val="es-ES"/>
        </w:rPr>
        <w:t xml:space="preserve">  Derógase el Decreto del Poder Ejecutivo de la Provincia de Entre Ríos Nº 5939 de fecha 14 de setiembre de 2006 firmado por el entonces Gobernador de la Provincia de Entre Ríos Jorge Pedro Busti por el cual se declara “Huésped de Honor del Gobierno de Entre Ríos” al ingeniero José Francisco  López, ex Secretario de Obras Públicas del Gobierno Nacional Presidido por Néstor Kirchner.</w:t>
      </w:r>
    </w:p>
    <w:p w:rsidR="004D7D4B" w:rsidRDefault="004D7D4B" w:rsidP="00D105F4">
      <w:pPr>
        <w:rPr>
          <w:sz w:val="28"/>
          <w:lang w:val="es-ES"/>
        </w:rPr>
      </w:pPr>
      <w:r w:rsidRPr="00992A55">
        <w:rPr>
          <w:b/>
          <w:sz w:val="28"/>
          <w:lang w:val="es-ES"/>
        </w:rPr>
        <w:t>Artículo 2º</w:t>
      </w:r>
      <w:r>
        <w:rPr>
          <w:sz w:val="28"/>
          <w:lang w:val="es-ES"/>
        </w:rPr>
        <w:t xml:space="preserve">  Derógase el Decreto del Poder Ejecutivo de la Provincia de Entre Ríos Nº 2215 de fecha 30 de abril de 2008 firmado por el entonces Gobernador de la Provincia de Entre Ríos Sergio Urribarri por el cual se declara “Huésped de Honor del Gobierno de Entre Ríos”  al ingeniero José Francisco  López, ex Secretario de Obras Públicas del Gobierno Nacional Presidido por Cristina Fernández de  Kirchner.</w:t>
      </w:r>
    </w:p>
    <w:p w:rsidR="004D7D4B" w:rsidRDefault="004D7D4B" w:rsidP="00701222">
      <w:pPr>
        <w:rPr>
          <w:sz w:val="28"/>
          <w:lang w:val="es-ES"/>
        </w:rPr>
      </w:pPr>
      <w:r w:rsidRPr="00992A55">
        <w:rPr>
          <w:b/>
          <w:sz w:val="28"/>
          <w:lang w:val="es-ES"/>
        </w:rPr>
        <w:t>Artículo 3º</w:t>
      </w:r>
      <w:r>
        <w:rPr>
          <w:sz w:val="28"/>
          <w:lang w:val="es-ES"/>
        </w:rPr>
        <w:t xml:space="preserve">  comuníquese….</w:t>
      </w:r>
    </w:p>
    <w:p w:rsidR="004D7D4B" w:rsidRDefault="004D7D4B" w:rsidP="00701222">
      <w:pPr>
        <w:rPr>
          <w:sz w:val="28"/>
          <w:lang w:val="es-ES"/>
        </w:rPr>
      </w:pPr>
    </w:p>
    <w:p w:rsidR="004D7D4B" w:rsidRDefault="004D7D4B" w:rsidP="00701222">
      <w:pPr>
        <w:rPr>
          <w:sz w:val="28"/>
          <w:lang w:val="es-ES"/>
        </w:rPr>
      </w:pPr>
    </w:p>
    <w:p w:rsidR="004D7D4B" w:rsidRDefault="004D7D4B" w:rsidP="00701222">
      <w:pPr>
        <w:rPr>
          <w:sz w:val="28"/>
          <w:lang w:val="es-ES"/>
        </w:rPr>
      </w:pPr>
    </w:p>
    <w:p w:rsidR="004D7D4B" w:rsidRDefault="004D7D4B" w:rsidP="00701222">
      <w:pPr>
        <w:rPr>
          <w:sz w:val="28"/>
          <w:lang w:val="es-ES"/>
        </w:rPr>
      </w:pPr>
    </w:p>
    <w:p w:rsidR="004D7D4B" w:rsidRDefault="004D7D4B" w:rsidP="00701222">
      <w:pPr>
        <w:rPr>
          <w:sz w:val="28"/>
          <w:lang w:val="es-ES"/>
        </w:rPr>
      </w:pPr>
    </w:p>
    <w:p w:rsidR="004D7D4B" w:rsidRDefault="004D7D4B" w:rsidP="00701222">
      <w:pPr>
        <w:rPr>
          <w:sz w:val="28"/>
          <w:lang w:val="es-ES"/>
        </w:rPr>
      </w:pPr>
    </w:p>
    <w:p w:rsidR="004D7D4B" w:rsidRDefault="004D7D4B" w:rsidP="00701222">
      <w:pPr>
        <w:rPr>
          <w:sz w:val="28"/>
          <w:lang w:val="es-ES"/>
        </w:rPr>
      </w:pPr>
    </w:p>
    <w:p w:rsidR="004D7D4B" w:rsidRDefault="004D7D4B" w:rsidP="00701222">
      <w:pPr>
        <w:rPr>
          <w:sz w:val="28"/>
          <w:lang w:val="es-ES"/>
        </w:rPr>
      </w:pPr>
    </w:p>
    <w:p w:rsidR="004D7D4B" w:rsidRDefault="004D7D4B" w:rsidP="00701222">
      <w:pPr>
        <w:rPr>
          <w:sz w:val="28"/>
          <w:lang w:val="es-ES"/>
        </w:rPr>
      </w:pPr>
    </w:p>
    <w:p w:rsidR="004D7D4B" w:rsidRDefault="004D7D4B" w:rsidP="00701222">
      <w:pPr>
        <w:rPr>
          <w:sz w:val="28"/>
          <w:lang w:val="es-ES"/>
        </w:rPr>
      </w:pPr>
    </w:p>
    <w:p w:rsidR="004D7D4B" w:rsidRDefault="004D7D4B" w:rsidP="00701222">
      <w:pPr>
        <w:rPr>
          <w:sz w:val="28"/>
          <w:lang w:val="es-ES"/>
        </w:rPr>
      </w:pPr>
    </w:p>
    <w:p w:rsidR="004D7D4B" w:rsidRDefault="004D7D4B" w:rsidP="00701222">
      <w:pPr>
        <w:rPr>
          <w:sz w:val="28"/>
          <w:lang w:val="es-ES"/>
        </w:rPr>
      </w:pPr>
    </w:p>
    <w:p w:rsidR="004D7D4B" w:rsidRDefault="004D7D4B" w:rsidP="00992A55">
      <w:pPr>
        <w:jc w:val="center"/>
        <w:rPr>
          <w:sz w:val="28"/>
          <w:lang w:val="es-ES"/>
        </w:rPr>
      </w:pPr>
      <w:r>
        <w:rPr>
          <w:sz w:val="28"/>
          <w:lang w:val="es-ES"/>
        </w:rPr>
        <w:lastRenderedPageBreak/>
        <w:t>Fundamentos:</w:t>
      </w:r>
    </w:p>
    <w:p w:rsidR="004D7D4B" w:rsidRDefault="004D7D4B" w:rsidP="00992A55">
      <w:pPr>
        <w:ind w:firstLine="708"/>
        <w:rPr>
          <w:sz w:val="28"/>
          <w:lang w:val="es-ES"/>
        </w:rPr>
      </w:pPr>
      <w:r>
        <w:rPr>
          <w:sz w:val="28"/>
          <w:lang w:val="es-ES"/>
        </w:rPr>
        <w:t xml:space="preserve">Este proyecto dispone la derogación de los decretos  5939/2006 y 2215/2008 por los que el </w:t>
      </w:r>
      <w:r w:rsidRPr="00D64F56">
        <w:rPr>
          <w:sz w:val="28"/>
          <w:lang w:val="es-ES"/>
        </w:rPr>
        <w:t xml:space="preserve">poder ejecutivo de la Provincia de Entre Ríos </w:t>
      </w:r>
      <w:r>
        <w:rPr>
          <w:sz w:val="28"/>
          <w:lang w:val="es-ES"/>
        </w:rPr>
        <w:t>en una primera instancia por</w:t>
      </w:r>
      <w:r w:rsidRPr="00D64F56">
        <w:rPr>
          <w:sz w:val="28"/>
          <w:lang w:val="es-ES"/>
        </w:rPr>
        <w:t xml:space="preserve"> </w:t>
      </w:r>
      <w:r>
        <w:rPr>
          <w:sz w:val="28"/>
          <w:lang w:val="es-ES"/>
        </w:rPr>
        <w:t xml:space="preserve">Jorge Busti y luego </w:t>
      </w:r>
      <w:r w:rsidRPr="00D64F56">
        <w:rPr>
          <w:sz w:val="28"/>
          <w:lang w:val="es-ES"/>
        </w:rPr>
        <w:t>Sergio Urribarri como Gobernador</w:t>
      </w:r>
      <w:r>
        <w:rPr>
          <w:sz w:val="28"/>
          <w:lang w:val="es-ES"/>
        </w:rPr>
        <w:t xml:space="preserve">es </w:t>
      </w:r>
      <w:r w:rsidRPr="00D64F56">
        <w:rPr>
          <w:sz w:val="28"/>
          <w:lang w:val="es-ES"/>
        </w:rPr>
        <w:t xml:space="preserve"> declara</w:t>
      </w:r>
      <w:r>
        <w:rPr>
          <w:sz w:val="28"/>
          <w:lang w:val="es-ES"/>
        </w:rPr>
        <w:t>n</w:t>
      </w:r>
      <w:r w:rsidRPr="00D64F56">
        <w:rPr>
          <w:sz w:val="28"/>
          <w:lang w:val="es-ES"/>
        </w:rPr>
        <w:t xml:space="preserve"> </w:t>
      </w:r>
      <w:r>
        <w:rPr>
          <w:sz w:val="28"/>
          <w:lang w:val="es-ES"/>
        </w:rPr>
        <w:t>Huésped de H</w:t>
      </w:r>
      <w:r w:rsidRPr="00D64F56">
        <w:rPr>
          <w:sz w:val="28"/>
          <w:lang w:val="es-ES"/>
        </w:rPr>
        <w:t xml:space="preserve">onor </w:t>
      </w:r>
      <w:r>
        <w:rPr>
          <w:sz w:val="28"/>
          <w:lang w:val="es-ES"/>
        </w:rPr>
        <w:t xml:space="preserve"> del Gobierno de Entre Ríos, </w:t>
      </w:r>
      <w:r w:rsidRPr="00D64F56">
        <w:rPr>
          <w:sz w:val="28"/>
          <w:lang w:val="es-ES"/>
        </w:rPr>
        <w:t>al Sr. José López y comitiva en su visita en gestión oficial</w:t>
      </w:r>
      <w:r>
        <w:rPr>
          <w:sz w:val="28"/>
          <w:lang w:val="es-ES"/>
        </w:rPr>
        <w:t>.</w:t>
      </w:r>
    </w:p>
    <w:p w:rsidR="004D7D4B" w:rsidRDefault="004D7D4B" w:rsidP="00992A55">
      <w:pPr>
        <w:pStyle w:val="Prrafodelista"/>
        <w:ind w:left="0" w:firstLine="708"/>
        <w:rPr>
          <w:sz w:val="28"/>
          <w:lang w:val="es-ES"/>
        </w:rPr>
      </w:pPr>
      <w:r w:rsidRPr="00D64F56">
        <w:rPr>
          <w:sz w:val="28"/>
          <w:lang w:val="es-ES"/>
        </w:rPr>
        <w:t>El mencionado alto funcionario de</w:t>
      </w:r>
      <w:r>
        <w:rPr>
          <w:sz w:val="28"/>
          <w:lang w:val="es-ES"/>
        </w:rPr>
        <w:t>l</w:t>
      </w:r>
      <w:r w:rsidRPr="00D64F56">
        <w:rPr>
          <w:sz w:val="28"/>
          <w:lang w:val="es-ES"/>
        </w:rPr>
        <w:t xml:space="preserve"> Gobierno Nacional de aquel</w:t>
      </w:r>
      <w:r>
        <w:rPr>
          <w:sz w:val="28"/>
          <w:lang w:val="es-ES"/>
        </w:rPr>
        <w:t>los</w:t>
      </w:r>
      <w:r w:rsidRPr="00D64F56">
        <w:rPr>
          <w:sz w:val="28"/>
          <w:lang w:val="es-ES"/>
        </w:rPr>
        <w:t xml:space="preserve"> momento</w:t>
      </w:r>
      <w:r>
        <w:rPr>
          <w:sz w:val="28"/>
          <w:lang w:val="es-ES"/>
        </w:rPr>
        <w:t>s,</w:t>
      </w:r>
      <w:r w:rsidRPr="00D64F56">
        <w:rPr>
          <w:sz w:val="28"/>
          <w:lang w:val="es-ES"/>
        </w:rPr>
        <w:t xml:space="preserve"> deshonró  el cargo que desempeñaba al utilizarlo como medio para delinquir en provecho propio y en el de las más altas autoridades que lo habían designado.</w:t>
      </w:r>
    </w:p>
    <w:p w:rsidR="004D7D4B" w:rsidRPr="00D64F56" w:rsidRDefault="004D7D4B" w:rsidP="00C03C72">
      <w:pPr>
        <w:pStyle w:val="Prrafodelista"/>
        <w:ind w:left="0"/>
        <w:rPr>
          <w:sz w:val="28"/>
          <w:lang w:val="es-ES"/>
        </w:rPr>
      </w:pPr>
    </w:p>
    <w:p w:rsidR="004D7D4B" w:rsidRDefault="004D7D4B" w:rsidP="00992A55">
      <w:pPr>
        <w:pStyle w:val="Prrafodelista"/>
        <w:ind w:left="0" w:firstLine="708"/>
        <w:rPr>
          <w:sz w:val="28"/>
          <w:lang w:val="es-ES"/>
        </w:rPr>
      </w:pPr>
      <w:r>
        <w:rPr>
          <w:sz w:val="28"/>
          <w:lang w:val="es-ES"/>
        </w:rPr>
        <w:t>Por más que el objeto de los mencionados decretos se haya agotado con la visita del alto funcionario nacional homenajeado, deben formar parte de los anales de la legislación entrerriana como derogados.</w:t>
      </w:r>
    </w:p>
    <w:p w:rsidR="004D7D4B" w:rsidRDefault="004D7D4B" w:rsidP="00992A55">
      <w:pPr>
        <w:ind w:firstLine="708"/>
        <w:rPr>
          <w:sz w:val="28"/>
          <w:lang w:val="es-ES"/>
        </w:rPr>
      </w:pPr>
      <w:r>
        <w:rPr>
          <w:sz w:val="28"/>
          <w:lang w:val="es-ES"/>
        </w:rPr>
        <w:t>Según su propio testimonio de auto incriminación; José Francisco  López desde su cargo formaba parte de una asociación ilícita para enriquecerse defraudando al Estado, al tiempo que visitaba nuestra provincia  en misión oficial. Dicha cuestión es lo suficientemente grave y desacredita  para el otorgamiento de una distinción honorífica.</w:t>
      </w:r>
    </w:p>
    <w:p w:rsidR="004D7D4B" w:rsidRDefault="004D7D4B" w:rsidP="00992A55">
      <w:pPr>
        <w:ind w:firstLine="708"/>
        <w:rPr>
          <w:sz w:val="28"/>
          <w:lang w:val="es-ES"/>
        </w:rPr>
      </w:pPr>
      <w:r>
        <w:rPr>
          <w:sz w:val="28"/>
          <w:lang w:val="es-ES"/>
        </w:rPr>
        <w:t>Ciertamente hoy estamos padeciendo serias dificultades en la economía, hay consecuencias de medidas del actual Gobierno Nacional que no han dado el resultado esperado y que nos afectan a la mayoría de los argentinos, a algunos mucho más severamente que a otros, pero es mucho lo que tienen que ver con las inequidades de la economía actual, los delitos que cometieron funcionarios de los Gobiernos de Néstor Kirchner y Cristina Fernández de Kirchner, como el destinatario de estos decretos de honor. El daño producido al rapiñar ingentes sumas de dineros públicos no podía menos que dañar seriamente el futuro entonces y hoy presente económico.</w:t>
      </w:r>
    </w:p>
    <w:p w:rsidR="004D7D4B" w:rsidRDefault="004D7D4B" w:rsidP="00992A55">
      <w:pPr>
        <w:ind w:firstLine="708"/>
        <w:rPr>
          <w:sz w:val="28"/>
          <w:lang w:val="es-ES"/>
        </w:rPr>
      </w:pPr>
      <w:r>
        <w:rPr>
          <w:sz w:val="28"/>
          <w:lang w:val="es-ES"/>
        </w:rPr>
        <w:t xml:space="preserve">No estamos aquí hablando del despilfarro de fondos distribuidos demagógicamente para hacer política, que de por sí causa también severos daños en la moral y la cultura político social de la República. No estamos hablando ni siquiera de políticos corruptos; se trata de delincuentes que se metieron a políticos  para el saqueo de las arcas públicas.      </w:t>
      </w:r>
    </w:p>
    <w:p w:rsidR="004D7D4B" w:rsidRPr="002D326F" w:rsidRDefault="004D7D4B">
      <w:pPr>
        <w:rPr>
          <w:sz w:val="28"/>
          <w:lang w:val="es-ES"/>
        </w:rPr>
      </w:pPr>
      <w:r>
        <w:rPr>
          <w:sz w:val="28"/>
          <w:lang w:val="es-ES"/>
        </w:rPr>
        <w:t xml:space="preserve"> </w:t>
      </w:r>
      <w:r>
        <w:rPr>
          <w:sz w:val="28"/>
          <w:lang w:val="es-ES"/>
        </w:rPr>
        <w:tab/>
        <w:t xml:space="preserve">Por todo ello funcionarios como el ex Secretario de Obras Públicas de la Nación más que decretos de honor merecen declaraciones de repudio, ellos y los que los nombraron y que se habrían beneficiado con el producido por las acciones ilícitas que desarrollaron. </w:t>
      </w:r>
    </w:p>
    <w:sectPr w:rsidR="004D7D4B" w:rsidRPr="002D326F" w:rsidSect="00701222">
      <w:pgSz w:w="11906" w:h="16838" w:code="9"/>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FC7C01"/>
    <w:multiLevelType w:val="hybridMultilevel"/>
    <w:tmpl w:val="9558CECE"/>
    <w:lvl w:ilvl="0" w:tplc="2C0A0011">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39"/>
    <w:rsid w:val="00073582"/>
    <w:rsid w:val="0009196A"/>
    <w:rsid w:val="00197F9D"/>
    <w:rsid w:val="001A3C60"/>
    <w:rsid w:val="00287C0B"/>
    <w:rsid w:val="002D326F"/>
    <w:rsid w:val="00474AFC"/>
    <w:rsid w:val="004A4D39"/>
    <w:rsid w:val="004D7D4B"/>
    <w:rsid w:val="004E073A"/>
    <w:rsid w:val="00545D5C"/>
    <w:rsid w:val="00602E01"/>
    <w:rsid w:val="0062055D"/>
    <w:rsid w:val="0065690A"/>
    <w:rsid w:val="006B2A26"/>
    <w:rsid w:val="006B59C6"/>
    <w:rsid w:val="00701222"/>
    <w:rsid w:val="0075104F"/>
    <w:rsid w:val="00817566"/>
    <w:rsid w:val="008F72DF"/>
    <w:rsid w:val="0094031E"/>
    <w:rsid w:val="00992A55"/>
    <w:rsid w:val="009A7DED"/>
    <w:rsid w:val="009C0FA3"/>
    <w:rsid w:val="009D0F3C"/>
    <w:rsid w:val="00B6650A"/>
    <w:rsid w:val="00BE1ABF"/>
    <w:rsid w:val="00C027BC"/>
    <w:rsid w:val="00C03C72"/>
    <w:rsid w:val="00C83B07"/>
    <w:rsid w:val="00D105F4"/>
    <w:rsid w:val="00D158D1"/>
    <w:rsid w:val="00D64F56"/>
    <w:rsid w:val="00D930C2"/>
    <w:rsid w:val="00DA315D"/>
    <w:rsid w:val="00DC1F78"/>
    <w:rsid w:val="00E23822"/>
    <w:rsid w:val="00E83973"/>
    <w:rsid w:val="00EE4470"/>
    <w:rsid w:val="00FA05C6"/>
    <w:rsid w:val="00FA46FF"/>
    <w:rsid w:val="00FE472B"/>
    <w:rsid w:val="00FE4D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FF5750CD-91A9-4531-A1BA-3C263723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A26"/>
    <w:pPr>
      <w:spacing w:after="200" w:line="276" w:lineRule="auto"/>
    </w:pPr>
    <w:rPr>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4A4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2798</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RIOS SANCIONA CON FUERZA DE</dc:title>
  <dc:subject/>
  <dc:creator>usuario</dc:creator>
  <cp:keywords/>
  <dc:description/>
  <cp:lastModifiedBy>Senado</cp:lastModifiedBy>
  <cp:revision>2</cp:revision>
  <cp:lastPrinted>2018-09-05T12:35:00Z</cp:lastPrinted>
  <dcterms:created xsi:type="dcterms:W3CDTF">2018-10-02T21:12:00Z</dcterms:created>
  <dcterms:modified xsi:type="dcterms:W3CDTF">2018-10-02T21:12:00Z</dcterms:modified>
</cp:coreProperties>
</file>