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71" w:rsidRDefault="00635471" w:rsidP="00840C4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35471" w:rsidRDefault="00635471" w:rsidP="00840C48">
      <w:pPr>
        <w:jc w:val="center"/>
        <w:rPr>
          <w:b/>
          <w:sz w:val="28"/>
          <w:szCs w:val="28"/>
        </w:rPr>
      </w:pPr>
    </w:p>
    <w:p w:rsidR="00635471" w:rsidRDefault="00635471" w:rsidP="00840C48">
      <w:pPr>
        <w:jc w:val="center"/>
        <w:rPr>
          <w:b/>
          <w:sz w:val="28"/>
          <w:szCs w:val="28"/>
        </w:rPr>
      </w:pPr>
    </w:p>
    <w:p w:rsidR="00635471" w:rsidRDefault="00635471" w:rsidP="00840C48">
      <w:pPr>
        <w:jc w:val="center"/>
        <w:rPr>
          <w:b/>
          <w:sz w:val="28"/>
          <w:szCs w:val="28"/>
        </w:rPr>
      </w:pPr>
    </w:p>
    <w:p w:rsidR="00840C48" w:rsidRPr="00840C48" w:rsidRDefault="00840C48" w:rsidP="00840C48">
      <w:pPr>
        <w:jc w:val="center"/>
        <w:rPr>
          <w:b/>
          <w:sz w:val="28"/>
          <w:szCs w:val="28"/>
        </w:rPr>
      </w:pPr>
      <w:r w:rsidRPr="00840C48">
        <w:rPr>
          <w:b/>
          <w:sz w:val="28"/>
          <w:szCs w:val="28"/>
        </w:rPr>
        <w:t>LA HONORABLE CÁMARA DE SENADORES DE LA PROVINCIA DE ENTRE RÍOS</w:t>
      </w:r>
    </w:p>
    <w:p w:rsidR="00840C48" w:rsidRDefault="00840C48" w:rsidP="00840C48"/>
    <w:p w:rsidR="00840C48" w:rsidRDefault="00840C48" w:rsidP="00840C48">
      <w:r>
        <w:t xml:space="preserve"> </w:t>
      </w:r>
    </w:p>
    <w:p w:rsidR="00840C48" w:rsidRDefault="00840C48" w:rsidP="00840C48"/>
    <w:p w:rsidR="00840C48" w:rsidRDefault="00840C48" w:rsidP="00840C48">
      <w:r>
        <w:t xml:space="preserve">D E C L A R </w:t>
      </w:r>
      <w:proofErr w:type="gramStart"/>
      <w:r>
        <w:t>A :</w:t>
      </w:r>
      <w:proofErr w:type="gramEnd"/>
      <w:r>
        <w:t xml:space="preserve"> </w:t>
      </w:r>
    </w:p>
    <w:p w:rsidR="00840C48" w:rsidRDefault="00840C48" w:rsidP="00840C48"/>
    <w:p w:rsidR="00D452CD" w:rsidRDefault="00840C48" w:rsidP="00840C48">
      <w:r>
        <w:t>PRIMERO: De Interés Educativo, Institucional y Cultural para el H. Senado de la provincia de Entre Ríos, al “2do E</w:t>
      </w:r>
      <w:r w:rsidRPr="00840C48">
        <w:t>ncuentro de Familias LGBTIQ Entrerrianas y Diversidad” a realizarse en la Ciudad de Concepción del Uruguay los días 6 y 7 de octubre de 2018.</w:t>
      </w:r>
    </w:p>
    <w:p w:rsidR="00840C48" w:rsidRDefault="00840C48" w:rsidP="00840C48">
      <w:r>
        <w:t>SEGUNDO: Comuníquese y remítase copia de la presente al Área Provincial de Políticas de Identidad de Género y Diversidad Sexual y a la Asociación de Familias LGTBIQ.</w:t>
      </w:r>
    </w:p>
    <w:p w:rsidR="00840C48" w:rsidRDefault="00840C48" w:rsidP="00840C48"/>
    <w:p w:rsidR="00840C48" w:rsidRDefault="00840C48" w:rsidP="00840C48"/>
    <w:p w:rsidR="00840C48" w:rsidRDefault="00840C48" w:rsidP="00840C48">
      <w:r>
        <w:t>PARANÁ,</w:t>
      </w:r>
    </w:p>
    <w:p w:rsidR="00840C48" w:rsidRDefault="00840C48">
      <w:r>
        <w:br w:type="page"/>
      </w:r>
    </w:p>
    <w:p w:rsidR="00635471" w:rsidRDefault="00635471" w:rsidP="00840C48"/>
    <w:p w:rsidR="00840C48" w:rsidRDefault="00840C48" w:rsidP="00840C48">
      <w:r>
        <w:t xml:space="preserve">FUNDAMENTOS: </w:t>
      </w:r>
    </w:p>
    <w:p w:rsidR="00840C48" w:rsidRDefault="00840C48" w:rsidP="00840C48"/>
    <w:p w:rsidR="00840C48" w:rsidRDefault="00840C48" w:rsidP="00840C48">
      <w:r>
        <w:tab/>
        <w:t>En el 2016 la ciudad de Paraná fue sede del Encuentro Nacional de Familias LGBT con hijos e hijas – Región Centro y en 2017 la capital entrerriana fue sede del 1er Encuentro de Familias LGBT Entrerrianas y Diversidad- consensuando entre las conclusiones, la necesidad y el compromiso de seguir fomentando este tipo de actividades para un colectivo postergado por años, fortaleciendo los lazos entre las familias entrerrianas, así como proponer acciones concretas como presentar proyectos a nuestros legisladores Municipales, Provinciales y Nacionales.</w:t>
      </w:r>
    </w:p>
    <w:p w:rsidR="00840C48" w:rsidRDefault="00840C48" w:rsidP="00840C48">
      <w:r>
        <w:t>Al generar estas iniciativas, se acompañó un proceso legal y sobre todo social ya que la realidad familiar en nuestro país ha cambiado mucho. En la actualidad las familias son diversas, sus composiciones son diferentes y lo más importante, todas comienzan a tener reconocimiento.</w:t>
      </w:r>
    </w:p>
    <w:p w:rsidR="00840C48" w:rsidRDefault="00840C48" w:rsidP="00840C48">
      <w:r>
        <w:t xml:space="preserve">Las familias formadas por Lesbianas, </w:t>
      </w:r>
      <w:proofErr w:type="spellStart"/>
      <w:r>
        <w:t>Gays</w:t>
      </w:r>
      <w:proofErr w:type="spellEnd"/>
      <w:r>
        <w:t xml:space="preserve">, Bisexuales, Travestis o Transexuales con hijas e hijos ya no son esa ínfima minoría invisible que existía previa aprobación de las Leyes de Matrimonio Igualitario, Identidad de Género y Técnicas de Reproducción Asistida. Estas normas permitieron incluir y visibilizar a diferentes tipos de familias y a todo el colectivo LGBT. Aún más, este contexto es una oportunidad para la sociedad en su conjunto, de conocer y valorar la diversidad en sentido amplio como una característica positiva y creativa de los seres humanos que no se repite en otras especies. </w:t>
      </w:r>
    </w:p>
    <w:p w:rsidR="00840C48" w:rsidRDefault="00840C48" w:rsidP="00840C48">
      <w:r>
        <w:t>Este 6 y 7 de octubre se realizará el 2do Encuentro de Familias LGBTIQ+ y Diversidad en la ciudad de Concepción del Uruguay. La actividad será llevada adelante conjuntamente entre Organismos Estatales de esa ciudad y de la provincia además del acompañamiento de Organizaciones Sociales como Las Capitanas, Familias Diversas de Entre Ríos y la LIGA LGBTIQ+ de la Provincia.</w:t>
      </w:r>
    </w:p>
    <w:p w:rsidR="00840C48" w:rsidRDefault="00840C48" w:rsidP="00840C48">
      <w:r>
        <w:t>El objetivo fundamental es promover proyectos en general pero especialmente sobre temas tan sensibles como lo son la salud y la educación, además de incentivar acciones que contribuyan a la capacitación de profesionales y proponer espacios de encuentro y conocimiento para las propias familias.</w:t>
      </w:r>
    </w:p>
    <w:p w:rsidR="00840C48" w:rsidRDefault="00840C48" w:rsidP="00840C48">
      <w:r>
        <w:t>Por todo ello, solicito a las senadoras y senadores de esta Cámara el acompañamiento a este proyecto de declaración.</w:t>
      </w:r>
    </w:p>
    <w:sectPr w:rsidR="00840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48"/>
    <w:rsid w:val="00157AB2"/>
    <w:rsid w:val="00635471"/>
    <w:rsid w:val="00840C48"/>
    <w:rsid w:val="00BA061B"/>
    <w:rsid w:val="00D4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38464-2313-4715-A4E6-5EAC5A86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2018-10-02T14:48:00Z</cp:lastPrinted>
  <dcterms:created xsi:type="dcterms:W3CDTF">2018-10-02T22:06:00Z</dcterms:created>
  <dcterms:modified xsi:type="dcterms:W3CDTF">2018-10-02T22:06:00Z</dcterms:modified>
</cp:coreProperties>
</file>