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B0E6F" w14:textId="77777777" w:rsidR="0068147A" w:rsidRPr="00594C72" w:rsidRDefault="0068147A" w:rsidP="008869D6">
      <w:pPr>
        <w:spacing w:line="360" w:lineRule="auto"/>
        <w:ind w:right="-427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594C72">
        <w:rPr>
          <w:rFonts w:ascii="Arial" w:eastAsia="Calibri" w:hAnsi="Arial" w:cs="Arial"/>
          <w:b/>
          <w:sz w:val="24"/>
          <w:szCs w:val="24"/>
        </w:rPr>
        <w:t xml:space="preserve">LA HONORABLE CÁMARA DE SENADORES DE LA PROVINCIA DE  </w:t>
      </w:r>
    </w:p>
    <w:p w14:paraId="4D25862D" w14:textId="77777777" w:rsidR="0068147A" w:rsidRPr="00594C72" w:rsidRDefault="0068147A" w:rsidP="008869D6">
      <w:pPr>
        <w:spacing w:line="360" w:lineRule="auto"/>
        <w:ind w:right="-427"/>
        <w:jc w:val="center"/>
        <w:rPr>
          <w:rFonts w:ascii="Arial" w:eastAsia="Calibri" w:hAnsi="Arial" w:cs="Arial"/>
          <w:b/>
          <w:sz w:val="24"/>
          <w:szCs w:val="24"/>
        </w:rPr>
      </w:pPr>
      <w:r w:rsidRPr="00594C72">
        <w:rPr>
          <w:rFonts w:ascii="Arial" w:eastAsia="Calibri" w:hAnsi="Arial" w:cs="Arial"/>
          <w:b/>
          <w:sz w:val="24"/>
          <w:szCs w:val="24"/>
        </w:rPr>
        <w:t>ENTRE RÍOS DECLARA:</w:t>
      </w:r>
    </w:p>
    <w:p w14:paraId="33993B9F" w14:textId="77777777" w:rsidR="00FD7290" w:rsidRDefault="00A27C37" w:rsidP="008869D6">
      <w:pPr>
        <w:ind w:right="-427"/>
      </w:pPr>
    </w:p>
    <w:p w14:paraId="18912359" w14:textId="77777777" w:rsidR="0068147A" w:rsidRPr="0035572A" w:rsidRDefault="0068147A" w:rsidP="008869D6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  <w:r w:rsidRPr="0035572A">
        <w:rPr>
          <w:rFonts w:ascii="Arial" w:hAnsi="Arial" w:cs="Arial"/>
          <w:b/>
          <w:sz w:val="24"/>
          <w:szCs w:val="24"/>
        </w:rPr>
        <w:t>PRIMERO:</w:t>
      </w:r>
      <w:r w:rsidR="0035572A">
        <w:rPr>
          <w:rFonts w:ascii="Arial" w:hAnsi="Arial" w:cs="Arial"/>
          <w:sz w:val="24"/>
          <w:szCs w:val="24"/>
        </w:rPr>
        <w:t xml:space="preserve"> D</w:t>
      </w:r>
      <w:r w:rsidRPr="0035572A">
        <w:rPr>
          <w:rFonts w:ascii="Arial" w:hAnsi="Arial" w:cs="Arial"/>
          <w:sz w:val="24"/>
          <w:szCs w:val="24"/>
        </w:rPr>
        <w:t>e interés legislativo a la cuadragésima novena edición de la Fiesta Provincial del Estudiante Secundario, que se llevará a cabo en la ciudad de Santa Rosa de Villaguay desde la fecha 28 de octubre.</w:t>
      </w:r>
    </w:p>
    <w:p w14:paraId="1305C5FB" w14:textId="77777777" w:rsidR="0068147A" w:rsidRPr="0035572A" w:rsidRDefault="0068147A" w:rsidP="008869D6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  <w:r w:rsidRPr="0068147A">
        <w:rPr>
          <w:rFonts w:ascii="Arial" w:hAnsi="Arial" w:cs="Arial"/>
          <w:b/>
          <w:sz w:val="24"/>
          <w:szCs w:val="24"/>
        </w:rPr>
        <w:t>SEGUNDO</w:t>
      </w:r>
      <w:r w:rsidRPr="0068147A">
        <w:rPr>
          <w:rFonts w:ascii="Arial" w:hAnsi="Arial" w:cs="Arial"/>
          <w:sz w:val="24"/>
          <w:szCs w:val="24"/>
        </w:rPr>
        <w:t>: Comuníquese a los Organizadores y dese difusión a la presente</w:t>
      </w:r>
      <w:r w:rsidRPr="0035572A">
        <w:rPr>
          <w:rFonts w:ascii="Arial" w:hAnsi="Arial" w:cs="Arial"/>
          <w:sz w:val="24"/>
          <w:szCs w:val="24"/>
        </w:rPr>
        <w:t>.</w:t>
      </w:r>
    </w:p>
    <w:p w14:paraId="0737E0AE" w14:textId="77777777" w:rsidR="008869D6" w:rsidRDefault="008869D6" w:rsidP="008869D6">
      <w:pPr>
        <w:ind w:right="-4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4735874" w14:textId="05B31B00" w:rsidR="0068147A" w:rsidRPr="008869D6" w:rsidRDefault="0068147A" w:rsidP="008869D6">
      <w:pPr>
        <w:spacing w:line="360" w:lineRule="auto"/>
        <w:ind w:right="-427"/>
        <w:jc w:val="center"/>
        <w:rPr>
          <w:rFonts w:ascii="Arial" w:hAnsi="Arial" w:cs="Arial"/>
          <w:b/>
          <w:sz w:val="24"/>
          <w:szCs w:val="24"/>
        </w:rPr>
      </w:pPr>
      <w:r w:rsidRPr="008869D6">
        <w:rPr>
          <w:rFonts w:ascii="Arial" w:hAnsi="Arial" w:cs="Arial"/>
          <w:b/>
          <w:sz w:val="24"/>
          <w:szCs w:val="24"/>
        </w:rPr>
        <w:lastRenderedPageBreak/>
        <w:t>FUNDAMENTO</w:t>
      </w:r>
      <w:r w:rsidR="008869D6" w:rsidRPr="008869D6">
        <w:rPr>
          <w:rFonts w:ascii="Arial" w:hAnsi="Arial" w:cs="Arial"/>
          <w:b/>
          <w:sz w:val="24"/>
          <w:szCs w:val="24"/>
        </w:rPr>
        <w:t>S</w:t>
      </w:r>
    </w:p>
    <w:p w14:paraId="18153B1A" w14:textId="77777777" w:rsidR="0068147A" w:rsidRPr="008869D6" w:rsidRDefault="0068147A" w:rsidP="008869D6">
      <w:pPr>
        <w:spacing w:line="360" w:lineRule="auto"/>
        <w:ind w:right="-427" w:firstLine="708"/>
        <w:jc w:val="both"/>
        <w:rPr>
          <w:rFonts w:ascii="Arial" w:hAnsi="Arial" w:cs="Arial"/>
          <w:sz w:val="24"/>
          <w:szCs w:val="24"/>
        </w:rPr>
      </w:pPr>
      <w:r w:rsidRPr="008869D6">
        <w:rPr>
          <w:rFonts w:ascii="Arial" w:hAnsi="Arial" w:cs="Arial"/>
          <w:sz w:val="24"/>
          <w:szCs w:val="24"/>
        </w:rPr>
        <w:t xml:space="preserve">El presente </w:t>
      </w:r>
      <w:r w:rsidR="0035572A" w:rsidRPr="008869D6">
        <w:rPr>
          <w:rFonts w:ascii="Arial" w:hAnsi="Arial" w:cs="Arial"/>
          <w:sz w:val="24"/>
          <w:szCs w:val="24"/>
        </w:rPr>
        <w:t>proyecto se</w:t>
      </w:r>
      <w:r w:rsidRPr="008869D6">
        <w:rPr>
          <w:rFonts w:ascii="Arial" w:hAnsi="Arial" w:cs="Arial"/>
          <w:sz w:val="24"/>
          <w:szCs w:val="24"/>
        </w:rPr>
        <w:t xml:space="preserve"> crea con la finalidad declarar de </w:t>
      </w:r>
      <w:r w:rsidR="0035572A" w:rsidRPr="008869D6">
        <w:rPr>
          <w:rFonts w:ascii="Arial" w:hAnsi="Arial" w:cs="Arial"/>
          <w:sz w:val="24"/>
          <w:szCs w:val="24"/>
        </w:rPr>
        <w:t>interés</w:t>
      </w:r>
      <w:r w:rsidRPr="008869D6">
        <w:rPr>
          <w:rFonts w:ascii="Arial" w:hAnsi="Arial" w:cs="Arial"/>
          <w:sz w:val="24"/>
          <w:szCs w:val="24"/>
        </w:rPr>
        <w:t xml:space="preserve"> cultural y educativo a la </w:t>
      </w:r>
      <w:r w:rsidR="0035572A" w:rsidRPr="008869D6">
        <w:rPr>
          <w:rFonts w:ascii="Arial" w:hAnsi="Arial" w:cs="Arial"/>
          <w:sz w:val="24"/>
          <w:szCs w:val="24"/>
        </w:rPr>
        <w:t>cuadragésima</w:t>
      </w:r>
      <w:r w:rsidRPr="008869D6">
        <w:rPr>
          <w:rFonts w:ascii="Arial" w:hAnsi="Arial" w:cs="Arial"/>
          <w:sz w:val="24"/>
          <w:szCs w:val="24"/>
        </w:rPr>
        <w:t xml:space="preserve"> novena </w:t>
      </w:r>
      <w:r w:rsidR="0035572A" w:rsidRPr="008869D6">
        <w:rPr>
          <w:rFonts w:ascii="Arial" w:hAnsi="Arial" w:cs="Arial"/>
          <w:sz w:val="24"/>
          <w:szCs w:val="24"/>
        </w:rPr>
        <w:t>edición</w:t>
      </w:r>
      <w:r w:rsidRPr="008869D6">
        <w:rPr>
          <w:rFonts w:ascii="Arial" w:hAnsi="Arial" w:cs="Arial"/>
          <w:sz w:val="24"/>
          <w:szCs w:val="24"/>
        </w:rPr>
        <w:t xml:space="preserve"> de la fiesta Provincial del Estudiante Secundario que tendrá lugar el 28 de octubre</w:t>
      </w:r>
      <w:r w:rsidR="0035572A" w:rsidRPr="008869D6">
        <w:rPr>
          <w:rFonts w:ascii="Arial" w:hAnsi="Arial" w:cs="Arial"/>
          <w:sz w:val="24"/>
          <w:szCs w:val="24"/>
        </w:rPr>
        <w:t xml:space="preserve"> </w:t>
      </w:r>
      <w:r w:rsidRPr="008869D6">
        <w:rPr>
          <w:rFonts w:ascii="Arial" w:hAnsi="Arial" w:cs="Arial"/>
          <w:sz w:val="24"/>
          <w:szCs w:val="24"/>
        </w:rPr>
        <w:t>en la ciudad de Santa Rosa de Villaguay.</w:t>
      </w:r>
    </w:p>
    <w:p w14:paraId="01890993" w14:textId="77777777" w:rsidR="0068147A" w:rsidRPr="008869D6" w:rsidRDefault="00F95887" w:rsidP="008869D6">
      <w:pPr>
        <w:spacing w:line="360" w:lineRule="auto"/>
        <w:ind w:right="-427" w:firstLine="708"/>
        <w:jc w:val="both"/>
        <w:rPr>
          <w:rFonts w:ascii="Arial" w:hAnsi="Arial" w:cs="Arial"/>
          <w:sz w:val="24"/>
          <w:szCs w:val="24"/>
        </w:rPr>
      </w:pPr>
      <w:r w:rsidRPr="008869D6">
        <w:rPr>
          <w:rFonts w:ascii="Arial" w:hAnsi="Arial" w:cs="Arial"/>
          <w:sz w:val="24"/>
          <w:szCs w:val="24"/>
        </w:rPr>
        <w:t xml:space="preserve">La escuela de </w:t>
      </w:r>
      <w:r w:rsidR="0035572A" w:rsidRPr="008869D6">
        <w:rPr>
          <w:rFonts w:ascii="Arial" w:hAnsi="Arial" w:cs="Arial"/>
          <w:sz w:val="24"/>
          <w:szCs w:val="24"/>
        </w:rPr>
        <w:t>Educación</w:t>
      </w:r>
      <w:r w:rsidRPr="008869D6">
        <w:rPr>
          <w:rFonts w:ascii="Arial" w:hAnsi="Arial" w:cs="Arial"/>
          <w:sz w:val="24"/>
          <w:szCs w:val="24"/>
        </w:rPr>
        <w:t xml:space="preserve"> </w:t>
      </w:r>
      <w:r w:rsidR="0035572A" w:rsidRPr="008869D6">
        <w:rPr>
          <w:rFonts w:ascii="Arial" w:hAnsi="Arial" w:cs="Arial"/>
          <w:sz w:val="24"/>
          <w:szCs w:val="24"/>
        </w:rPr>
        <w:t>Técnica</w:t>
      </w:r>
      <w:r w:rsidRPr="008869D6">
        <w:rPr>
          <w:rFonts w:ascii="Arial" w:hAnsi="Arial" w:cs="Arial"/>
          <w:sz w:val="24"/>
          <w:szCs w:val="24"/>
        </w:rPr>
        <w:t xml:space="preserve"> N° 1 Dr. C. M. Etchebarne de Villaguay or</w:t>
      </w:r>
      <w:r w:rsidR="0035572A" w:rsidRPr="008869D6">
        <w:rPr>
          <w:rFonts w:ascii="Arial" w:hAnsi="Arial" w:cs="Arial"/>
          <w:sz w:val="24"/>
          <w:szCs w:val="24"/>
        </w:rPr>
        <w:t>g</w:t>
      </w:r>
      <w:r w:rsidRPr="008869D6">
        <w:rPr>
          <w:rFonts w:ascii="Arial" w:hAnsi="Arial" w:cs="Arial"/>
          <w:sz w:val="24"/>
          <w:szCs w:val="24"/>
        </w:rPr>
        <w:t>ani</w:t>
      </w:r>
      <w:r w:rsidR="0035572A" w:rsidRPr="008869D6">
        <w:rPr>
          <w:rFonts w:ascii="Arial" w:hAnsi="Arial" w:cs="Arial"/>
          <w:sz w:val="24"/>
          <w:szCs w:val="24"/>
        </w:rPr>
        <w:t>z</w:t>
      </w:r>
      <w:r w:rsidRPr="008869D6">
        <w:rPr>
          <w:rFonts w:ascii="Arial" w:hAnsi="Arial" w:cs="Arial"/>
          <w:sz w:val="24"/>
          <w:szCs w:val="24"/>
        </w:rPr>
        <w:t xml:space="preserve">a desde el año 1970 la fiesta Provincial del Estudiante Secundario, la cual fue instituida por Ley N° 7457 del </w:t>
      </w:r>
      <w:r w:rsidR="0035572A" w:rsidRPr="008869D6">
        <w:rPr>
          <w:rFonts w:ascii="Arial" w:hAnsi="Arial" w:cs="Arial"/>
          <w:sz w:val="24"/>
          <w:szCs w:val="24"/>
        </w:rPr>
        <w:t>a</w:t>
      </w:r>
      <w:r w:rsidRPr="008869D6">
        <w:rPr>
          <w:rFonts w:ascii="Arial" w:hAnsi="Arial" w:cs="Arial"/>
          <w:sz w:val="24"/>
          <w:szCs w:val="24"/>
        </w:rPr>
        <w:t>ño 1.984.</w:t>
      </w:r>
    </w:p>
    <w:p w14:paraId="0140F791" w14:textId="77777777" w:rsidR="00F95887" w:rsidRPr="008869D6" w:rsidRDefault="00F95887" w:rsidP="008869D6">
      <w:pPr>
        <w:spacing w:line="360" w:lineRule="auto"/>
        <w:ind w:right="-427" w:firstLine="708"/>
        <w:jc w:val="both"/>
        <w:rPr>
          <w:rFonts w:ascii="Arial" w:hAnsi="Arial" w:cs="Arial"/>
          <w:sz w:val="24"/>
          <w:szCs w:val="24"/>
        </w:rPr>
      </w:pPr>
      <w:r w:rsidRPr="008869D6">
        <w:rPr>
          <w:rFonts w:ascii="Arial" w:hAnsi="Arial" w:cs="Arial"/>
          <w:sz w:val="24"/>
          <w:szCs w:val="24"/>
        </w:rPr>
        <w:t>De esta fiesta participan activamente tanto los estudiantes, como los profesores asesores, directivos y padres.</w:t>
      </w:r>
    </w:p>
    <w:p w14:paraId="34661AC4" w14:textId="77777777" w:rsidR="00F95887" w:rsidRPr="008869D6" w:rsidRDefault="00F95887" w:rsidP="008869D6">
      <w:pPr>
        <w:spacing w:line="360" w:lineRule="auto"/>
        <w:ind w:right="-427" w:firstLine="708"/>
        <w:jc w:val="both"/>
        <w:rPr>
          <w:rFonts w:ascii="Arial" w:hAnsi="Arial" w:cs="Arial"/>
          <w:sz w:val="24"/>
          <w:szCs w:val="24"/>
        </w:rPr>
      </w:pPr>
      <w:r w:rsidRPr="008869D6">
        <w:rPr>
          <w:rFonts w:ascii="Arial" w:hAnsi="Arial" w:cs="Arial"/>
          <w:sz w:val="24"/>
          <w:szCs w:val="24"/>
        </w:rPr>
        <w:t xml:space="preserve">La labor que llevan a cabo abarca desde la preparación de la fiesta, difusión de la misma, invitaciones a distintos colegios, </w:t>
      </w:r>
      <w:r w:rsidR="0035572A" w:rsidRPr="008869D6">
        <w:rPr>
          <w:rFonts w:ascii="Arial" w:hAnsi="Arial" w:cs="Arial"/>
          <w:sz w:val="24"/>
          <w:szCs w:val="24"/>
        </w:rPr>
        <w:t>creación</w:t>
      </w:r>
      <w:r w:rsidRPr="008869D6">
        <w:rPr>
          <w:rFonts w:ascii="Arial" w:hAnsi="Arial" w:cs="Arial"/>
          <w:sz w:val="24"/>
          <w:szCs w:val="24"/>
        </w:rPr>
        <w:t xml:space="preserve"> de decorados y carrozas para los desfiles que se realicen, entre otras.</w:t>
      </w:r>
    </w:p>
    <w:p w14:paraId="4C1DB32B" w14:textId="77777777" w:rsidR="00F95887" w:rsidRPr="008869D6" w:rsidRDefault="00F95887" w:rsidP="008869D6">
      <w:pPr>
        <w:spacing w:line="360" w:lineRule="auto"/>
        <w:ind w:right="-427" w:firstLine="708"/>
        <w:jc w:val="both"/>
        <w:rPr>
          <w:rFonts w:ascii="Arial" w:hAnsi="Arial" w:cs="Arial"/>
          <w:sz w:val="24"/>
          <w:szCs w:val="24"/>
        </w:rPr>
      </w:pPr>
      <w:r w:rsidRPr="008869D6">
        <w:rPr>
          <w:rFonts w:ascii="Arial" w:hAnsi="Arial" w:cs="Arial"/>
          <w:sz w:val="24"/>
          <w:szCs w:val="24"/>
        </w:rPr>
        <w:t>Una de las actividades principales es la elección de la Reina de la Estudiantes Secundarios, que será la encargada de representar a la provincia en la elección nacional que se realiza todos los años en la provincia de Jujuy. La reina electa resulta de la presentación de un coloquio y la posterior realización de un desfile.</w:t>
      </w:r>
    </w:p>
    <w:p w14:paraId="2A6F61A2" w14:textId="475C1A5C" w:rsidR="00F95887" w:rsidRPr="008869D6" w:rsidRDefault="00F95887" w:rsidP="008869D6">
      <w:pPr>
        <w:spacing w:line="360" w:lineRule="auto"/>
        <w:ind w:right="-427" w:firstLine="708"/>
        <w:jc w:val="both"/>
        <w:rPr>
          <w:rFonts w:ascii="Arial" w:hAnsi="Arial" w:cs="Arial"/>
          <w:sz w:val="24"/>
          <w:szCs w:val="24"/>
        </w:rPr>
      </w:pPr>
      <w:r w:rsidRPr="008869D6">
        <w:rPr>
          <w:rFonts w:ascii="Arial" w:hAnsi="Arial" w:cs="Arial"/>
          <w:sz w:val="24"/>
          <w:szCs w:val="24"/>
        </w:rPr>
        <w:t>A su vez, dentro de las actividades previstas, también están programadas presentaciones artísticas,</w:t>
      </w:r>
      <w:r w:rsidR="0035572A" w:rsidRPr="008869D6">
        <w:rPr>
          <w:rFonts w:ascii="Arial" w:hAnsi="Arial" w:cs="Arial"/>
          <w:sz w:val="24"/>
          <w:szCs w:val="24"/>
        </w:rPr>
        <w:t xml:space="preserve"> </w:t>
      </w:r>
      <w:r w:rsidRPr="008869D6">
        <w:rPr>
          <w:rFonts w:ascii="Arial" w:hAnsi="Arial" w:cs="Arial"/>
          <w:sz w:val="24"/>
          <w:szCs w:val="24"/>
        </w:rPr>
        <w:t xml:space="preserve">talleres de fotografía y radio, charlas sobre temas de actualidad como el </w:t>
      </w:r>
      <w:proofErr w:type="spellStart"/>
      <w:r w:rsidRPr="008869D6">
        <w:rPr>
          <w:rFonts w:ascii="Arial" w:hAnsi="Arial" w:cs="Arial"/>
          <w:sz w:val="24"/>
          <w:szCs w:val="24"/>
        </w:rPr>
        <w:t>bullying</w:t>
      </w:r>
      <w:proofErr w:type="spellEnd"/>
      <w:r w:rsidRPr="008869D6">
        <w:rPr>
          <w:rFonts w:ascii="Arial" w:hAnsi="Arial" w:cs="Arial"/>
          <w:sz w:val="24"/>
          <w:szCs w:val="24"/>
        </w:rPr>
        <w:t xml:space="preserve">, violencia de </w:t>
      </w:r>
      <w:r w:rsidR="008869D6" w:rsidRPr="008869D6">
        <w:rPr>
          <w:rFonts w:ascii="Arial" w:hAnsi="Arial" w:cs="Arial"/>
          <w:sz w:val="24"/>
          <w:szCs w:val="24"/>
        </w:rPr>
        <w:t>género</w:t>
      </w:r>
      <w:r w:rsidRPr="008869D6">
        <w:rPr>
          <w:rFonts w:ascii="Arial" w:hAnsi="Arial" w:cs="Arial"/>
          <w:sz w:val="24"/>
          <w:szCs w:val="24"/>
        </w:rPr>
        <w:t xml:space="preserve"> y actividades al aire </w:t>
      </w:r>
      <w:r w:rsidR="0035572A" w:rsidRPr="008869D6">
        <w:rPr>
          <w:rFonts w:ascii="Arial" w:hAnsi="Arial" w:cs="Arial"/>
          <w:sz w:val="24"/>
          <w:szCs w:val="24"/>
        </w:rPr>
        <w:t>libre.</w:t>
      </w:r>
    </w:p>
    <w:p w14:paraId="0E016051" w14:textId="132710AC" w:rsidR="00F95887" w:rsidRPr="008869D6" w:rsidRDefault="00F95887" w:rsidP="008869D6">
      <w:pPr>
        <w:spacing w:line="360" w:lineRule="auto"/>
        <w:ind w:right="-427" w:firstLine="708"/>
        <w:jc w:val="both"/>
        <w:rPr>
          <w:rFonts w:ascii="Arial" w:hAnsi="Arial" w:cs="Arial"/>
          <w:sz w:val="24"/>
          <w:szCs w:val="24"/>
        </w:rPr>
      </w:pPr>
      <w:r w:rsidRPr="008869D6">
        <w:rPr>
          <w:rFonts w:ascii="Arial" w:hAnsi="Arial" w:cs="Arial"/>
          <w:sz w:val="24"/>
          <w:szCs w:val="24"/>
        </w:rPr>
        <w:t>Finalizada las jornadas, se produce el cierre de la Fiesta, que cuenta con el</w:t>
      </w:r>
      <w:r w:rsidR="0035572A" w:rsidRPr="008869D6">
        <w:rPr>
          <w:rFonts w:ascii="Arial" w:hAnsi="Arial" w:cs="Arial"/>
          <w:sz w:val="24"/>
          <w:szCs w:val="24"/>
        </w:rPr>
        <w:t xml:space="preserve"> tradicional baile provincial que es</w:t>
      </w:r>
      <w:r w:rsidR="00454D3D">
        <w:rPr>
          <w:rFonts w:ascii="Arial" w:hAnsi="Arial" w:cs="Arial"/>
          <w:sz w:val="24"/>
          <w:szCs w:val="24"/>
        </w:rPr>
        <w:t xml:space="preserve">tá </w:t>
      </w:r>
      <w:r w:rsidR="0035572A" w:rsidRPr="008869D6">
        <w:rPr>
          <w:rFonts w:ascii="Arial" w:hAnsi="Arial" w:cs="Arial"/>
          <w:sz w:val="24"/>
          <w:szCs w:val="24"/>
        </w:rPr>
        <w:t>a cargo de los alumnos del último año.</w:t>
      </w:r>
    </w:p>
    <w:p w14:paraId="65D8BC72" w14:textId="5CB75247" w:rsidR="0035572A" w:rsidRPr="008869D6" w:rsidRDefault="0035572A" w:rsidP="008869D6">
      <w:pPr>
        <w:spacing w:line="360" w:lineRule="auto"/>
        <w:ind w:right="-427" w:firstLine="708"/>
        <w:jc w:val="both"/>
        <w:rPr>
          <w:rFonts w:ascii="Arial" w:hAnsi="Arial" w:cs="Arial"/>
          <w:sz w:val="24"/>
          <w:szCs w:val="24"/>
        </w:rPr>
      </w:pPr>
      <w:r w:rsidRPr="008869D6">
        <w:rPr>
          <w:rFonts w:ascii="Arial" w:hAnsi="Arial" w:cs="Arial"/>
          <w:sz w:val="24"/>
          <w:szCs w:val="24"/>
        </w:rPr>
        <w:t>Como es propio de este Senado contribuir al fomento y acompañamiento de esta clase de eventos, que propician el trabajo consolidado en grupo, solidario y responsable y sobre todo organizado por los jóvenes entrerrianos, lo cual denota el compromiso de los mismo</w:t>
      </w:r>
      <w:r w:rsidR="00454D3D">
        <w:rPr>
          <w:rFonts w:ascii="Arial" w:hAnsi="Arial" w:cs="Arial"/>
          <w:sz w:val="24"/>
          <w:szCs w:val="24"/>
        </w:rPr>
        <w:t>s</w:t>
      </w:r>
      <w:r w:rsidRPr="008869D6">
        <w:rPr>
          <w:rFonts w:ascii="Arial" w:hAnsi="Arial" w:cs="Arial"/>
          <w:sz w:val="24"/>
          <w:szCs w:val="24"/>
        </w:rPr>
        <w:t xml:space="preserve"> con la educación, es que espero contar con el apoyo de mis pares.</w:t>
      </w:r>
    </w:p>
    <w:sectPr w:rsidR="0035572A" w:rsidRPr="008869D6" w:rsidSect="008869D6">
      <w:pgSz w:w="11906" w:h="16838"/>
      <w:pgMar w:top="354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7A"/>
    <w:rsid w:val="0035572A"/>
    <w:rsid w:val="004375C3"/>
    <w:rsid w:val="00454D3D"/>
    <w:rsid w:val="0068147A"/>
    <w:rsid w:val="008869D6"/>
    <w:rsid w:val="00892039"/>
    <w:rsid w:val="00A27C37"/>
    <w:rsid w:val="00BF1603"/>
    <w:rsid w:val="00F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51D5"/>
  <w15:chartTrackingRefBased/>
  <w15:docId w15:val="{7CC9668B-92A4-42F5-BDBF-2E7C0E8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4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Senado</cp:lastModifiedBy>
  <cp:revision>2</cp:revision>
  <cp:lastPrinted>2018-10-09T13:24:00Z</cp:lastPrinted>
  <dcterms:created xsi:type="dcterms:W3CDTF">2018-10-16T20:59:00Z</dcterms:created>
  <dcterms:modified xsi:type="dcterms:W3CDTF">2018-10-16T20:59:00Z</dcterms:modified>
</cp:coreProperties>
</file>