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278" w:rsidRDefault="00F91278" w:rsidP="00F91278">
      <w:pPr>
        <w:jc w:val="center"/>
        <w:rPr>
          <w:b/>
        </w:rPr>
      </w:pPr>
      <w:bookmarkStart w:id="0" w:name="_GoBack"/>
      <w:bookmarkEnd w:id="0"/>
    </w:p>
    <w:p w:rsidR="00ED787A" w:rsidRDefault="00ED787A" w:rsidP="00F91278">
      <w:pPr>
        <w:jc w:val="center"/>
        <w:rPr>
          <w:b/>
        </w:rPr>
      </w:pPr>
    </w:p>
    <w:p w:rsidR="00ED787A" w:rsidRDefault="00ED787A" w:rsidP="00F91278">
      <w:pPr>
        <w:jc w:val="center"/>
        <w:rPr>
          <w:b/>
        </w:rPr>
      </w:pPr>
    </w:p>
    <w:p w:rsidR="00ED787A" w:rsidRDefault="00ED787A" w:rsidP="00F91278">
      <w:pPr>
        <w:jc w:val="center"/>
        <w:rPr>
          <w:b/>
        </w:rPr>
      </w:pPr>
    </w:p>
    <w:p w:rsidR="00F91278" w:rsidRPr="004573B5" w:rsidRDefault="00F91278" w:rsidP="00F91278">
      <w:pPr>
        <w:jc w:val="center"/>
        <w:rPr>
          <w:b/>
          <w:sz w:val="28"/>
          <w:szCs w:val="28"/>
        </w:rPr>
      </w:pPr>
      <w:r w:rsidRPr="004573B5">
        <w:rPr>
          <w:b/>
          <w:sz w:val="28"/>
          <w:szCs w:val="28"/>
        </w:rPr>
        <w:t>FUNDAMENTOS</w:t>
      </w:r>
    </w:p>
    <w:p w:rsidR="00F91278" w:rsidRDefault="00F91278" w:rsidP="00F91278"/>
    <w:p w:rsidR="00F91278" w:rsidRDefault="00F91278" w:rsidP="00F91278">
      <w:pPr>
        <w:rPr>
          <w:sz w:val="28"/>
          <w:szCs w:val="28"/>
        </w:rPr>
      </w:pPr>
    </w:p>
    <w:p w:rsidR="00FC7528" w:rsidRPr="00075F68" w:rsidRDefault="00FC7528" w:rsidP="00F91278">
      <w:pPr>
        <w:rPr>
          <w:sz w:val="28"/>
          <w:szCs w:val="28"/>
        </w:rPr>
      </w:pPr>
    </w:p>
    <w:p w:rsidR="00915F7E" w:rsidRPr="00915F7E" w:rsidRDefault="00915F7E" w:rsidP="00F91278">
      <w:pPr>
        <w:spacing w:line="360" w:lineRule="auto"/>
        <w:jc w:val="both"/>
        <w:rPr>
          <w:sz w:val="28"/>
          <w:szCs w:val="28"/>
        </w:rPr>
      </w:pPr>
      <w:bookmarkStart w:id="1" w:name="caracter"/>
      <w:r>
        <w:rPr>
          <w:sz w:val="28"/>
          <w:szCs w:val="28"/>
          <w:shd w:val="clear" w:color="auto" w:fill="FFFFFF"/>
        </w:rPr>
        <w:t>S</w:t>
      </w:r>
      <w:r w:rsidRPr="00915F7E">
        <w:rPr>
          <w:sz w:val="28"/>
          <w:szCs w:val="28"/>
          <w:shd w:val="clear" w:color="auto" w:fill="FFFFFF"/>
        </w:rPr>
        <w:t>egún la Organización Mundial de la Salud (OMS), el abuso sexual infantil es la utilización de un niño, niña o adolescente en una actividad sexual que no comprende, para la cual no está en capacidad de dar su consentimiento y no está preparado por su desarrollo físico, emocional y cognitivo.</w:t>
      </w:r>
      <w:bookmarkEnd w:id="1"/>
    </w:p>
    <w:p w:rsidR="00185607" w:rsidRDefault="00185607" w:rsidP="00F91278">
      <w:pPr>
        <w:spacing w:line="360" w:lineRule="auto"/>
        <w:jc w:val="both"/>
        <w:rPr>
          <w:sz w:val="28"/>
          <w:szCs w:val="28"/>
        </w:rPr>
      </w:pPr>
      <w:r>
        <w:rPr>
          <w:sz w:val="28"/>
          <w:szCs w:val="28"/>
        </w:rPr>
        <w:t xml:space="preserve">Con el objetivo de trabajar para combatir este flagelo, un grupo de mujeres, crea en el año 2015 en la ciudad de Paraná, la ONG “Así Basta”, </w:t>
      </w:r>
      <w:r w:rsidR="0068721A">
        <w:rPr>
          <w:sz w:val="28"/>
          <w:szCs w:val="28"/>
        </w:rPr>
        <w:t xml:space="preserve">Asociación de Prevención del Abuso Sexual de </w:t>
      </w:r>
      <w:r w:rsidR="008A7C4D">
        <w:rPr>
          <w:sz w:val="28"/>
          <w:szCs w:val="28"/>
        </w:rPr>
        <w:t>Niñas, N</w:t>
      </w:r>
      <w:r w:rsidR="0068721A">
        <w:rPr>
          <w:sz w:val="28"/>
          <w:szCs w:val="28"/>
        </w:rPr>
        <w:t>iños y</w:t>
      </w:r>
      <w:r w:rsidR="008A7C4D">
        <w:rPr>
          <w:sz w:val="28"/>
          <w:szCs w:val="28"/>
        </w:rPr>
        <w:t xml:space="preserve"> A</w:t>
      </w:r>
      <w:r w:rsidR="0068721A">
        <w:rPr>
          <w:sz w:val="28"/>
          <w:szCs w:val="28"/>
        </w:rPr>
        <w:t>dolescentes,</w:t>
      </w:r>
      <w:r w:rsidR="008A7C4D">
        <w:rPr>
          <w:sz w:val="28"/>
          <w:szCs w:val="28"/>
        </w:rPr>
        <w:t xml:space="preserve"> </w:t>
      </w:r>
      <w:r>
        <w:rPr>
          <w:sz w:val="28"/>
          <w:szCs w:val="28"/>
        </w:rPr>
        <w:t>la que tiene como principal interés concientizar sobre la gravedad que constituye e</w:t>
      </w:r>
      <w:r w:rsidR="0068721A">
        <w:rPr>
          <w:sz w:val="28"/>
          <w:szCs w:val="28"/>
        </w:rPr>
        <w:t>sta problemática</w:t>
      </w:r>
      <w:r>
        <w:rPr>
          <w:sz w:val="28"/>
          <w:szCs w:val="28"/>
        </w:rPr>
        <w:t>.</w:t>
      </w:r>
    </w:p>
    <w:p w:rsidR="00185607" w:rsidRDefault="0068721A" w:rsidP="00F91278">
      <w:pPr>
        <w:spacing w:line="360" w:lineRule="auto"/>
        <w:jc w:val="both"/>
        <w:rPr>
          <w:sz w:val="28"/>
          <w:szCs w:val="28"/>
        </w:rPr>
      </w:pPr>
      <w:r>
        <w:rPr>
          <w:sz w:val="28"/>
          <w:szCs w:val="28"/>
        </w:rPr>
        <w:t xml:space="preserve">Dándole continuidad al enorme trabajo que viene realizando, esta organización sin fines de lucro, tiene programado para el próximo 9 de Noviembre de 2018, en el Centro Cultural “Juan L. Ortiz”, de </w:t>
      </w:r>
      <w:smartTag w:uri="urn:schemas-microsoft-com:office:smarttags" w:element="metricconverter">
        <w:smartTagPr>
          <w:attr w:name="ProductID" w:val="16 a"/>
        </w:smartTagPr>
        <w:r>
          <w:rPr>
            <w:sz w:val="28"/>
            <w:szCs w:val="28"/>
          </w:rPr>
          <w:t>16 a</w:t>
        </w:r>
      </w:smartTag>
      <w:r>
        <w:rPr>
          <w:sz w:val="28"/>
          <w:szCs w:val="28"/>
        </w:rPr>
        <w:t xml:space="preserve"> 18 hs, la Cuarta Jornada de Reflexión y Debate de Abuso Sexual de Niños, Niñas y Adolescentes: “Prevención del Abuso Sexual en la Infancia. Herramientas y Estrategias para Padres y Docentes”.</w:t>
      </w:r>
    </w:p>
    <w:p w:rsidR="0068721A" w:rsidRDefault="0068721A" w:rsidP="00F91278">
      <w:pPr>
        <w:spacing w:line="360" w:lineRule="auto"/>
        <w:jc w:val="both"/>
        <w:rPr>
          <w:sz w:val="28"/>
          <w:szCs w:val="28"/>
        </w:rPr>
      </w:pPr>
      <w:r>
        <w:rPr>
          <w:sz w:val="28"/>
          <w:szCs w:val="28"/>
        </w:rPr>
        <w:t xml:space="preserve">Esta jornada consistirá en una Charla – Taller, a cargo de la Lic. </w:t>
      </w:r>
      <w:r w:rsidR="00192E7D">
        <w:rPr>
          <w:sz w:val="28"/>
          <w:szCs w:val="28"/>
        </w:rPr>
        <w:t xml:space="preserve">En Psicología </w:t>
      </w:r>
      <w:r>
        <w:rPr>
          <w:sz w:val="28"/>
          <w:szCs w:val="28"/>
        </w:rPr>
        <w:t>María Cecilia López</w:t>
      </w:r>
      <w:r w:rsidR="003312F0">
        <w:rPr>
          <w:sz w:val="28"/>
          <w:szCs w:val="28"/>
        </w:rPr>
        <w:t>, quien expondrá sobre:</w:t>
      </w:r>
    </w:p>
    <w:p w:rsidR="003312F0" w:rsidRDefault="003312F0" w:rsidP="00F91278">
      <w:pPr>
        <w:spacing w:line="360" w:lineRule="auto"/>
        <w:jc w:val="both"/>
        <w:rPr>
          <w:sz w:val="28"/>
          <w:szCs w:val="28"/>
        </w:rPr>
      </w:pPr>
      <w:r>
        <w:rPr>
          <w:sz w:val="28"/>
          <w:szCs w:val="28"/>
        </w:rPr>
        <w:t>-Como prevenir el abuso sexual. Herramientas y estrategias efectivas para padres y docentes.</w:t>
      </w:r>
    </w:p>
    <w:p w:rsidR="003312F0" w:rsidRDefault="003312F0" w:rsidP="00F91278">
      <w:pPr>
        <w:spacing w:line="360" w:lineRule="auto"/>
        <w:jc w:val="both"/>
        <w:rPr>
          <w:sz w:val="28"/>
          <w:szCs w:val="28"/>
        </w:rPr>
      </w:pPr>
      <w:r>
        <w:rPr>
          <w:sz w:val="28"/>
          <w:szCs w:val="28"/>
        </w:rPr>
        <w:t>-Los dibujos en el Abuso Sexual de los Niños y Niñas.</w:t>
      </w:r>
    </w:p>
    <w:p w:rsidR="003312F0" w:rsidRDefault="003312F0" w:rsidP="00F91278">
      <w:pPr>
        <w:spacing w:line="360" w:lineRule="auto"/>
        <w:jc w:val="both"/>
        <w:rPr>
          <w:sz w:val="28"/>
          <w:szCs w:val="28"/>
        </w:rPr>
      </w:pPr>
      <w:r>
        <w:rPr>
          <w:sz w:val="28"/>
          <w:szCs w:val="28"/>
        </w:rPr>
        <w:t xml:space="preserve">-Como detectar el Abuso Sexual a </w:t>
      </w:r>
      <w:r w:rsidR="00192E7D">
        <w:rPr>
          <w:sz w:val="28"/>
          <w:szCs w:val="28"/>
        </w:rPr>
        <w:t>través</w:t>
      </w:r>
      <w:r>
        <w:rPr>
          <w:sz w:val="28"/>
          <w:szCs w:val="28"/>
        </w:rPr>
        <w:t xml:space="preserve"> del juego de nuestros hijos.</w:t>
      </w:r>
    </w:p>
    <w:p w:rsidR="003312F0" w:rsidRDefault="003312F0" w:rsidP="00F91278">
      <w:pPr>
        <w:spacing w:line="360" w:lineRule="auto"/>
        <w:jc w:val="both"/>
        <w:rPr>
          <w:sz w:val="28"/>
          <w:szCs w:val="28"/>
        </w:rPr>
      </w:pPr>
      <w:r>
        <w:rPr>
          <w:sz w:val="28"/>
          <w:szCs w:val="28"/>
        </w:rPr>
        <w:t>-</w:t>
      </w:r>
      <w:r w:rsidR="00192E7D">
        <w:rPr>
          <w:sz w:val="28"/>
          <w:szCs w:val="28"/>
        </w:rPr>
        <w:t>Presentación</w:t>
      </w:r>
      <w:r>
        <w:rPr>
          <w:sz w:val="28"/>
          <w:szCs w:val="28"/>
        </w:rPr>
        <w:t xml:space="preserve"> de la Colección de Libros para la </w:t>
      </w:r>
      <w:r w:rsidR="00192E7D">
        <w:rPr>
          <w:sz w:val="28"/>
          <w:szCs w:val="28"/>
        </w:rPr>
        <w:t xml:space="preserve">Prevención </w:t>
      </w:r>
      <w:r>
        <w:rPr>
          <w:sz w:val="28"/>
          <w:szCs w:val="28"/>
        </w:rPr>
        <w:t>del Abuso Sexual en la infancia:</w:t>
      </w:r>
    </w:p>
    <w:p w:rsidR="003312F0" w:rsidRDefault="003312F0" w:rsidP="00F91278">
      <w:pPr>
        <w:spacing w:line="360" w:lineRule="auto"/>
        <w:jc w:val="both"/>
        <w:rPr>
          <w:sz w:val="28"/>
          <w:szCs w:val="28"/>
        </w:rPr>
      </w:pPr>
      <w:r>
        <w:rPr>
          <w:sz w:val="28"/>
          <w:szCs w:val="28"/>
        </w:rPr>
        <w:t>*</w:t>
      </w:r>
      <w:r w:rsidR="00192E7D">
        <w:rPr>
          <w:sz w:val="28"/>
          <w:szCs w:val="28"/>
        </w:rPr>
        <w:t xml:space="preserve"> “Prevención</w:t>
      </w:r>
      <w:r>
        <w:rPr>
          <w:sz w:val="28"/>
          <w:szCs w:val="28"/>
        </w:rPr>
        <w:t xml:space="preserve"> del Abuso Sexual en la infancia: </w:t>
      </w:r>
      <w:r w:rsidR="00192E7D">
        <w:rPr>
          <w:sz w:val="28"/>
          <w:szCs w:val="28"/>
        </w:rPr>
        <w:t>Guía</w:t>
      </w:r>
      <w:r>
        <w:rPr>
          <w:sz w:val="28"/>
          <w:szCs w:val="28"/>
        </w:rPr>
        <w:t xml:space="preserve"> Docente”</w:t>
      </w:r>
    </w:p>
    <w:p w:rsidR="008A7C4D" w:rsidRDefault="008A7C4D" w:rsidP="00F91278">
      <w:pPr>
        <w:spacing w:line="360" w:lineRule="auto"/>
        <w:jc w:val="both"/>
        <w:rPr>
          <w:sz w:val="28"/>
          <w:szCs w:val="28"/>
        </w:rPr>
      </w:pPr>
    </w:p>
    <w:p w:rsidR="008A7C4D" w:rsidRDefault="008A7C4D" w:rsidP="00F91278">
      <w:pPr>
        <w:spacing w:line="360" w:lineRule="auto"/>
        <w:jc w:val="both"/>
        <w:rPr>
          <w:sz w:val="28"/>
          <w:szCs w:val="28"/>
        </w:rPr>
      </w:pPr>
    </w:p>
    <w:p w:rsidR="008A7C4D" w:rsidRDefault="008A7C4D" w:rsidP="00F91278">
      <w:pPr>
        <w:spacing w:line="360" w:lineRule="auto"/>
        <w:jc w:val="both"/>
        <w:rPr>
          <w:sz w:val="28"/>
          <w:szCs w:val="28"/>
        </w:rPr>
      </w:pPr>
    </w:p>
    <w:p w:rsidR="008A7C4D" w:rsidRDefault="008A7C4D" w:rsidP="00F91278">
      <w:pPr>
        <w:spacing w:line="360" w:lineRule="auto"/>
        <w:jc w:val="both"/>
        <w:rPr>
          <w:sz w:val="28"/>
          <w:szCs w:val="28"/>
        </w:rPr>
      </w:pPr>
    </w:p>
    <w:p w:rsidR="008A7C4D" w:rsidRDefault="008A7C4D" w:rsidP="00F91278">
      <w:pPr>
        <w:spacing w:line="360" w:lineRule="auto"/>
        <w:jc w:val="both"/>
        <w:rPr>
          <w:sz w:val="28"/>
          <w:szCs w:val="28"/>
        </w:rPr>
      </w:pPr>
    </w:p>
    <w:p w:rsidR="008A7C4D" w:rsidRDefault="008A7C4D" w:rsidP="00F91278">
      <w:pPr>
        <w:spacing w:line="360" w:lineRule="auto"/>
        <w:jc w:val="both"/>
        <w:rPr>
          <w:sz w:val="28"/>
          <w:szCs w:val="28"/>
        </w:rPr>
      </w:pPr>
    </w:p>
    <w:p w:rsidR="003312F0" w:rsidRDefault="003312F0" w:rsidP="00F91278">
      <w:pPr>
        <w:spacing w:line="360" w:lineRule="auto"/>
        <w:jc w:val="both"/>
        <w:rPr>
          <w:sz w:val="28"/>
          <w:szCs w:val="28"/>
        </w:rPr>
      </w:pPr>
      <w:r>
        <w:rPr>
          <w:sz w:val="28"/>
          <w:szCs w:val="28"/>
        </w:rPr>
        <w:t>*</w:t>
      </w:r>
      <w:r w:rsidR="00192E7D">
        <w:rPr>
          <w:sz w:val="28"/>
          <w:szCs w:val="28"/>
        </w:rPr>
        <w:t xml:space="preserve"> “</w:t>
      </w:r>
      <w:r>
        <w:rPr>
          <w:sz w:val="28"/>
          <w:szCs w:val="28"/>
        </w:rPr>
        <w:t xml:space="preserve">Margarita, </w:t>
      </w:r>
      <w:r w:rsidR="00192E7D">
        <w:rPr>
          <w:sz w:val="28"/>
          <w:szCs w:val="28"/>
        </w:rPr>
        <w:t>Trébol</w:t>
      </w:r>
      <w:r>
        <w:rPr>
          <w:sz w:val="28"/>
          <w:szCs w:val="28"/>
        </w:rPr>
        <w:t xml:space="preserve"> </w:t>
      </w:r>
      <w:r w:rsidR="00192E7D">
        <w:rPr>
          <w:sz w:val="28"/>
          <w:szCs w:val="28"/>
        </w:rPr>
        <w:t>y</w:t>
      </w:r>
      <w:proofErr w:type="gramStart"/>
      <w:r w:rsidR="00192E7D">
        <w:rPr>
          <w:sz w:val="28"/>
          <w:szCs w:val="28"/>
        </w:rPr>
        <w:t>…</w:t>
      </w:r>
      <w:r>
        <w:rPr>
          <w:sz w:val="28"/>
          <w:szCs w:val="28"/>
        </w:rPr>
        <w:t>¡</w:t>
      </w:r>
      <w:proofErr w:type="gramEnd"/>
      <w:r>
        <w:rPr>
          <w:sz w:val="28"/>
          <w:szCs w:val="28"/>
        </w:rPr>
        <w:t>Puaj!</w:t>
      </w:r>
    </w:p>
    <w:p w:rsidR="003312F0" w:rsidRDefault="003312F0" w:rsidP="00F91278">
      <w:pPr>
        <w:spacing w:line="360" w:lineRule="auto"/>
        <w:jc w:val="both"/>
        <w:rPr>
          <w:sz w:val="28"/>
          <w:szCs w:val="28"/>
        </w:rPr>
      </w:pPr>
      <w:r>
        <w:rPr>
          <w:sz w:val="28"/>
          <w:szCs w:val="28"/>
        </w:rPr>
        <w:t>*</w:t>
      </w:r>
      <w:r w:rsidR="00192E7D">
        <w:rPr>
          <w:sz w:val="28"/>
          <w:szCs w:val="28"/>
        </w:rPr>
        <w:t xml:space="preserve"> “</w:t>
      </w:r>
      <w:r>
        <w:rPr>
          <w:sz w:val="28"/>
          <w:szCs w:val="28"/>
        </w:rPr>
        <w:t>El Secreto de Suri”</w:t>
      </w:r>
    </w:p>
    <w:p w:rsidR="003312F0" w:rsidRDefault="003312F0" w:rsidP="00F91278">
      <w:pPr>
        <w:spacing w:line="360" w:lineRule="auto"/>
        <w:jc w:val="both"/>
        <w:rPr>
          <w:sz w:val="28"/>
          <w:szCs w:val="28"/>
        </w:rPr>
      </w:pPr>
      <w:r>
        <w:rPr>
          <w:sz w:val="28"/>
          <w:szCs w:val="28"/>
        </w:rPr>
        <w:t>*</w:t>
      </w:r>
      <w:r w:rsidR="00192E7D">
        <w:rPr>
          <w:sz w:val="28"/>
          <w:szCs w:val="28"/>
        </w:rPr>
        <w:t xml:space="preserve"> “</w:t>
      </w:r>
      <w:r>
        <w:rPr>
          <w:sz w:val="28"/>
          <w:szCs w:val="28"/>
        </w:rPr>
        <w:t>El Imperio Azul”</w:t>
      </w:r>
    </w:p>
    <w:p w:rsidR="003312F0" w:rsidRDefault="003312F0" w:rsidP="00192E7D">
      <w:pPr>
        <w:spacing w:line="480" w:lineRule="auto"/>
        <w:jc w:val="both"/>
        <w:rPr>
          <w:sz w:val="28"/>
          <w:szCs w:val="28"/>
        </w:rPr>
      </w:pPr>
      <w:r>
        <w:rPr>
          <w:sz w:val="28"/>
          <w:szCs w:val="28"/>
        </w:rPr>
        <w:t>*</w:t>
      </w:r>
      <w:r w:rsidR="00192E7D">
        <w:rPr>
          <w:sz w:val="28"/>
          <w:szCs w:val="28"/>
        </w:rPr>
        <w:t xml:space="preserve"> “La búsqueda de la Espada Mágica: Historia Real de un Largo Silencio”</w:t>
      </w:r>
    </w:p>
    <w:p w:rsidR="00F91278" w:rsidRPr="0029246E" w:rsidRDefault="00F91278" w:rsidP="00F91278">
      <w:pPr>
        <w:spacing w:line="360" w:lineRule="auto"/>
        <w:jc w:val="both"/>
        <w:rPr>
          <w:sz w:val="28"/>
          <w:szCs w:val="28"/>
        </w:rPr>
      </w:pPr>
      <w:r>
        <w:rPr>
          <w:sz w:val="28"/>
          <w:szCs w:val="28"/>
        </w:rPr>
        <w:t>P</w:t>
      </w:r>
      <w:r w:rsidRPr="0029246E">
        <w:rPr>
          <w:sz w:val="28"/>
          <w:szCs w:val="28"/>
        </w:rPr>
        <w:t xml:space="preserve">or </w:t>
      </w:r>
      <w:r w:rsidR="003B132B">
        <w:rPr>
          <w:sz w:val="28"/>
          <w:szCs w:val="28"/>
        </w:rPr>
        <w:t xml:space="preserve">la importancia de la </w:t>
      </w:r>
      <w:r w:rsidR="00726D17">
        <w:rPr>
          <w:sz w:val="28"/>
          <w:szCs w:val="28"/>
        </w:rPr>
        <w:t>temática</w:t>
      </w:r>
      <w:r w:rsidR="003B132B">
        <w:rPr>
          <w:sz w:val="28"/>
          <w:szCs w:val="28"/>
        </w:rPr>
        <w:t xml:space="preserve"> a </w:t>
      </w:r>
      <w:r w:rsidR="00ED787A">
        <w:rPr>
          <w:sz w:val="28"/>
          <w:szCs w:val="28"/>
        </w:rPr>
        <w:t>desarrollar</w:t>
      </w:r>
      <w:r w:rsidR="003B132B">
        <w:rPr>
          <w:sz w:val="28"/>
          <w:szCs w:val="28"/>
        </w:rPr>
        <w:t>,</w:t>
      </w:r>
      <w:r>
        <w:rPr>
          <w:sz w:val="28"/>
          <w:szCs w:val="28"/>
        </w:rPr>
        <w:t xml:space="preserve"> considero que esta</w:t>
      </w:r>
      <w:r w:rsidR="003D6788">
        <w:rPr>
          <w:sz w:val="28"/>
          <w:szCs w:val="28"/>
        </w:rPr>
        <w:t xml:space="preserve"> Jornada </w:t>
      </w:r>
      <w:r>
        <w:rPr>
          <w:sz w:val="28"/>
          <w:szCs w:val="28"/>
        </w:rPr>
        <w:t xml:space="preserve">debe </w:t>
      </w:r>
      <w:r w:rsidRPr="0029246E">
        <w:rPr>
          <w:sz w:val="28"/>
          <w:szCs w:val="28"/>
        </w:rPr>
        <w:t>ser destacada y reconocida mediante esta dec</w:t>
      </w:r>
      <w:r w:rsidR="003D6788">
        <w:rPr>
          <w:sz w:val="28"/>
          <w:szCs w:val="28"/>
        </w:rPr>
        <w:t xml:space="preserve">laración, por lo que </w:t>
      </w:r>
      <w:r>
        <w:rPr>
          <w:sz w:val="28"/>
          <w:szCs w:val="28"/>
        </w:rPr>
        <w:t>solicito</w:t>
      </w:r>
      <w:r w:rsidRPr="0029246E">
        <w:rPr>
          <w:sz w:val="28"/>
          <w:szCs w:val="28"/>
        </w:rPr>
        <w:t xml:space="preserve"> a los Señores Senadores la aprobación del presente proyecto. </w:t>
      </w:r>
    </w:p>
    <w:p w:rsidR="00F91278" w:rsidRDefault="00F91278" w:rsidP="00F91278">
      <w:pPr>
        <w:spacing w:line="360" w:lineRule="auto"/>
        <w:jc w:val="both"/>
        <w:rPr>
          <w:sz w:val="28"/>
          <w:szCs w:val="28"/>
        </w:rPr>
      </w:pPr>
    </w:p>
    <w:p w:rsidR="00F91278" w:rsidRDefault="00F91278" w:rsidP="00F91278">
      <w:pPr>
        <w:jc w:val="center"/>
        <w:rPr>
          <w:b/>
          <w:sz w:val="36"/>
          <w:szCs w:val="36"/>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F91278" w:rsidRDefault="00F91278"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3B132B" w:rsidRDefault="003B132B" w:rsidP="00F91278">
      <w:pPr>
        <w:jc w:val="center"/>
        <w:rPr>
          <w:b/>
          <w:sz w:val="32"/>
          <w:szCs w:val="32"/>
        </w:rPr>
      </w:pPr>
    </w:p>
    <w:p w:rsidR="007F75F5" w:rsidRDefault="007F75F5" w:rsidP="00F91278">
      <w:pPr>
        <w:jc w:val="center"/>
        <w:rPr>
          <w:b/>
          <w:sz w:val="32"/>
          <w:szCs w:val="32"/>
        </w:rPr>
      </w:pPr>
    </w:p>
    <w:p w:rsidR="008A7C4D" w:rsidRDefault="008A7C4D" w:rsidP="00F91278">
      <w:pPr>
        <w:jc w:val="center"/>
        <w:rPr>
          <w:b/>
          <w:sz w:val="32"/>
          <w:szCs w:val="32"/>
        </w:rPr>
      </w:pPr>
    </w:p>
    <w:p w:rsidR="008A7C4D" w:rsidRDefault="008A7C4D" w:rsidP="00F91278">
      <w:pPr>
        <w:jc w:val="center"/>
        <w:rPr>
          <w:b/>
          <w:sz w:val="32"/>
          <w:szCs w:val="32"/>
        </w:rPr>
      </w:pPr>
    </w:p>
    <w:p w:rsidR="008A7C4D" w:rsidRDefault="008A7C4D" w:rsidP="00F91278">
      <w:pPr>
        <w:jc w:val="center"/>
        <w:rPr>
          <w:b/>
          <w:sz w:val="32"/>
          <w:szCs w:val="32"/>
        </w:rPr>
      </w:pPr>
    </w:p>
    <w:p w:rsidR="008A7C4D" w:rsidRDefault="008A7C4D" w:rsidP="00F91278">
      <w:pPr>
        <w:jc w:val="center"/>
        <w:rPr>
          <w:b/>
          <w:sz w:val="32"/>
          <w:szCs w:val="32"/>
        </w:rPr>
      </w:pPr>
    </w:p>
    <w:p w:rsidR="008A7C4D" w:rsidRDefault="008A7C4D" w:rsidP="00F91278">
      <w:pPr>
        <w:jc w:val="center"/>
        <w:rPr>
          <w:b/>
          <w:sz w:val="32"/>
          <w:szCs w:val="32"/>
        </w:rPr>
      </w:pPr>
    </w:p>
    <w:p w:rsidR="008A7C4D" w:rsidRDefault="008A7C4D" w:rsidP="00F91278">
      <w:pPr>
        <w:jc w:val="center"/>
        <w:rPr>
          <w:b/>
          <w:sz w:val="32"/>
          <w:szCs w:val="32"/>
        </w:rPr>
      </w:pPr>
    </w:p>
    <w:p w:rsidR="00F91278" w:rsidRPr="00E07540" w:rsidRDefault="00F91278" w:rsidP="00F91278">
      <w:pPr>
        <w:jc w:val="center"/>
        <w:rPr>
          <w:b/>
          <w:sz w:val="32"/>
          <w:szCs w:val="32"/>
        </w:rPr>
      </w:pPr>
      <w:r w:rsidRPr="00E07540">
        <w:rPr>
          <w:b/>
          <w:sz w:val="32"/>
          <w:szCs w:val="32"/>
        </w:rPr>
        <w:t xml:space="preserve">EL HONORABLE SENADO DE </w:t>
      </w:r>
      <w:smartTag w:uri="urn:schemas-microsoft-com:office:smarttags" w:element="PersonName">
        <w:smartTagPr>
          <w:attr w:name="ProductID" w:val="LA PROVINCIA DE"/>
        </w:smartTagPr>
        <w:r w:rsidRPr="00E07540">
          <w:rPr>
            <w:b/>
            <w:sz w:val="32"/>
            <w:szCs w:val="32"/>
          </w:rPr>
          <w:t>LA PROVINCIA DE</w:t>
        </w:r>
      </w:smartTag>
      <w:r w:rsidRPr="00E07540">
        <w:rPr>
          <w:b/>
          <w:sz w:val="32"/>
          <w:szCs w:val="32"/>
        </w:rPr>
        <w:t xml:space="preserve"> ENTRE RÍOS</w:t>
      </w:r>
    </w:p>
    <w:p w:rsidR="00F91278" w:rsidRPr="00E07540" w:rsidRDefault="00F91278" w:rsidP="00F91278">
      <w:pPr>
        <w:jc w:val="center"/>
        <w:rPr>
          <w:b/>
          <w:sz w:val="32"/>
          <w:szCs w:val="32"/>
        </w:rPr>
      </w:pPr>
    </w:p>
    <w:p w:rsidR="00F91278" w:rsidRPr="00E07540" w:rsidRDefault="00F91278" w:rsidP="00F91278">
      <w:pPr>
        <w:jc w:val="center"/>
        <w:rPr>
          <w:b/>
          <w:sz w:val="32"/>
          <w:szCs w:val="32"/>
        </w:rPr>
      </w:pPr>
      <w:r w:rsidRPr="00E07540">
        <w:rPr>
          <w:b/>
          <w:sz w:val="32"/>
          <w:szCs w:val="32"/>
        </w:rPr>
        <w:t>DECLARA</w:t>
      </w:r>
    </w:p>
    <w:p w:rsidR="00F91278" w:rsidRPr="00E07540" w:rsidRDefault="00F91278" w:rsidP="00F91278">
      <w:pPr>
        <w:rPr>
          <w:sz w:val="32"/>
          <w:szCs w:val="32"/>
        </w:rPr>
      </w:pPr>
    </w:p>
    <w:p w:rsidR="00F91278" w:rsidRDefault="00F91278" w:rsidP="00F91278"/>
    <w:p w:rsidR="00F91278" w:rsidRDefault="00F91278" w:rsidP="00F91278">
      <w:pPr>
        <w:spacing w:line="360" w:lineRule="auto"/>
        <w:jc w:val="both"/>
        <w:rPr>
          <w:sz w:val="28"/>
          <w:szCs w:val="28"/>
        </w:rPr>
      </w:pPr>
      <w:r w:rsidRPr="00870F18">
        <w:rPr>
          <w:b/>
          <w:sz w:val="28"/>
          <w:szCs w:val="28"/>
        </w:rPr>
        <w:t>ARTICULO 1º</w:t>
      </w:r>
      <w:r>
        <w:rPr>
          <w:sz w:val="28"/>
          <w:szCs w:val="28"/>
        </w:rPr>
        <w:t>: Declárese de Inter</w:t>
      </w:r>
      <w:r w:rsidR="003B132B">
        <w:rPr>
          <w:sz w:val="28"/>
          <w:szCs w:val="28"/>
        </w:rPr>
        <w:t>és de esta Honorable Cámara</w:t>
      </w:r>
      <w:r w:rsidR="00493ADC">
        <w:rPr>
          <w:sz w:val="28"/>
          <w:szCs w:val="28"/>
        </w:rPr>
        <w:t xml:space="preserve"> de Senadores La </w:t>
      </w:r>
      <w:r w:rsidR="00192E7D">
        <w:rPr>
          <w:sz w:val="28"/>
          <w:szCs w:val="28"/>
        </w:rPr>
        <w:t xml:space="preserve">Cuarta </w:t>
      </w:r>
      <w:r w:rsidR="00493ADC" w:rsidRPr="00493ADC">
        <w:rPr>
          <w:sz w:val="28"/>
          <w:szCs w:val="28"/>
        </w:rPr>
        <w:t xml:space="preserve">Jornada </w:t>
      </w:r>
      <w:r w:rsidR="00192E7D">
        <w:rPr>
          <w:sz w:val="28"/>
          <w:szCs w:val="28"/>
        </w:rPr>
        <w:t xml:space="preserve">de Reflexión y Debate de Abuso Sexual de Niños, Niñas y Adolescentes: “Prevención del Abuso Sexual en la Infancia. Herramientas y Estrategias para Padres y Docentes”, </w:t>
      </w:r>
      <w:r w:rsidR="00726D17">
        <w:rPr>
          <w:sz w:val="28"/>
          <w:szCs w:val="28"/>
        </w:rPr>
        <w:t xml:space="preserve">a llevarse a cabo el  Día </w:t>
      </w:r>
      <w:r w:rsidR="00192E7D">
        <w:rPr>
          <w:sz w:val="28"/>
          <w:szCs w:val="28"/>
        </w:rPr>
        <w:t>9</w:t>
      </w:r>
      <w:r w:rsidR="00726D17">
        <w:rPr>
          <w:sz w:val="28"/>
          <w:szCs w:val="28"/>
        </w:rPr>
        <w:t xml:space="preserve"> de </w:t>
      </w:r>
      <w:r w:rsidR="00192E7D">
        <w:rPr>
          <w:sz w:val="28"/>
          <w:szCs w:val="28"/>
        </w:rPr>
        <w:t>Noviembre</w:t>
      </w:r>
      <w:r w:rsidR="00493ADC">
        <w:rPr>
          <w:sz w:val="28"/>
          <w:szCs w:val="28"/>
        </w:rPr>
        <w:t xml:space="preserve"> de 201</w:t>
      </w:r>
      <w:r w:rsidR="00192E7D">
        <w:rPr>
          <w:sz w:val="28"/>
          <w:szCs w:val="28"/>
        </w:rPr>
        <w:t>8</w:t>
      </w:r>
      <w:r w:rsidR="00493ADC">
        <w:rPr>
          <w:sz w:val="28"/>
          <w:szCs w:val="28"/>
        </w:rPr>
        <w:t xml:space="preserve">, en el </w:t>
      </w:r>
      <w:r w:rsidR="00192E7D">
        <w:rPr>
          <w:sz w:val="28"/>
          <w:szCs w:val="28"/>
        </w:rPr>
        <w:t>Centro Cultural “Juan L. Ortiz”</w:t>
      </w:r>
      <w:r w:rsidR="007F75F5">
        <w:rPr>
          <w:sz w:val="28"/>
          <w:szCs w:val="28"/>
        </w:rPr>
        <w:t xml:space="preserve"> ubicado en Boulevard Racedo Nº 250 de la </w:t>
      </w:r>
      <w:r w:rsidR="00192E7D">
        <w:rPr>
          <w:sz w:val="28"/>
          <w:szCs w:val="28"/>
        </w:rPr>
        <w:t>ciudad de Paraná</w:t>
      </w:r>
      <w:r w:rsidR="00726D17">
        <w:rPr>
          <w:sz w:val="28"/>
          <w:szCs w:val="28"/>
        </w:rPr>
        <w:t xml:space="preserve">, Entre Ríos. </w:t>
      </w:r>
    </w:p>
    <w:p w:rsidR="00F91278" w:rsidRDefault="00F91278" w:rsidP="00F91278">
      <w:pPr>
        <w:spacing w:line="360" w:lineRule="auto"/>
        <w:jc w:val="both"/>
      </w:pPr>
      <w:r w:rsidRPr="00870F18">
        <w:rPr>
          <w:b/>
          <w:sz w:val="28"/>
          <w:szCs w:val="28"/>
        </w:rPr>
        <w:t>ARTICULO 2º</w:t>
      </w:r>
      <w:r>
        <w:rPr>
          <w:sz w:val="28"/>
          <w:szCs w:val="28"/>
        </w:rPr>
        <w:t xml:space="preserve">: Comuníquese al </w:t>
      </w:r>
      <w:r w:rsidR="00B70EFE">
        <w:rPr>
          <w:sz w:val="28"/>
          <w:szCs w:val="28"/>
        </w:rPr>
        <w:t xml:space="preserve">Consejo Provincial del Niño, el Adolescente y la Familia (COPNAF) de </w:t>
      </w:r>
      <w:r w:rsidR="00493ADC">
        <w:rPr>
          <w:sz w:val="28"/>
          <w:szCs w:val="28"/>
        </w:rPr>
        <w:t>la Provincia de Entre Ríos</w:t>
      </w:r>
      <w:r w:rsidR="00726D17">
        <w:rPr>
          <w:sz w:val="28"/>
          <w:szCs w:val="28"/>
        </w:rPr>
        <w:t xml:space="preserve">. </w:t>
      </w:r>
      <w:r>
        <w:rPr>
          <w:sz w:val="28"/>
          <w:szCs w:val="28"/>
        </w:rPr>
        <w:t xml:space="preserve">- </w:t>
      </w: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p w:rsidR="00F91278" w:rsidRDefault="00F91278" w:rsidP="008F3CF5">
      <w:pPr>
        <w:pStyle w:val="ListParagraph"/>
        <w:spacing w:line="360" w:lineRule="auto"/>
        <w:ind w:left="0"/>
        <w:jc w:val="both"/>
        <w:rPr>
          <w:rFonts w:ascii="Times New Roman" w:hAnsi="Times New Roman"/>
          <w:sz w:val="28"/>
          <w:szCs w:val="28"/>
        </w:rPr>
      </w:pPr>
    </w:p>
    <w:sectPr w:rsidR="00F91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04D5D"/>
    <w:multiLevelType w:val="hybridMultilevel"/>
    <w:tmpl w:val="C8A2723A"/>
    <w:lvl w:ilvl="0" w:tplc="1A24592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F5"/>
    <w:rsid w:val="00024562"/>
    <w:rsid w:val="00040D8A"/>
    <w:rsid w:val="000A5847"/>
    <w:rsid w:val="00111009"/>
    <w:rsid w:val="001437FC"/>
    <w:rsid w:val="00185607"/>
    <w:rsid w:val="00192E7D"/>
    <w:rsid w:val="001E41DC"/>
    <w:rsid w:val="00200B0F"/>
    <w:rsid w:val="002C3F90"/>
    <w:rsid w:val="003312F0"/>
    <w:rsid w:val="003A2817"/>
    <w:rsid w:val="003B132B"/>
    <w:rsid w:val="003D6788"/>
    <w:rsid w:val="00493ADC"/>
    <w:rsid w:val="00502208"/>
    <w:rsid w:val="0068721A"/>
    <w:rsid w:val="00726D17"/>
    <w:rsid w:val="0075007E"/>
    <w:rsid w:val="00785605"/>
    <w:rsid w:val="007F75F5"/>
    <w:rsid w:val="008A7C4D"/>
    <w:rsid w:val="008D2AC2"/>
    <w:rsid w:val="008E5645"/>
    <w:rsid w:val="008F3CF5"/>
    <w:rsid w:val="00915F7E"/>
    <w:rsid w:val="009E6625"/>
    <w:rsid w:val="00A2110F"/>
    <w:rsid w:val="00A54FCA"/>
    <w:rsid w:val="00B70EFE"/>
    <w:rsid w:val="00C02644"/>
    <w:rsid w:val="00CD72B3"/>
    <w:rsid w:val="00D56F92"/>
    <w:rsid w:val="00D602F9"/>
    <w:rsid w:val="00D767D2"/>
    <w:rsid w:val="00D96A25"/>
    <w:rsid w:val="00E81AF5"/>
    <w:rsid w:val="00ED787A"/>
    <w:rsid w:val="00F91278"/>
    <w:rsid w:val="00FC75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4D3B12-1B90-4974-AA88-62DBAC64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ListParagraph">
    <w:name w:val="List Paragraph"/>
    <w:basedOn w:val="Normal"/>
    <w:rsid w:val="008F3CF5"/>
    <w:pPr>
      <w:spacing w:after="200" w:line="276" w:lineRule="auto"/>
      <w:ind w:left="720"/>
      <w:contextualSpacing/>
    </w:pPr>
    <w:rPr>
      <w:rFonts w:ascii="Calibri" w:hAnsi="Calibr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De esta forma comienza a organizarse la Colonia Santa Lucia, con gran cantidad de familias trabajadoras, las cuales fueron creciendo en cantidad de miembros, por lo que también crecieron sus demandas, principalmente la de contar con un edificio escolar d</vt:lpstr>
    </vt:vector>
  </TitlesOfParts>
  <Company>Windows uE</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esta forma comienza a organizarse la Colonia Santa Lucia, con gran cantidad de familias trabajadoras, las cuales fueron creciendo en cantidad de miembros, por lo que también crecieron sus demandas, principalmente la de contar con un edificio escolar d</dc:title>
  <dc:subject/>
  <dc:creator>senado</dc:creator>
  <cp:keywords/>
  <dc:description/>
  <cp:lastModifiedBy>Senado</cp:lastModifiedBy>
  <cp:revision>2</cp:revision>
  <cp:lastPrinted>2018-10-16T14:26:00Z</cp:lastPrinted>
  <dcterms:created xsi:type="dcterms:W3CDTF">2018-10-16T21:10:00Z</dcterms:created>
  <dcterms:modified xsi:type="dcterms:W3CDTF">2018-10-16T21:10:00Z</dcterms:modified>
</cp:coreProperties>
</file>