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03274894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DECLARACION DE INTERES DE </w:t>
      </w:r>
      <w:smartTag w:uri="urn:schemas-microsoft-com:office:smarttags" w:element="PersonName">
        <w:smartTagPr>
          <w:attr w:name="ProductID" w:val="LA CAMARA DE"/>
        </w:smartTagPr>
        <w:r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>
          <w:rPr>
            <w:rFonts w:ascii="Bookman Old Style" w:hAnsi="Bookman Old Style"/>
            <w:b/>
            <w:sz w:val="22"/>
            <w:szCs w:val="22"/>
          </w:rPr>
          <w:t>CAMARA DE</w:t>
        </w:r>
      </w:smartTag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1B2437">
        <w:rPr>
          <w:rFonts w:ascii="Bookman Old Style" w:hAnsi="Bookman Old Style"/>
          <w:b/>
          <w:sz w:val="22"/>
          <w:szCs w:val="22"/>
        </w:rPr>
        <w:t>SENADO</w:t>
      </w:r>
      <w:r>
        <w:rPr>
          <w:rFonts w:ascii="Bookman Old Style" w:hAnsi="Bookman Old Style"/>
          <w:b/>
          <w:sz w:val="22"/>
          <w:szCs w:val="22"/>
        </w:rPr>
        <w:t>RES</w:t>
      </w:r>
      <w:r w:rsidRPr="001B2437">
        <w:rPr>
          <w:rFonts w:ascii="Bookman Old Style" w:hAnsi="Bookman Old Style"/>
          <w:b/>
          <w:sz w:val="22"/>
          <w:szCs w:val="22"/>
        </w:rPr>
        <w:t xml:space="preserve"> DE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90697D" w:rsidRDefault="0059278F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“</w:t>
      </w:r>
      <w:r w:rsidR="0032487F">
        <w:rPr>
          <w:rFonts w:ascii="Bookman Old Style" w:hAnsi="Bookman Old Style"/>
          <w:b/>
          <w:sz w:val="22"/>
          <w:szCs w:val="22"/>
          <w:u w:val="single"/>
        </w:rPr>
        <w:t xml:space="preserve">Congreso Nacional de Productores Asesores de Seguros </w:t>
      </w:r>
      <w:smartTag w:uri="urn:schemas-microsoft-com:office:smarttags" w:element="metricconverter">
        <w:smartTagPr>
          <w:attr w:name="ProductID" w:val="2018”"/>
        </w:smartTagPr>
        <w:r w:rsidR="0032487F">
          <w:rPr>
            <w:rFonts w:ascii="Bookman Old Style" w:hAnsi="Bookman Old Style"/>
            <w:b/>
            <w:sz w:val="22"/>
            <w:szCs w:val="22"/>
            <w:u w:val="single"/>
          </w:rPr>
          <w:t>2018”</w:t>
        </w:r>
      </w:smartTag>
    </w:p>
    <w:p w:rsidR="0090697D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90697D" w:rsidRPr="00C5484F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:rsidR="0032487F" w:rsidRDefault="0032487F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Los días 29 y 30 de Noviembre del corriente año, se llevará adelante el </w:t>
      </w:r>
      <w:r w:rsidRPr="00B351B1">
        <w:rPr>
          <w:rFonts w:ascii="Bookman Old Style" w:hAnsi="Bookman Old Style"/>
          <w:b/>
          <w:sz w:val="22"/>
          <w:szCs w:val="22"/>
        </w:rPr>
        <w:t xml:space="preserve">“Congreso Nacional de Productores Asesores de Seguros </w:t>
      </w:r>
      <w:smartTag w:uri="urn:schemas-microsoft-com:office:smarttags" w:element="metricconverter">
        <w:smartTagPr>
          <w:attr w:name="ProductID" w:val="2018”"/>
        </w:smartTagPr>
        <w:r w:rsidRPr="00B351B1">
          <w:rPr>
            <w:rFonts w:ascii="Bookman Old Style" w:hAnsi="Bookman Old Style"/>
            <w:b/>
            <w:sz w:val="22"/>
            <w:szCs w:val="22"/>
          </w:rPr>
          <w:t>2018”</w:t>
        </w:r>
      </w:smartTag>
      <w:r>
        <w:rPr>
          <w:rFonts w:ascii="Bookman Old Style" w:hAnsi="Bookman Old Style"/>
          <w:sz w:val="22"/>
          <w:szCs w:val="22"/>
        </w:rPr>
        <w:t xml:space="preserve">, en el Centro Provincial de Convenciones de Entre Ríos, ubicado en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Bookman Old Style" w:hAnsi="Bookman Old Style"/>
            <w:sz w:val="22"/>
            <w:szCs w:val="22"/>
          </w:rPr>
          <w:t>la Ciudad</w:t>
        </w:r>
      </w:smartTag>
      <w:r>
        <w:rPr>
          <w:rFonts w:ascii="Bookman Old Style" w:hAnsi="Bookman Old Style"/>
          <w:sz w:val="22"/>
          <w:szCs w:val="22"/>
        </w:rPr>
        <w:t xml:space="preserve"> de</w:t>
      </w:r>
      <w:r w:rsidR="00AB3D6B">
        <w:rPr>
          <w:rFonts w:ascii="Bookman Old Style" w:hAnsi="Bookman Old Style"/>
          <w:sz w:val="22"/>
          <w:szCs w:val="22"/>
        </w:rPr>
        <w:t xml:space="preserve"> Paraná</w:t>
      </w:r>
      <w:r>
        <w:rPr>
          <w:rFonts w:ascii="Bookman Old Style" w:hAnsi="Bookman Old Style"/>
          <w:sz w:val="22"/>
          <w:szCs w:val="22"/>
        </w:rPr>
        <w:t>.-</w:t>
      </w:r>
    </w:p>
    <w:p w:rsidR="0032487F" w:rsidRDefault="0032487F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En esta oportunidad se congregarán los Profesionales vinculados con la actividad de la producción y asesoramiento en materia de Seguros, de toda </w:t>
      </w:r>
      <w:smartTag w:uri="urn:schemas-microsoft-com:office:smarttags" w:element="PersonName">
        <w:smartTagPr>
          <w:attr w:name="ProductID" w:val="la Rep￺blica Argentina."/>
        </w:smartTagPr>
        <w:smartTag w:uri="urn:schemas-microsoft-com:office:smarttags" w:element="PersonName">
          <w:smartTagPr>
            <w:attr w:name="ProductID" w:val="la Rep￺blica"/>
          </w:smartTagPr>
          <w:r>
            <w:rPr>
              <w:rFonts w:ascii="Bookman Old Style" w:hAnsi="Bookman Old Style"/>
              <w:sz w:val="22"/>
              <w:szCs w:val="22"/>
            </w:rPr>
            <w:t>la República</w:t>
          </w:r>
        </w:smartTag>
        <w:r>
          <w:rPr>
            <w:rFonts w:ascii="Bookman Old Style" w:hAnsi="Bookman Old Style"/>
            <w:sz w:val="22"/>
            <w:szCs w:val="22"/>
          </w:rPr>
          <w:t xml:space="preserve"> Argentina.</w:t>
        </w:r>
      </w:smartTag>
      <w:r>
        <w:rPr>
          <w:rFonts w:ascii="Bookman Old Style" w:hAnsi="Bookman Old Style"/>
          <w:sz w:val="22"/>
          <w:szCs w:val="22"/>
        </w:rPr>
        <w:t xml:space="preserve"> Como lo señalan los organizadores, las innovaciones y cambios tecnológicos, legales, culturales, sociales y el propio devenir de las coyunturas políticas y económicas imponen a los </w:t>
      </w:r>
      <w:r w:rsidR="00245666">
        <w:rPr>
          <w:rFonts w:ascii="Bookman Old Style" w:hAnsi="Bookman Old Style"/>
          <w:sz w:val="22"/>
          <w:szCs w:val="22"/>
        </w:rPr>
        <w:t>Pr</w:t>
      </w:r>
      <w:r>
        <w:rPr>
          <w:rFonts w:ascii="Bookman Old Style" w:hAnsi="Bookman Old Style"/>
          <w:sz w:val="22"/>
          <w:szCs w:val="22"/>
        </w:rPr>
        <w:t>oductore</w:t>
      </w:r>
      <w:r w:rsidR="00245666">
        <w:rPr>
          <w:rFonts w:ascii="Bookman Old Style" w:hAnsi="Bookman Old Style"/>
          <w:sz w:val="22"/>
          <w:szCs w:val="22"/>
        </w:rPr>
        <w:t>s A</w:t>
      </w:r>
      <w:r>
        <w:rPr>
          <w:rFonts w:ascii="Bookman Old Style" w:hAnsi="Bookman Old Style"/>
          <w:sz w:val="22"/>
          <w:szCs w:val="22"/>
        </w:rPr>
        <w:t xml:space="preserve">sesores de </w:t>
      </w:r>
      <w:r w:rsidR="00245666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>eguros, la necesidad de debatir  y consensuar parámetros de acción que sostengan y fortalezcan la inserc</w:t>
      </w:r>
      <w:r w:rsidR="00245666">
        <w:rPr>
          <w:rFonts w:ascii="Bookman Old Style" w:hAnsi="Bookman Old Style"/>
          <w:sz w:val="22"/>
          <w:szCs w:val="22"/>
        </w:rPr>
        <w:t xml:space="preserve">ión y desarrollo de los mismos </w:t>
      </w:r>
      <w:r>
        <w:rPr>
          <w:rFonts w:ascii="Bookman Old Style" w:hAnsi="Bookman Old Style"/>
          <w:sz w:val="22"/>
          <w:szCs w:val="22"/>
        </w:rPr>
        <w:t>en el mercado asegurador.-</w:t>
      </w:r>
    </w:p>
    <w:p w:rsidR="00AB3D6B" w:rsidRDefault="0032487F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Según manifiestan los organizadores, hay necesidad de contar con ideas orientadoras que surjan del intercambio y análisis profundos de quienes, día a día, se desempeñan entre las potencialidades y dificultades que conlleva la actividad aseguradora.-</w:t>
      </w:r>
    </w:p>
    <w:p w:rsidR="0090697D" w:rsidRDefault="0032487F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Los Organizadores, concretamente </w:t>
      </w:r>
      <w:smartTag w:uri="urn:schemas-microsoft-com:office:smarttags" w:element="PersonName">
        <w:smartTagPr>
          <w:attr w:name="ProductID" w:val="la Federaci￳n"/>
        </w:smartTagPr>
        <w:r>
          <w:rPr>
            <w:rFonts w:ascii="Bookman Old Style" w:hAnsi="Bookman Old Style"/>
            <w:sz w:val="22"/>
            <w:szCs w:val="22"/>
          </w:rPr>
          <w:t>la Federación</w:t>
        </w:r>
      </w:smartTag>
      <w:r>
        <w:rPr>
          <w:rFonts w:ascii="Bookman Old Style" w:hAnsi="Bookman Old Style"/>
          <w:sz w:val="22"/>
          <w:szCs w:val="22"/>
        </w:rPr>
        <w:t xml:space="preserve"> de Asociaciones de Productores Asesores de Seguros de Argentina (FAPASA)</w:t>
      </w:r>
      <w:r w:rsidR="00B351B1">
        <w:rPr>
          <w:rFonts w:ascii="Bookman Old Style" w:hAnsi="Bookman Old Style"/>
          <w:sz w:val="22"/>
          <w:szCs w:val="22"/>
        </w:rPr>
        <w:t xml:space="preserve"> y </w:t>
      </w:r>
      <w:smartTag w:uri="urn:schemas-microsoft-com:office:smarttags" w:element="PersonName">
        <w:smartTagPr>
          <w:attr w:name="ProductID" w:val="la Asociaci￳n"/>
        </w:smartTagPr>
        <w:r w:rsidR="00B351B1">
          <w:rPr>
            <w:rFonts w:ascii="Bookman Old Style" w:hAnsi="Bookman Old Style"/>
            <w:sz w:val="22"/>
            <w:szCs w:val="22"/>
          </w:rPr>
          <w:t>la Asociación</w:t>
        </w:r>
      </w:smartTag>
      <w:r w:rsidR="00B351B1">
        <w:rPr>
          <w:rFonts w:ascii="Bookman Old Style" w:hAnsi="Bookman Old Style"/>
          <w:sz w:val="22"/>
          <w:szCs w:val="22"/>
        </w:rPr>
        <w:t xml:space="preserve"> de Productores Asesores de Seguros de Entre Ríos (APASER), estiman aglutinar a mas de mil participantes, con un temario a desarrollar sumamente ambicioso, donde se detaca la presencia de destacados profesionales de la acti</w:t>
      </w:r>
      <w:r w:rsidR="00245666">
        <w:rPr>
          <w:rFonts w:ascii="Bookman Old Style" w:hAnsi="Bookman Old Style"/>
          <w:sz w:val="22"/>
          <w:szCs w:val="22"/>
        </w:rPr>
        <w:t xml:space="preserve">vidad seguradora, del derecho, </w:t>
      </w:r>
      <w:r w:rsidR="00B351B1">
        <w:rPr>
          <w:rFonts w:ascii="Bookman Old Style" w:hAnsi="Bookman Old Style"/>
          <w:sz w:val="22"/>
          <w:szCs w:val="22"/>
        </w:rPr>
        <w:t>la economía, entre otros.</w:t>
      </w:r>
    </w:p>
    <w:p w:rsidR="002965FB" w:rsidRDefault="002965FB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03274895" r:id="rId8"/>
        </w:object>
      </w:r>
    </w:p>
    <w:p w:rsidR="00B351B1" w:rsidRDefault="007050DC" w:rsidP="00B35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B351B1" w:rsidRDefault="00B351B1" w:rsidP="00B35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es necesario que </w:t>
      </w:r>
      <w:smartTag w:uri="urn:schemas-microsoft-com:office:smarttags" w:element="PersonName">
        <w:smartTagPr>
          <w:attr w:name="ProductID" w:val="la Excma. C￡mara"/>
        </w:smartTagPr>
        <w:smartTag w:uri="urn:schemas-microsoft-com:office:smarttags" w:element="PersonName">
          <w:smartTagPr>
            <w:attr w:name="ProductID" w:val="la Excma."/>
          </w:smartTagPr>
          <w:r>
            <w:rPr>
              <w:rFonts w:ascii="Bookman Old Style" w:hAnsi="Bookman Old Style"/>
              <w:sz w:val="22"/>
              <w:szCs w:val="22"/>
            </w:rPr>
            <w:t>la Excma.</w:t>
          </w:r>
        </w:smartTag>
        <w:r>
          <w:rPr>
            <w:rFonts w:ascii="Bookman Old Style" w:hAnsi="Bookman Old Style"/>
            <w:sz w:val="22"/>
            <w:szCs w:val="22"/>
          </w:rPr>
          <w:t xml:space="preserve"> Cámara</w:t>
        </w:r>
      </w:smartTag>
      <w:r>
        <w:rPr>
          <w:rFonts w:ascii="Bookman Old Style" w:hAnsi="Bookman Old Style"/>
          <w:sz w:val="22"/>
          <w:szCs w:val="22"/>
        </w:rPr>
        <w:t xml:space="preserve"> de Senadores de Entre Ríos, declare de su interés este evento, para lo que se solicita </w:t>
      </w:r>
      <w:r w:rsidR="00AF03C0">
        <w:rPr>
          <w:rFonts w:ascii="Bookman Old Style" w:hAnsi="Bookman Old Style"/>
          <w:sz w:val="22"/>
          <w:szCs w:val="22"/>
        </w:rPr>
        <w:t>el</w:t>
      </w:r>
      <w:r>
        <w:rPr>
          <w:rFonts w:ascii="Bookman Old Style" w:hAnsi="Bookman Old Style"/>
          <w:sz w:val="22"/>
          <w:szCs w:val="22"/>
        </w:rPr>
        <w:t xml:space="preserve"> acompañamiento de todos los Senadores.-</w:t>
      </w:r>
    </w:p>
    <w:p w:rsidR="00AF03C0" w:rsidRDefault="00AF03C0" w:rsidP="00B35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Paraná, Entre Ríos, 23 de Octubre de 2018</w:t>
      </w:r>
    </w:p>
    <w:p w:rsidR="00B351B1" w:rsidRDefault="00B351B1" w:rsidP="00B35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</w:t>
      </w:r>
    </w:p>
    <w:p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90697D" w:rsidRDefault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B351B1" w:rsidRDefault="00B35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7" type="#_x0000_t75" style="width:206.25pt;height:43.5pt" o:ole="">
            <v:imagedata r:id="rId6" o:title="" croptop="-266f" cropleft="18f"/>
          </v:shape>
          <o:OLEObject Type="Embed" ProgID="PBrush" ShapeID="_x0000_i1027" DrawAspect="Content" ObjectID="_1603274896" r:id="rId9"/>
        </w:objec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15460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154605">
          <w:rPr>
            <w:rFonts w:ascii="Bookman Old Style" w:hAnsi="Bookman Old Style"/>
            <w:sz w:val="22"/>
            <w:szCs w:val="22"/>
          </w:rPr>
          <w:t xml:space="preserve">LA </w:t>
        </w:r>
        <w:r w:rsidR="004D4AEB" w:rsidRPr="00154605">
          <w:rPr>
            <w:rFonts w:ascii="Bookman Old Style" w:hAnsi="Bookman Old Style"/>
            <w:sz w:val="22"/>
            <w:szCs w:val="22"/>
          </w:rPr>
          <w:t xml:space="preserve">HONORABLE </w:t>
        </w:r>
        <w:r w:rsidRPr="00154605">
          <w:rPr>
            <w:rFonts w:ascii="Bookman Old Style" w:hAnsi="Bookman Old Style"/>
            <w:sz w:val="22"/>
            <w:szCs w:val="22"/>
          </w:rPr>
          <w:t>CÁMARA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54605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154605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154605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sz w:val="22"/>
          <w:szCs w:val="22"/>
        </w:rPr>
        <w:t>DECLARA:</w:t>
      </w:r>
    </w:p>
    <w:p w:rsidR="00B351B1" w:rsidRDefault="00AE7A6E" w:rsidP="00B35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</w:t>
      </w:r>
      <w:r w:rsidR="00B351B1">
        <w:rPr>
          <w:rFonts w:ascii="Bookman Old Style" w:hAnsi="Bookman Old Style"/>
          <w:sz w:val="22"/>
          <w:szCs w:val="22"/>
        </w:rPr>
        <w:t xml:space="preserve">su </w:t>
      </w:r>
      <w:r w:rsidR="00653455">
        <w:rPr>
          <w:rFonts w:ascii="Bookman Old Style" w:hAnsi="Bookman Old Style"/>
          <w:sz w:val="22"/>
          <w:szCs w:val="22"/>
        </w:rPr>
        <w:t>interés</w:t>
      </w:r>
      <w:r w:rsidR="00B351B1">
        <w:rPr>
          <w:rFonts w:ascii="Bookman Old Style" w:hAnsi="Bookman Old Style"/>
          <w:sz w:val="22"/>
          <w:szCs w:val="22"/>
        </w:rPr>
        <w:t xml:space="preserve">, el desarrollo del </w:t>
      </w:r>
      <w:r w:rsidR="00B351B1" w:rsidRPr="00B351B1">
        <w:rPr>
          <w:rFonts w:ascii="Bookman Old Style" w:hAnsi="Bookman Old Style"/>
          <w:b/>
          <w:sz w:val="22"/>
          <w:szCs w:val="22"/>
        </w:rPr>
        <w:t xml:space="preserve">“Congreso Nacional de Productores Asesores de Seguros </w:t>
      </w:r>
      <w:smartTag w:uri="urn:schemas-microsoft-com:office:smarttags" w:element="metricconverter">
        <w:smartTagPr>
          <w:attr w:name="ProductID" w:val="2018”"/>
        </w:smartTagPr>
        <w:r w:rsidR="00B351B1" w:rsidRPr="00B351B1">
          <w:rPr>
            <w:rFonts w:ascii="Bookman Old Style" w:hAnsi="Bookman Old Style"/>
            <w:b/>
            <w:sz w:val="22"/>
            <w:szCs w:val="22"/>
          </w:rPr>
          <w:t>2018”</w:t>
        </w:r>
      </w:smartTag>
      <w:r w:rsidR="00B351B1">
        <w:rPr>
          <w:rFonts w:ascii="Bookman Old Style" w:hAnsi="Bookman Old Style"/>
          <w:sz w:val="22"/>
          <w:szCs w:val="22"/>
        </w:rPr>
        <w:t xml:space="preserve">, que se llevará adelante, los días </w:t>
      </w:r>
      <w:r w:rsidR="00E21108">
        <w:rPr>
          <w:rFonts w:ascii="Bookman Old Style" w:hAnsi="Bookman Old Style"/>
          <w:sz w:val="22"/>
          <w:szCs w:val="22"/>
        </w:rPr>
        <w:t xml:space="preserve">29 y 30 de Noviembre de 2018, </w:t>
      </w:r>
      <w:r w:rsidR="00B351B1">
        <w:rPr>
          <w:rFonts w:ascii="Bookman Old Style" w:hAnsi="Bookman Old Style"/>
          <w:sz w:val="22"/>
          <w:szCs w:val="22"/>
        </w:rPr>
        <w:t xml:space="preserve">en el Centro Provincial de Convenciones de Entre Ríos, ubicado en </w:t>
      </w:r>
      <w:smartTag w:uri="urn:schemas-microsoft-com:office:smarttags" w:element="PersonName">
        <w:smartTagPr>
          <w:attr w:name="ProductID" w:val="la Ciudad"/>
        </w:smartTagPr>
        <w:r w:rsidR="00B351B1">
          <w:rPr>
            <w:rFonts w:ascii="Bookman Old Style" w:hAnsi="Bookman Old Style"/>
            <w:sz w:val="22"/>
            <w:szCs w:val="22"/>
          </w:rPr>
          <w:t>la Ciudad</w:t>
        </w:r>
      </w:smartTag>
      <w:r w:rsidR="00B351B1">
        <w:rPr>
          <w:rFonts w:ascii="Bookman Old Style" w:hAnsi="Bookman Old Style"/>
          <w:sz w:val="22"/>
          <w:szCs w:val="22"/>
        </w:rPr>
        <w:t xml:space="preserve"> de Paraná</w:t>
      </w:r>
      <w:r w:rsidR="00E21108">
        <w:rPr>
          <w:rFonts w:ascii="Bookman Old Style" w:hAnsi="Bookman Old Style"/>
          <w:sz w:val="22"/>
          <w:szCs w:val="22"/>
        </w:rPr>
        <w:t xml:space="preserve">, organizado por Federación de Asociaciones de Productores Asesores de Seguros de Argentina (FAPASA) y </w:t>
      </w:r>
      <w:smartTag w:uri="urn:schemas-microsoft-com:office:smarttags" w:element="PersonName">
        <w:smartTagPr>
          <w:attr w:name="ProductID" w:val="la Asociaci￳n"/>
        </w:smartTagPr>
        <w:r w:rsidR="00E21108">
          <w:rPr>
            <w:rFonts w:ascii="Bookman Old Style" w:hAnsi="Bookman Old Style"/>
            <w:sz w:val="22"/>
            <w:szCs w:val="22"/>
          </w:rPr>
          <w:t>la Asociación</w:t>
        </w:r>
      </w:smartTag>
      <w:r w:rsidR="00E21108">
        <w:rPr>
          <w:rFonts w:ascii="Bookman Old Style" w:hAnsi="Bookman Old Style"/>
          <w:sz w:val="22"/>
          <w:szCs w:val="22"/>
        </w:rPr>
        <w:t xml:space="preserve"> de Productores Asesores de Seguros de Entre Ríos (APASER)</w:t>
      </w:r>
      <w:r w:rsidR="00B351B1">
        <w:rPr>
          <w:rFonts w:ascii="Bookman Old Style" w:hAnsi="Bookman Old Style"/>
          <w:sz w:val="22"/>
          <w:szCs w:val="22"/>
        </w:rPr>
        <w:t>.-</w:t>
      </w:r>
    </w:p>
    <w:p w:rsidR="00653455" w:rsidRDefault="00AE7A6E" w:rsidP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Co</w:t>
      </w:r>
      <w:r w:rsidR="00653455">
        <w:rPr>
          <w:rFonts w:ascii="Bookman Old Style" w:hAnsi="Bookman Old Style"/>
          <w:sz w:val="22"/>
          <w:szCs w:val="22"/>
        </w:rPr>
        <w:t xml:space="preserve">muníquese </w:t>
      </w:r>
      <w:r w:rsidR="00050674">
        <w:rPr>
          <w:rFonts w:ascii="Bookman Old Style" w:hAnsi="Bookman Old Style"/>
          <w:sz w:val="22"/>
          <w:szCs w:val="22"/>
        </w:rPr>
        <w:t xml:space="preserve">al Señor </w:t>
      </w:r>
      <w:r w:rsidR="0090697D">
        <w:rPr>
          <w:rFonts w:ascii="Bookman Old Style" w:hAnsi="Bookman Old Style"/>
          <w:sz w:val="22"/>
          <w:szCs w:val="22"/>
        </w:rPr>
        <w:t xml:space="preserve">Gobernador de </w:t>
      </w:r>
      <w:smartTag w:uri="urn:schemas-microsoft-com:office:smarttags" w:element="PersonName">
        <w:smartTagPr>
          <w:attr w:name="ProductID" w:val="la Provincia"/>
        </w:smartTagPr>
        <w:r w:rsidR="0090697D">
          <w:rPr>
            <w:rFonts w:ascii="Bookman Old Style" w:hAnsi="Bookman Old Style"/>
            <w:sz w:val="22"/>
            <w:szCs w:val="22"/>
          </w:rPr>
          <w:t xml:space="preserve">la </w:t>
        </w:r>
        <w:r w:rsidR="007050DC">
          <w:rPr>
            <w:rFonts w:ascii="Bookman Old Style" w:hAnsi="Bookman Old Style"/>
            <w:sz w:val="22"/>
            <w:szCs w:val="22"/>
          </w:rPr>
          <w:t>Provincia</w:t>
        </w:r>
      </w:smartTag>
      <w:r w:rsidR="007050DC">
        <w:rPr>
          <w:rFonts w:ascii="Bookman Old Style" w:hAnsi="Bookman Old Style"/>
          <w:sz w:val="22"/>
          <w:szCs w:val="22"/>
        </w:rPr>
        <w:t xml:space="preserve"> de Entre Ríos, Cdor. </w:t>
      </w:r>
      <w:r w:rsidR="0090697D">
        <w:rPr>
          <w:rFonts w:ascii="Bookman Old Style" w:hAnsi="Bookman Old Style"/>
          <w:sz w:val="22"/>
          <w:szCs w:val="22"/>
        </w:rPr>
        <w:t xml:space="preserve">Gustavo Bordet; al Sr. </w:t>
      </w:r>
      <w:r w:rsidR="00095EE9">
        <w:rPr>
          <w:rFonts w:ascii="Bookman Old Style" w:hAnsi="Bookman Old Style"/>
          <w:sz w:val="22"/>
          <w:szCs w:val="22"/>
        </w:rPr>
        <w:t xml:space="preserve">Presidente Municipal de </w:t>
      </w:r>
      <w:smartTag w:uri="urn:schemas-microsoft-com:office:smarttags" w:element="PersonName">
        <w:smartTagPr>
          <w:attr w:name="ProductID" w:val="la Ciudad"/>
        </w:smartTagPr>
        <w:r w:rsidR="00E21108">
          <w:rPr>
            <w:rFonts w:ascii="Bookman Old Style" w:hAnsi="Bookman Old Style"/>
            <w:sz w:val="22"/>
            <w:szCs w:val="22"/>
          </w:rPr>
          <w:t>la Ciudad</w:t>
        </w:r>
      </w:smartTag>
      <w:r w:rsidR="00E21108">
        <w:rPr>
          <w:rFonts w:ascii="Bookman Old Style" w:hAnsi="Bookman Old Style"/>
          <w:sz w:val="22"/>
          <w:szCs w:val="22"/>
        </w:rPr>
        <w:t xml:space="preserve"> de Paraná, Sr. Sergio Fausto Varisco</w:t>
      </w:r>
      <w:r w:rsidR="00095EE9">
        <w:rPr>
          <w:rFonts w:ascii="Bookman Old Style" w:hAnsi="Bookman Old Style"/>
          <w:sz w:val="22"/>
          <w:szCs w:val="22"/>
        </w:rPr>
        <w:t xml:space="preserve">, </w:t>
      </w:r>
      <w:r w:rsidR="00E21108">
        <w:rPr>
          <w:rFonts w:ascii="Bookman Old Style" w:hAnsi="Bookman Old Style"/>
          <w:sz w:val="22"/>
          <w:szCs w:val="22"/>
        </w:rPr>
        <w:t xml:space="preserve">al Señor Presidente de </w:t>
      </w:r>
      <w:smartTag w:uri="urn:schemas-microsoft-com:office:smarttags" w:element="PersonName">
        <w:smartTagPr>
          <w:attr w:name="ProductID" w:val="la Federaci￳n"/>
        </w:smartTagPr>
        <w:r w:rsidR="00E21108">
          <w:rPr>
            <w:rFonts w:ascii="Bookman Old Style" w:hAnsi="Bookman Old Style"/>
            <w:sz w:val="22"/>
            <w:szCs w:val="22"/>
          </w:rPr>
          <w:t>la Federación</w:t>
        </w:r>
      </w:smartTag>
      <w:r w:rsidR="00E21108">
        <w:rPr>
          <w:rFonts w:ascii="Bookman Old Style" w:hAnsi="Bookman Old Style"/>
          <w:sz w:val="22"/>
          <w:szCs w:val="22"/>
        </w:rPr>
        <w:t xml:space="preserve"> de Asociaciones de Productores Asesores de Seguros de Argentina (FAPASA), Sr. </w:t>
      </w:r>
      <w:r w:rsidR="00A97C05" w:rsidRPr="00A97C05">
        <w:rPr>
          <w:rFonts w:ascii="Bookman Old Style" w:hAnsi="Bookman Old Style"/>
          <w:sz w:val="22"/>
          <w:szCs w:val="22"/>
        </w:rPr>
        <w:t>Jorge L</w:t>
      </w:r>
      <w:r w:rsidR="00A97C05">
        <w:rPr>
          <w:rFonts w:ascii="Bookman Old Style" w:hAnsi="Bookman Old Style"/>
          <w:sz w:val="22"/>
          <w:szCs w:val="22"/>
        </w:rPr>
        <w:t>uis</w:t>
      </w:r>
      <w:r w:rsidR="00A97C05" w:rsidRPr="00A97C05">
        <w:rPr>
          <w:rFonts w:ascii="Bookman Old Style" w:hAnsi="Bookman Old Style"/>
          <w:sz w:val="22"/>
          <w:szCs w:val="22"/>
        </w:rPr>
        <w:t xml:space="preserve"> Zottos</w:t>
      </w:r>
      <w:r w:rsidR="00E21108">
        <w:rPr>
          <w:rFonts w:ascii="Bookman Old Style" w:hAnsi="Bookman Old Style"/>
          <w:sz w:val="22"/>
          <w:szCs w:val="22"/>
        </w:rPr>
        <w:t xml:space="preserve">, al Señor Presidente de </w:t>
      </w:r>
      <w:smartTag w:uri="urn:schemas-microsoft-com:office:smarttags" w:element="PersonName">
        <w:smartTagPr>
          <w:attr w:name="ProductID" w:val="la Asociaci￳n"/>
        </w:smartTagPr>
        <w:r w:rsidR="00E21108">
          <w:rPr>
            <w:rFonts w:ascii="Bookman Old Style" w:hAnsi="Bookman Old Style"/>
            <w:sz w:val="22"/>
            <w:szCs w:val="22"/>
          </w:rPr>
          <w:t>la Asociación</w:t>
        </w:r>
      </w:smartTag>
      <w:r w:rsidR="00E21108">
        <w:rPr>
          <w:rFonts w:ascii="Bookman Old Style" w:hAnsi="Bookman Old Style"/>
          <w:sz w:val="22"/>
          <w:szCs w:val="22"/>
        </w:rPr>
        <w:t xml:space="preserve"> de Productores Asesores de Seguros de Entre Ríos (APASER)</w:t>
      </w:r>
      <w:r w:rsidR="00963AB2">
        <w:rPr>
          <w:rFonts w:ascii="Bookman Old Style" w:hAnsi="Bookman Old Style"/>
          <w:sz w:val="22"/>
          <w:szCs w:val="22"/>
        </w:rPr>
        <w:t xml:space="preserve">, Sr. </w:t>
      </w:r>
      <w:r w:rsidR="00A97C05">
        <w:rPr>
          <w:rFonts w:ascii="Bookman Old Style" w:hAnsi="Bookman Old Style"/>
          <w:sz w:val="22"/>
          <w:szCs w:val="22"/>
        </w:rPr>
        <w:t>Mario Quintana</w:t>
      </w:r>
      <w:r w:rsidR="00963AB2">
        <w:rPr>
          <w:rFonts w:ascii="Bookman Old Style" w:hAnsi="Bookman Old Style"/>
          <w:sz w:val="22"/>
          <w:szCs w:val="22"/>
        </w:rPr>
        <w:t xml:space="preserve">; </w:t>
      </w:r>
      <w:r w:rsidR="00D6117A">
        <w:rPr>
          <w:rFonts w:ascii="Bookman Old Style" w:hAnsi="Bookman Old Style"/>
          <w:sz w:val="22"/>
          <w:szCs w:val="22"/>
        </w:rPr>
        <w:t xml:space="preserve">y </w:t>
      </w:r>
      <w:r w:rsidR="002238A0">
        <w:rPr>
          <w:rFonts w:ascii="Bookman Old Style" w:hAnsi="Bookman Old Style"/>
          <w:sz w:val="22"/>
          <w:szCs w:val="22"/>
        </w:rPr>
        <w:t>d</w:t>
      </w:r>
      <w:r w:rsidR="00677801">
        <w:rPr>
          <w:rFonts w:ascii="Bookman Old Style" w:hAnsi="Bookman Old Style"/>
          <w:sz w:val="22"/>
          <w:szCs w:val="22"/>
        </w:rPr>
        <w:t>é</w:t>
      </w:r>
      <w:r w:rsidR="002238A0">
        <w:rPr>
          <w:rFonts w:ascii="Bookman Old Style" w:hAnsi="Bookman Old Style"/>
          <w:sz w:val="22"/>
          <w:szCs w:val="22"/>
        </w:rPr>
        <w:t>se a conocer.-</w:t>
      </w:r>
    </w:p>
    <w:p w:rsidR="00737F1D" w:rsidRDefault="00737F1D" w:rsidP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963AB2">
        <w:rPr>
          <w:rFonts w:ascii="Bookman Old Style" w:hAnsi="Bookman Old Style"/>
          <w:sz w:val="22"/>
          <w:szCs w:val="22"/>
        </w:rPr>
        <w:t>23</w:t>
      </w:r>
      <w:r w:rsidR="002B38E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</w:t>
      </w:r>
      <w:r w:rsidR="002B38E5">
        <w:rPr>
          <w:rFonts w:ascii="Bookman Old Style" w:hAnsi="Bookman Old Style"/>
          <w:sz w:val="22"/>
          <w:szCs w:val="22"/>
        </w:rPr>
        <w:t xml:space="preserve"> </w:t>
      </w:r>
      <w:r w:rsidR="00C4380A">
        <w:rPr>
          <w:rFonts w:ascii="Bookman Old Style" w:hAnsi="Bookman Old Style"/>
          <w:sz w:val="22"/>
          <w:szCs w:val="22"/>
        </w:rPr>
        <w:t>Octubre</w:t>
      </w:r>
      <w:r w:rsidR="00BD367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BD3670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45A" w:rsidRDefault="00B2245A">
      <w:pPr>
        <w:spacing w:line="20" w:lineRule="exact"/>
        <w:rPr>
          <w:sz w:val="24"/>
        </w:rPr>
      </w:pPr>
    </w:p>
  </w:endnote>
  <w:endnote w:type="continuationSeparator" w:id="0">
    <w:p w:rsidR="00B2245A" w:rsidRDefault="00B2245A">
      <w:r>
        <w:rPr>
          <w:sz w:val="24"/>
        </w:rPr>
        <w:t xml:space="preserve"> </w:t>
      </w:r>
    </w:p>
  </w:endnote>
  <w:endnote w:type="continuationNotice" w:id="1">
    <w:p w:rsidR="00B2245A" w:rsidRDefault="00B2245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45A" w:rsidRDefault="00B2245A">
      <w:r>
        <w:rPr>
          <w:sz w:val="24"/>
        </w:rPr>
        <w:separator/>
      </w:r>
    </w:p>
  </w:footnote>
  <w:footnote w:type="continuationSeparator" w:id="0">
    <w:p w:rsidR="00B2245A" w:rsidRDefault="00B22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9D"/>
    <w:rsid w:val="00044E9D"/>
    <w:rsid w:val="00050674"/>
    <w:rsid w:val="00093E78"/>
    <w:rsid w:val="00095EE9"/>
    <w:rsid w:val="000A5CDF"/>
    <w:rsid w:val="000A7E1D"/>
    <w:rsid w:val="000B3A04"/>
    <w:rsid w:val="000F2036"/>
    <w:rsid w:val="000F3151"/>
    <w:rsid w:val="00107B28"/>
    <w:rsid w:val="00125797"/>
    <w:rsid w:val="00140046"/>
    <w:rsid w:val="00154605"/>
    <w:rsid w:val="0018488E"/>
    <w:rsid w:val="00184CBC"/>
    <w:rsid w:val="00196F8E"/>
    <w:rsid w:val="001A1BA3"/>
    <w:rsid w:val="001B0281"/>
    <w:rsid w:val="001B2437"/>
    <w:rsid w:val="001E6B42"/>
    <w:rsid w:val="001F5771"/>
    <w:rsid w:val="0020245D"/>
    <w:rsid w:val="0021346F"/>
    <w:rsid w:val="0022192C"/>
    <w:rsid w:val="002238A0"/>
    <w:rsid w:val="00234C7E"/>
    <w:rsid w:val="00245666"/>
    <w:rsid w:val="00253C73"/>
    <w:rsid w:val="002607F0"/>
    <w:rsid w:val="00263AC3"/>
    <w:rsid w:val="002651FB"/>
    <w:rsid w:val="002679FC"/>
    <w:rsid w:val="0027157C"/>
    <w:rsid w:val="0028728F"/>
    <w:rsid w:val="002927EB"/>
    <w:rsid w:val="002965FB"/>
    <w:rsid w:val="002A5643"/>
    <w:rsid w:val="002A6ABE"/>
    <w:rsid w:val="002B0823"/>
    <w:rsid w:val="002B38E5"/>
    <w:rsid w:val="002D2C8E"/>
    <w:rsid w:val="002D7F3D"/>
    <w:rsid w:val="002E61C3"/>
    <w:rsid w:val="00300A94"/>
    <w:rsid w:val="003135AE"/>
    <w:rsid w:val="0032487F"/>
    <w:rsid w:val="00333013"/>
    <w:rsid w:val="003373A8"/>
    <w:rsid w:val="00353966"/>
    <w:rsid w:val="0039698E"/>
    <w:rsid w:val="003C1502"/>
    <w:rsid w:val="003D20CE"/>
    <w:rsid w:val="003D6262"/>
    <w:rsid w:val="003E7DFA"/>
    <w:rsid w:val="004043F5"/>
    <w:rsid w:val="00420779"/>
    <w:rsid w:val="00436D6F"/>
    <w:rsid w:val="00441490"/>
    <w:rsid w:val="0045387E"/>
    <w:rsid w:val="004845B6"/>
    <w:rsid w:val="00497E23"/>
    <w:rsid w:val="004B056C"/>
    <w:rsid w:val="004D0A8A"/>
    <w:rsid w:val="004D3C64"/>
    <w:rsid w:val="004D3CE4"/>
    <w:rsid w:val="004D4AEB"/>
    <w:rsid w:val="004E76A2"/>
    <w:rsid w:val="005031FD"/>
    <w:rsid w:val="00532636"/>
    <w:rsid w:val="005653BF"/>
    <w:rsid w:val="00575BCD"/>
    <w:rsid w:val="005823B8"/>
    <w:rsid w:val="0058364D"/>
    <w:rsid w:val="0059278F"/>
    <w:rsid w:val="00595C08"/>
    <w:rsid w:val="005A07A5"/>
    <w:rsid w:val="005B5B8C"/>
    <w:rsid w:val="005E4A61"/>
    <w:rsid w:val="005E7783"/>
    <w:rsid w:val="0061406A"/>
    <w:rsid w:val="00620877"/>
    <w:rsid w:val="00653455"/>
    <w:rsid w:val="00677801"/>
    <w:rsid w:val="006B1F32"/>
    <w:rsid w:val="006C3657"/>
    <w:rsid w:val="006C52C4"/>
    <w:rsid w:val="006E5D4A"/>
    <w:rsid w:val="006F4300"/>
    <w:rsid w:val="00700C3D"/>
    <w:rsid w:val="007050DC"/>
    <w:rsid w:val="00707520"/>
    <w:rsid w:val="00717C30"/>
    <w:rsid w:val="00730CA0"/>
    <w:rsid w:val="00731E84"/>
    <w:rsid w:val="00737F1D"/>
    <w:rsid w:val="0074303C"/>
    <w:rsid w:val="007621C3"/>
    <w:rsid w:val="00782270"/>
    <w:rsid w:val="007A0F24"/>
    <w:rsid w:val="007D2695"/>
    <w:rsid w:val="007D5578"/>
    <w:rsid w:val="007D635A"/>
    <w:rsid w:val="00805CEF"/>
    <w:rsid w:val="00826EE2"/>
    <w:rsid w:val="0082700B"/>
    <w:rsid w:val="00830D0E"/>
    <w:rsid w:val="008443CC"/>
    <w:rsid w:val="00847CB3"/>
    <w:rsid w:val="0086011E"/>
    <w:rsid w:val="0086187A"/>
    <w:rsid w:val="00870859"/>
    <w:rsid w:val="0088180F"/>
    <w:rsid w:val="00894F64"/>
    <w:rsid w:val="008C6FFE"/>
    <w:rsid w:val="008F1FE1"/>
    <w:rsid w:val="0090697D"/>
    <w:rsid w:val="009534C2"/>
    <w:rsid w:val="00963AB2"/>
    <w:rsid w:val="00982E69"/>
    <w:rsid w:val="00985392"/>
    <w:rsid w:val="009C4B1C"/>
    <w:rsid w:val="009F4091"/>
    <w:rsid w:val="00A21A21"/>
    <w:rsid w:val="00A24C6E"/>
    <w:rsid w:val="00A36DDF"/>
    <w:rsid w:val="00A56233"/>
    <w:rsid w:val="00A86239"/>
    <w:rsid w:val="00A97C05"/>
    <w:rsid w:val="00AA104F"/>
    <w:rsid w:val="00AA4C37"/>
    <w:rsid w:val="00AB3D6B"/>
    <w:rsid w:val="00AC007F"/>
    <w:rsid w:val="00AC2BBE"/>
    <w:rsid w:val="00AD44A9"/>
    <w:rsid w:val="00AE5B1B"/>
    <w:rsid w:val="00AE783B"/>
    <w:rsid w:val="00AE7A6E"/>
    <w:rsid w:val="00AF03C0"/>
    <w:rsid w:val="00AF3628"/>
    <w:rsid w:val="00AF7DD5"/>
    <w:rsid w:val="00B06623"/>
    <w:rsid w:val="00B2245A"/>
    <w:rsid w:val="00B25009"/>
    <w:rsid w:val="00B25271"/>
    <w:rsid w:val="00B351B1"/>
    <w:rsid w:val="00BB46BC"/>
    <w:rsid w:val="00BD3670"/>
    <w:rsid w:val="00BE46CD"/>
    <w:rsid w:val="00C3190A"/>
    <w:rsid w:val="00C4380A"/>
    <w:rsid w:val="00C52EC1"/>
    <w:rsid w:val="00C5484F"/>
    <w:rsid w:val="00CA2AEE"/>
    <w:rsid w:val="00CB26AD"/>
    <w:rsid w:val="00CB27A1"/>
    <w:rsid w:val="00D34020"/>
    <w:rsid w:val="00D46724"/>
    <w:rsid w:val="00D51920"/>
    <w:rsid w:val="00D6117A"/>
    <w:rsid w:val="00D6691C"/>
    <w:rsid w:val="00D741FE"/>
    <w:rsid w:val="00DA6312"/>
    <w:rsid w:val="00DD0CD1"/>
    <w:rsid w:val="00DD31E0"/>
    <w:rsid w:val="00DE1951"/>
    <w:rsid w:val="00DE6897"/>
    <w:rsid w:val="00DF734E"/>
    <w:rsid w:val="00E21108"/>
    <w:rsid w:val="00E32562"/>
    <w:rsid w:val="00E32C9A"/>
    <w:rsid w:val="00E4186F"/>
    <w:rsid w:val="00E42BAD"/>
    <w:rsid w:val="00E50AA0"/>
    <w:rsid w:val="00E57B34"/>
    <w:rsid w:val="00E824A1"/>
    <w:rsid w:val="00E8413A"/>
    <w:rsid w:val="00EA6AA7"/>
    <w:rsid w:val="00ED085B"/>
    <w:rsid w:val="00EF7FCF"/>
    <w:rsid w:val="00F119AD"/>
    <w:rsid w:val="00F2450B"/>
    <w:rsid w:val="00F54B7A"/>
    <w:rsid w:val="00F63EFF"/>
    <w:rsid w:val="00FC4730"/>
    <w:rsid w:val="00FD4D74"/>
    <w:rsid w:val="00FD6079"/>
    <w:rsid w:val="00FD6DEA"/>
    <w:rsid w:val="00FF3415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7B701-ACF1-46BB-A083-120473C1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  <w:style w:type="character" w:styleId="nfasis">
    <w:name w:val="Emphasis"/>
    <w:basedOn w:val="Fuentedeprrafopredeter"/>
    <w:qFormat/>
    <w:rsid w:val="00A97C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Romina</cp:lastModifiedBy>
  <cp:revision>2</cp:revision>
  <cp:lastPrinted>2018-10-22T13:21:00Z</cp:lastPrinted>
  <dcterms:created xsi:type="dcterms:W3CDTF">2018-11-09T16:22:00Z</dcterms:created>
  <dcterms:modified xsi:type="dcterms:W3CDTF">2018-11-09T16:22:00Z</dcterms:modified>
</cp:coreProperties>
</file>