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13" w:rsidRPr="00D36333" w:rsidRDefault="003A501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A5013" w:rsidRPr="00D36333" w:rsidRDefault="003A501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A5013" w:rsidRPr="00D36333" w:rsidRDefault="003A501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A5013" w:rsidRPr="00D36333" w:rsidRDefault="003A501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A5013" w:rsidRPr="00D36333" w:rsidRDefault="003A501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5013" w:rsidRDefault="003A5013" w:rsidP="00C653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A5013">
        <w:rPr>
          <w:rFonts w:ascii="Arial" w:hAnsi="Arial" w:cs="Arial"/>
          <w:sz w:val="24"/>
          <w:szCs w:val="24"/>
        </w:rPr>
        <w:t xml:space="preserve">Reconocer y valorar a Santino </w:t>
      </w:r>
      <w:proofErr w:type="spellStart"/>
      <w:r w:rsidRPr="003A5013">
        <w:rPr>
          <w:rFonts w:ascii="Arial" w:hAnsi="Arial" w:cs="Arial"/>
          <w:sz w:val="24"/>
          <w:szCs w:val="24"/>
        </w:rPr>
        <w:t>Gugliere</w:t>
      </w:r>
      <w:proofErr w:type="spellEnd"/>
      <w:r w:rsidRPr="003A5013">
        <w:rPr>
          <w:rFonts w:ascii="Arial" w:hAnsi="Arial" w:cs="Arial"/>
          <w:sz w:val="24"/>
          <w:szCs w:val="24"/>
        </w:rPr>
        <w:t xml:space="preserve"> quien padece Síndrome de Asperger, como uno de los impulsor</w:t>
      </w:r>
      <w:r w:rsidR="00C653BC">
        <w:rPr>
          <w:rFonts w:ascii="Arial" w:hAnsi="Arial" w:cs="Arial"/>
          <w:sz w:val="24"/>
          <w:szCs w:val="24"/>
        </w:rPr>
        <w:t>es para que se modifique el Artículo</w:t>
      </w:r>
      <w:r w:rsidRPr="003A5013">
        <w:rPr>
          <w:rFonts w:ascii="Arial" w:hAnsi="Arial" w:cs="Arial"/>
          <w:sz w:val="24"/>
          <w:szCs w:val="24"/>
        </w:rPr>
        <w:t xml:space="preserve"> 9</w:t>
      </w:r>
      <w:r w:rsidR="00C653BC">
        <w:rPr>
          <w:rFonts w:ascii="Arial" w:hAnsi="Arial" w:cs="Arial"/>
          <w:sz w:val="24"/>
          <w:szCs w:val="24"/>
        </w:rPr>
        <w:t>º</w:t>
      </w:r>
      <w:r w:rsidRPr="003A5013">
        <w:rPr>
          <w:rFonts w:ascii="Arial" w:hAnsi="Arial" w:cs="Arial"/>
          <w:sz w:val="24"/>
          <w:szCs w:val="24"/>
        </w:rPr>
        <w:t xml:space="preserve"> de la Ley Nacional Nº</w:t>
      </w:r>
      <w:r>
        <w:rPr>
          <w:rFonts w:ascii="Arial" w:hAnsi="Arial" w:cs="Arial"/>
          <w:sz w:val="24"/>
          <w:szCs w:val="24"/>
        </w:rPr>
        <w:t xml:space="preserve"> </w:t>
      </w:r>
      <w:r w:rsidR="00C653BC">
        <w:rPr>
          <w:rFonts w:ascii="Arial" w:hAnsi="Arial" w:cs="Arial"/>
          <w:sz w:val="24"/>
          <w:szCs w:val="24"/>
        </w:rPr>
        <w:t>25.089</w:t>
      </w:r>
      <w:r w:rsidRPr="003A5013">
        <w:rPr>
          <w:rFonts w:ascii="Arial" w:hAnsi="Arial" w:cs="Arial"/>
          <w:sz w:val="24"/>
          <w:szCs w:val="24"/>
        </w:rPr>
        <w:t xml:space="preserve"> conocid</w:t>
      </w:r>
      <w:r>
        <w:rPr>
          <w:rFonts w:ascii="Arial" w:hAnsi="Arial" w:cs="Arial"/>
          <w:sz w:val="24"/>
          <w:szCs w:val="24"/>
        </w:rPr>
        <w:t>a como “Ley Donal”, facilitándose la donación de alimentos aptos para el consumo humano a entidades inscriptas en el “Registro de Instituciones de Bien Público Receptoras de Alimentos” dependiente del Ministerio de Desarrollo Social de la Nación.</w:t>
      </w:r>
    </w:p>
    <w:p w:rsidR="003A5013" w:rsidRPr="003A5013" w:rsidRDefault="003A5013" w:rsidP="00C653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5013" w:rsidRPr="003A5013" w:rsidRDefault="003A5013" w:rsidP="00C653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013">
        <w:rPr>
          <w:rFonts w:ascii="Arial" w:hAnsi="Arial" w:cs="Arial"/>
          <w:b/>
          <w:sz w:val="24"/>
          <w:szCs w:val="24"/>
          <w:u w:val="single"/>
        </w:rPr>
        <w:t>SEGUNDO</w:t>
      </w:r>
      <w:r w:rsidRPr="003A5013">
        <w:rPr>
          <w:rFonts w:ascii="Arial" w:hAnsi="Arial" w:cs="Arial"/>
          <w:sz w:val="24"/>
          <w:szCs w:val="24"/>
        </w:rPr>
        <w:t>: Comuníquese a la Señora Ministra de Salud de la Provincia de Entre Ríos Lic. Sonia Velázquez</w:t>
      </w:r>
      <w:r>
        <w:rPr>
          <w:rFonts w:ascii="Arial" w:hAnsi="Arial" w:cs="Arial"/>
          <w:sz w:val="24"/>
          <w:szCs w:val="24"/>
        </w:rPr>
        <w:t xml:space="preserve"> y</w:t>
      </w:r>
      <w:r w:rsidRPr="003A5013">
        <w:rPr>
          <w:rFonts w:ascii="Arial" w:hAnsi="Arial" w:cs="Arial"/>
          <w:sz w:val="24"/>
          <w:szCs w:val="24"/>
        </w:rPr>
        <w:t xml:space="preserve"> a Santino </w:t>
      </w:r>
      <w:proofErr w:type="spellStart"/>
      <w:r w:rsidRPr="003A5013">
        <w:rPr>
          <w:rFonts w:ascii="Arial" w:hAnsi="Arial" w:cs="Arial"/>
          <w:sz w:val="24"/>
          <w:szCs w:val="24"/>
        </w:rPr>
        <w:t>Guglieri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A5013" w:rsidRPr="00D36333" w:rsidRDefault="003A501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5013" w:rsidRPr="00D36333" w:rsidRDefault="003A501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5013" w:rsidRPr="00D36333" w:rsidRDefault="003A501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81D00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A5013" w:rsidRPr="00D36333" w:rsidRDefault="003A501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D765D" w:rsidRPr="00555A9A" w:rsidRDefault="00AD765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D765D" w:rsidRPr="00555A9A" w:rsidRDefault="00AD765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D765D" w:rsidRPr="00555A9A" w:rsidRDefault="00AD765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D765D" w:rsidRPr="00555A9A" w:rsidRDefault="00AD765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D765D" w:rsidRPr="00555A9A" w:rsidRDefault="00AD765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D765D" w:rsidRPr="00555A9A" w:rsidRDefault="00AD765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D765D" w:rsidRPr="00555A9A" w:rsidRDefault="00AD765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D765D" w:rsidRPr="00555A9A" w:rsidRDefault="00AD765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D765D" w:rsidRPr="00555A9A" w:rsidRDefault="00AD765D" w:rsidP="00555A9A">
      <w:pPr>
        <w:spacing w:after="0" w:line="240" w:lineRule="auto"/>
        <w:rPr>
          <w:rFonts w:ascii="Times New Roman" w:hAnsi="Times New Roman"/>
        </w:rPr>
      </w:pPr>
    </w:p>
    <w:p w:rsidR="00AD765D" w:rsidRDefault="00AD765D" w:rsidP="00555A9A">
      <w:pPr>
        <w:spacing w:after="0" w:line="240" w:lineRule="auto"/>
      </w:pPr>
    </w:p>
    <w:p w:rsidR="00AD765D" w:rsidRPr="0075053B" w:rsidRDefault="00AD765D" w:rsidP="00555A9A">
      <w:pPr>
        <w:spacing w:after="0" w:line="240" w:lineRule="auto"/>
      </w:pPr>
      <w:bookmarkStart w:id="0" w:name="_GoBack"/>
      <w:bookmarkEnd w:id="0"/>
    </w:p>
    <w:sectPr w:rsidR="00AD765D" w:rsidRPr="0075053B" w:rsidSect="008A0B0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9AE" w:rsidRDefault="008769AE" w:rsidP="003A5013">
      <w:pPr>
        <w:spacing w:after="0" w:line="240" w:lineRule="auto"/>
      </w:pPr>
      <w:r>
        <w:separator/>
      </w:r>
    </w:p>
  </w:endnote>
  <w:endnote w:type="continuationSeparator" w:id="0">
    <w:p w:rsidR="008769AE" w:rsidRDefault="008769AE" w:rsidP="003A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B01" w:rsidRDefault="008A0B01" w:rsidP="008A0B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8A0B01" w:rsidRDefault="008A0B01" w:rsidP="008A0B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12.933</w:t>
    </w:r>
  </w:p>
  <w:p w:rsidR="008A0B01" w:rsidRDefault="008A0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9AE" w:rsidRDefault="008769AE" w:rsidP="003A5013">
      <w:pPr>
        <w:spacing w:after="0" w:line="240" w:lineRule="auto"/>
      </w:pPr>
      <w:r>
        <w:separator/>
      </w:r>
    </w:p>
  </w:footnote>
  <w:footnote w:type="continuationSeparator" w:id="0">
    <w:p w:rsidR="008769AE" w:rsidRDefault="008769AE" w:rsidP="003A5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13"/>
    <w:rsid w:val="00167CF3"/>
    <w:rsid w:val="003616ED"/>
    <w:rsid w:val="003A5013"/>
    <w:rsid w:val="00691A5F"/>
    <w:rsid w:val="006D286F"/>
    <w:rsid w:val="007A17CC"/>
    <w:rsid w:val="007B3862"/>
    <w:rsid w:val="007F7378"/>
    <w:rsid w:val="0085238B"/>
    <w:rsid w:val="008769AE"/>
    <w:rsid w:val="008A0B01"/>
    <w:rsid w:val="00912410"/>
    <w:rsid w:val="0091406C"/>
    <w:rsid w:val="009F655B"/>
    <w:rsid w:val="00A15CE2"/>
    <w:rsid w:val="00AD765D"/>
    <w:rsid w:val="00B17A94"/>
    <w:rsid w:val="00B41D76"/>
    <w:rsid w:val="00C650F6"/>
    <w:rsid w:val="00C653BC"/>
    <w:rsid w:val="00C81D00"/>
    <w:rsid w:val="00C870A9"/>
    <w:rsid w:val="00D028EC"/>
    <w:rsid w:val="00D74047"/>
    <w:rsid w:val="00DF60F9"/>
    <w:rsid w:val="00E4572C"/>
    <w:rsid w:val="00F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9CB85-FECC-4D40-B34F-E62C9B5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A50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A50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50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A50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A501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501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A501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A501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2018-11-14T15:11:00Z</cp:lastPrinted>
  <dcterms:created xsi:type="dcterms:W3CDTF">2018-10-26T13:39:00Z</dcterms:created>
  <dcterms:modified xsi:type="dcterms:W3CDTF">2018-11-16T12:20:00Z</dcterms:modified>
</cp:coreProperties>
</file>