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3D4" w:rsidRDefault="007C3AF3">
      <w:pPr>
        <w:spacing w:line="480" w:lineRule="auto"/>
        <w:jc w:val="center"/>
        <w:rPr>
          <w:b/>
        </w:rPr>
      </w:pPr>
      <w:bookmarkStart w:id="0" w:name="_GoBack"/>
      <w:bookmarkEnd w:id="0"/>
      <w:r>
        <w:rPr>
          <w:b/>
        </w:rPr>
        <w:t>PEDIDO DE INFORME</w:t>
      </w:r>
    </w:p>
    <w:p w:rsidR="008833D4" w:rsidRDefault="008833D4">
      <w:pPr>
        <w:spacing w:line="480" w:lineRule="auto"/>
        <w:jc w:val="both"/>
      </w:pPr>
    </w:p>
    <w:p w:rsidR="008833D4" w:rsidRDefault="007C3AF3">
      <w:pPr>
        <w:pStyle w:val="Textoindependiente"/>
        <w:spacing w:line="480" w:lineRule="auto"/>
        <w:rPr>
          <w:rFonts w:ascii="Times New Roman" w:hAnsi="Times New Roman" w:cs="Times New Roman"/>
        </w:rPr>
      </w:pPr>
      <w:r>
        <w:rPr>
          <w:rFonts w:ascii="Times New Roman" w:hAnsi="Times New Roman" w:cs="Times New Roman"/>
        </w:rPr>
        <w:t>LA HONORABLE CÁMARA DE SENADORES DE LA PROVINCIA DE ENTRE RÍOS, EN USO DE LAS ATRIBUCIONES CONFERIDAS POR EL ARTÍCULO 117° DE LA CONSTITUCIÓN PROVINCIAL, SE DIRIGE AL PODER EJECUTIVO PARA QUE INFORME SOBRE LOS SIGUIENTES PUNTOS:</w:t>
      </w:r>
    </w:p>
    <w:p w:rsidR="008833D4" w:rsidRDefault="008833D4">
      <w:pPr>
        <w:spacing w:line="480" w:lineRule="auto"/>
        <w:jc w:val="both"/>
      </w:pPr>
    </w:p>
    <w:p w:rsidR="008833D4" w:rsidRDefault="007D1032">
      <w:pPr>
        <w:spacing w:line="480" w:lineRule="auto"/>
        <w:jc w:val="both"/>
      </w:pPr>
      <w:r>
        <w:rPr>
          <w:b/>
          <w:bCs/>
        </w:rPr>
        <w:t>Primero</w:t>
      </w:r>
      <w:r w:rsidR="007C3AF3">
        <w:rPr>
          <w:b/>
          <w:bCs/>
        </w:rPr>
        <w:t xml:space="preserve"> -</w:t>
      </w:r>
      <w:r w:rsidR="007C3AF3">
        <w:t xml:space="preserve"> </w:t>
      </w:r>
      <w:r w:rsidR="0059321B">
        <w:t>INFORME</w:t>
      </w:r>
      <w:r w:rsidR="007C3AF3">
        <w:t xml:space="preserve"> de las obras adjudicadas por el Gobierno de E</w:t>
      </w:r>
      <w:r w:rsidR="000975FD">
        <w:t xml:space="preserve">ntre </w:t>
      </w:r>
      <w:proofErr w:type="spellStart"/>
      <w:r w:rsidR="000975FD">
        <w:t>Rios</w:t>
      </w:r>
      <w:proofErr w:type="spellEnd"/>
      <w:r w:rsidR="000975FD">
        <w:t xml:space="preserve"> y/o </w:t>
      </w:r>
      <w:r w:rsidR="00AD0FB9">
        <w:t xml:space="preserve">por </w:t>
      </w:r>
      <w:r w:rsidR="000975FD">
        <w:t>Gobierno Nacional</w:t>
      </w:r>
      <w:r w:rsidR="00AD0FB9">
        <w:t xml:space="preserve">, </w:t>
      </w:r>
      <w:r w:rsidR="00A737AA">
        <w:t>desde el año 2003 al 2015</w:t>
      </w:r>
      <w:r w:rsidR="00AD0FB9">
        <w:t xml:space="preserve">  en todo el territorio de la provincia, </w:t>
      </w:r>
      <w:r w:rsidR="00DE54AC">
        <w:t xml:space="preserve"> a  empresas</w:t>
      </w:r>
      <w:r w:rsidR="00A737AA">
        <w:t xml:space="preserve"> que </w:t>
      </w:r>
      <w:proofErr w:type="spellStart"/>
      <w:r w:rsidR="00A737AA">
        <w:t>este</w:t>
      </w:r>
      <w:r w:rsidR="00783925">
        <w:t>n</w:t>
      </w:r>
      <w:proofErr w:type="spellEnd"/>
      <w:r w:rsidR="00A737AA">
        <w:t xml:space="preserve"> </w:t>
      </w:r>
      <w:r w:rsidR="007C3AF3">
        <w:t>vinculadas en la causa judicial conocida como “Los cuadernos de la</w:t>
      </w:r>
      <w:r w:rsidR="007C3AF3">
        <w:rPr>
          <w:lang w:val="es-AR"/>
        </w:rPr>
        <w:t>s</w:t>
      </w:r>
      <w:r w:rsidR="007C3AF3">
        <w:t xml:space="preserve"> </w:t>
      </w:r>
      <w:r w:rsidR="007C3AF3">
        <w:rPr>
          <w:lang w:val="es-AR"/>
        </w:rPr>
        <w:t>coimas</w:t>
      </w:r>
      <w:r w:rsidR="007C3AF3">
        <w:t>”.</w:t>
      </w:r>
    </w:p>
    <w:p w:rsidR="00904CC0" w:rsidRDefault="007D1032">
      <w:pPr>
        <w:spacing w:line="480" w:lineRule="auto"/>
        <w:jc w:val="both"/>
      </w:pPr>
      <w:r>
        <w:rPr>
          <w:b/>
          <w:bCs/>
        </w:rPr>
        <w:t>Segundo</w:t>
      </w:r>
      <w:r w:rsidR="007C3AF3">
        <w:rPr>
          <w:b/>
          <w:bCs/>
        </w:rPr>
        <w:t xml:space="preserve"> - </w:t>
      </w:r>
      <w:r w:rsidR="00A5617B">
        <w:t>INFORME</w:t>
      </w:r>
      <w:r w:rsidR="00783925">
        <w:t xml:space="preserve"> del estado de avance de las obras antes referidas</w:t>
      </w:r>
      <w:r w:rsidR="007C3AF3">
        <w:t>,</w:t>
      </w:r>
      <w:r w:rsidR="00783925">
        <w:t xml:space="preserve"> diferenciando </w:t>
      </w:r>
      <w:r w:rsidR="00AD0FB9">
        <w:t>“</w:t>
      </w:r>
      <w:r w:rsidR="00783925">
        <w:t>obras terminadas</w:t>
      </w:r>
      <w:r w:rsidR="00AD0FB9">
        <w:t xml:space="preserve"> / </w:t>
      </w:r>
      <w:proofErr w:type="spellStart"/>
      <w:r w:rsidR="00AD0FB9">
        <w:t>recepcionadas</w:t>
      </w:r>
      <w:proofErr w:type="spellEnd"/>
      <w:r w:rsidR="00AD0FB9">
        <w:t xml:space="preserve">”, “obras terminadas” </w:t>
      </w:r>
      <w:r w:rsidR="00783925">
        <w:t xml:space="preserve"> y </w:t>
      </w:r>
      <w:r w:rsidR="00AD0FB9">
        <w:t xml:space="preserve">“obras </w:t>
      </w:r>
      <w:r w:rsidR="00783925">
        <w:t>en  ejecución</w:t>
      </w:r>
      <w:r w:rsidR="00AD0FB9">
        <w:t>” en todo</w:t>
      </w:r>
      <w:r w:rsidR="00B11109">
        <w:t xml:space="preserve"> el territorio de la provincia, detallando fecha de </w:t>
      </w:r>
      <w:proofErr w:type="spellStart"/>
      <w:r w:rsidR="00B11109">
        <w:t>licitacion</w:t>
      </w:r>
      <w:proofErr w:type="spellEnd"/>
      <w:r w:rsidR="00B11109">
        <w:t xml:space="preserve">, de adjudicación, plan de obra y fecha de </w:t>
      </w:r>
      <w:proofErr w:type="spellStart"/>
      <w:r w:rsidR="00B11109">
        <w:t>finalizacion</w:t>
      </w:r>
      <w:proofErr w:type="spellEnd"/>
      <w:r w:rsidR="00B11109">
        <w:t>.-</w:t>
      </w:r>
    </w:p>
    <w:p w:rsidR="008833D4" w:rsidRDefault="00904CC0">
      <w:pPr>
        <w:spacing w:line="480" w:lineRule="auto"/>
        <w:jc w:val="both"/>
      </w:pPr>
      <w:r w:rsidRPr="00904CC0">
        <w:rPr>
          <w:b/>
        </w:rPr>
        <w:t>Tercero</w:t>
      </w:r>
      <w:r>
        <w:t xml:space="preserve"> – INFORME  de las obras licitadas y adjudicadas en la provincia de Entre Ríos, desde el 2003 al 2015, y que </w:t>
      </w:r>
      <w:proofErr w:type="spellStart"/>
      <w:r>
        <w:t>todavia</w:t>
      </w:r>
      <w:proofErr w:type="spellEnd"/>
      <w:r>
        <w:t xml:space="preserve"> no han sido iniciadas.</w:t>
      </w:r>
    </w:p>
    <w:p w:rsidR="006A2100" w:rsidRDefault="00B11109" w:rsidP="006A2100">
      <w:pPr>
        <w:spacing w:line="480" w:lineRule="auto"/>
        <w:jc w:val="both"/>
      </w:pPr>
      <w:r>
        <w:rPr>
          <w:b/>
          <w:bCs/>
        </w:rPr>
        <w:t>Cuarto</w:t>
      </w:r>
      <w:r w:rsidR="007C3AF3">
        <w:rPr>
          <w:b/>
          <w:bCs/>
        </w:rPr>
        <w:t xml:space="preserve"> - </w:t>
      </w:r>
      <w:r w:rsidR="00A5617B">
        <w:t>INFORME</w:t>
      </w:r>
      <w:r w:rsidR="006A2100">
        <w:t xml:space="preserve"> del monto total por el cual fueron adjudicadas las obras,  </w:t>
      </w:r>
      <w:r w:rsidR="00BA2450">
        <w:t xml:space="preserve">detalle de las </w:t>
      </w:r>
      <w:proofErr w:type="spellStart"/>
      <w:r w:rsidR="00BA2450">
        <w:t>redeterminaciones</w:t>
      </w:r>
      <w:proofErr w:type="spellEnd"/>
      <w:r w:rsidR="00BA2450">
        <w:t xml:space="preserve"> presupuestarias realizadas durante la </w:t>
      </w:r>
      <w:proofErr w:type="spellStart"/>
      <w:r w:rsidR="00BA2450">
        <w:t>ejecucion</w:t>
      </w:r>
      <w:proofErr w:type="spellEnd"/>
      <w:r w:rsidR="00BA2450">
        <w:t xml:space="preserve"> de </w:t>
      </w:r>
      <w:r w:rsidR="00C415AA">
        <w:t>la mismas</w:t>
      </w:r>
      <w:r w:rsidR="00BA2450">
        <w:t xml:space="preserve"> y monto total abonado</w:t>
      </w:r>
      <w:r w:rsidR="00A5617B">
        <w:t xml:space="preserve"> tanto</w:t>
      </w:r>
      <w:r w:rsidR="006A2100">
        <w:t xml:space="preserve"> </w:t>
      </w:r>
      <w:r w:rsidR="007B291D">
        <w:t xml:space="preserve">de las obras finalizadas como de las que </w:t>
      </w:r>
      <w:proofErr w:type="spellStart"/>
      <w:r w:rsidR="007B291D">
        <w:t>estan</w:t>
      </w:r>
      <w:proofErr w:type="spellEnd"/>
      <w:r w:rsidR="007B291D">
        <w:t xml:space="preserve"> en ejecución, </w:t>
      </w:r>
      <w:r w:rsidR="00695E06">
        <w:t>a</w:t>
      </w:r>
      <w:r w:rsidR="006A2100">
        <w:t xml:space="preserve"> las empresas vinculadas en la causa judicial </w:t>
      </w:r>
      <w:r>
        <w:t>mencionada en el punto primero</w:t>
      </w:r>
      <w:r w:rsidR="006A2100">
        <w:t>.</w:t>
      </w:r>
    </w:p>
    <w:p w:rsidR="008833D4" w:rsidRDefault="00B11109">
      <w:pPr>
        <w:spacing w:line="480" w:lineRule="auto"/>
        <w:jc w:val="both"/>
      </w:pPr>
      <w:r>
        <w:rPr>
          <w:b/>
          <w:bCs/>
        </w:rPr>
        <w:lastRenderedPageBreak/>
        <w:t>Quinto</w:t>
      </w:r>
      <w:r w:rsidR="00BC0998">
        <w:rPr>
          <w:b/>
          <w:bCs/>
        </w:rPr>
        <w:t>:</w:t>
      </w:r>
      <w:r w:rsidR="007C3AF3">
        <w:t xml:space="preserve"> </w:t>
      </w:r>
      <w:r w:rsidR="00BC0998">
        <w:t xml:space="preserve"> INFORME </w:t>
      </w:r>
      <w:r w:rsidR="007C3AF3">
        <w:t>de las obras adjudicadas a</w:t>
      </w:r>
      <w:r w:rsidR="007C3AF3">
        <w:rPr>
          <w:b/>
          <w:bCs/>
        </w:rPr>
        <w:t xml:space="preserve"> </w:t>
      </w:r>
      <w:r w:rsidR="007C3AF3">
        <w:t>las empresas vinculadas en la causa judicial conocida como “Los cuadernos de la</w:t>
      </w:r>
      <w:r w:rsidR="007C3AF3">
        <w:rPr>
          <w:lang w:val="es-AR"/>
        </w:rPr>
        <w:t>s coimas</w:t>
      </w:r>
      <w:r w:rsidR="007C3AF3">
        <w:t>” q</w:t>
      </w:r>
      <w:r>
        <w:t>ue no han sido finalizadas, detallando porcent</w:t>
      </w:r>
      <w:r w:rsidR="00C415AA">
        <w:t xml:space="preserve">aje de avance, fecha de la </w:t>
      </w:r>
      <w:proofErr w:type="spellStart"/>
      <w:r w:rsidR="00C415AA">
        <w:t>ultima</w:t>
      </w:r>
      <w:proofErr w:type="spellEnd"/>
      <w:r w:rsidR="00C415AA">
        <w:t xml:space="preserve"> certificación de obra y estado actual de la misma.</w:t>
      </w:r>
    </w:p>
    <w:p w:rsidR="008833D4" w:rsidRDefault="00C415AA">
      <w:pPr>
        <w:spacing w:line="480" w:lineRule="auto"/>
        <w:jc w:val="both"/>
        <w:rPr>
          <w:b/>
        </w:rPr>
      </w:pPr>
      <w:proofErr w:type="gramStart"/>
      <w:r>
        <w:rPr>
          <w:b/>
          <w:bCs/>
        </w:rPr>
        <w:t>sexto</w:t>
      </w:r>
      <w:proofErr w:type="gramEnd"/>
      <w:r w:rsidR="007C3AF3">
        <w:rPr>
          <w:b/>
          <w:bCs/>
        </w:rPr>
        <w:t xml:space="preserve"> - </w:t>
      </w:r>
      <w:r w:rsidR="00E76FB1">
        <w:t>INFORME</w:t>
      </w:r>
      <w:r w:rsidR="007C3AF3">
        <w:t xml:space="preserve"> de las empresas  que han ganado pliegos licitatorios de obras en la provincia </w:t>
      </w:r>
      <w:r w:rsidR="00E76FB1">
        <w:t>de Entr</w:t>
      </w:r>
      <w:r>
        <w:t>e Ríos en los últimos dos años.</w:t>
      </w:r>
    </w:p>
    <w:p w:rsidR="008833D4" w:rsidRDefault="008833D4">
      <w:pPr>
        <w:spacing w:line="480" w:lineRule="auto"/>
        <w:jc w:val="both"/>
      </w:pPr>
    </w:p>
    <w:p w:rsidR="008833D4" w:rsidRDefault="008833D4">
      <w:pPr>
        <w:spacing w:line="480" w:lineRule="auto"/>
        <w:jc w:val="both"/>
      </w:pPr>
    </w:p>
    <w:p w:rsidR="008833D4" w:rsidRDefault="008833D4">
      <w:pPr>
        <w:spacing w:line="480" w:lineRule="auto"/>
        <w:jc w:val="both"/>
      </w:pPr>
    </w:p>
    <w:p w:rsidR="008833D4" w:rsidRDefault="008833D4">
      <w:pPr>
        <w:spacing w:line="480" w:lineRule="auto"/>
        <w:jc w:val="center"/>
        <w:rPr>
          <w:b/>
          <w:bCs/>
          <w:u w:val="single"/>
          <w:lang w:val="es-AR"/>
        </w:rPr>
      </w:pPr>
    </w:p>
    <w:p w:rsidR="008833D4" w:rsidRDefault="008833D4">
      <w:pPr>
        <w:spacing w:line="480" w:lineRule="auto"/>
        <w:jc w:val="center"/>
        <w:rPr>
          <w:b/>
          <w:bCs/>
          <w:u w:val="single"/>
          <w:lang w:val="es-AR"/>
        </w:rPr>
      </w:pPr>
    </w:p>
    <w:p w:rsidR="008833D4" w:rsidRDefault="008833D4">
      <w:pPr>
        <w:spacing w:line="480" w:lineRule="auto"/>
        <w:jc w:val="center"/>
        <w:rPr>
          <w:b/>
          <w:bCs/>
          <w:u w:val="single"/>
          <w:lang w:val="es-AR"/>
        </w:rPr>
      </w:pPr>
    </w:p>
    <w:p w:rsidR="008833D4" w:rsidRDefault="008833D4">
      <w:pPr>
        <w:spacing w:line="480" w:lineRule="auto"/>
        <w:jc w:val="center"/>
        <w:rPr>
          <w:b/>
          <w:bCs/>
          <w:u w:val="single"/>
          <w:lang w:val="es-AR"/>
        </w:rPr>
      </w:pPr>
    </w:p>
    <w:p w:rsidR="008833D4" w:rsidRDefault="008833D4">
      <w:pPr>
        <w:spacing w:line="480" w:lineRule="auto"/>
        <w:jc w:val="center"/>
        <w:rPr>
          <w:b/>
          <w:bCs/>
          <w:u w:val="single"/>
          <w:lang w:val="es-AR"/>
        </w:rPr>
      </w:pPr>
    </w:p>
    <w:p w:rsidR="008833D4" w:rsidRDefault="008833D4">
      <w:pPr>
        <w:spacing w:line="480" w:lineRule="auto"/>
        <w:jc w:val="center"/>
        <w:rPr>
          <w:b/>
          <w:bCs/>
          <w:u w:val="single"/>
          <w:lang w:val="es-AR"/>
        </w:rPr>
      </w:pPr>
    </w:p>
    <w:p w:rsidR="008833D4" w:rsidRDefault="008833D4">
      <w:pPr>
        <w:spacing w:line="480" w:lineRule="auto"/>
        <w:jc w:val="center"/>
        <w:rPr>
          <w:b/>
          <w:bCs/>
          <w:u w:val="single"/>
          <w:lang w:val="es-AR"/>
        </w:rPr>
      </w:pPr>
    </w:p>
    <w:p w:rsidR="008833D4" w:rsidRDefault="008833D4">
      <w:pPr>
        <w:spacing w:line="480" w:lineRule="auto"/>
        <w:jc w:val="center"/>
        <w:rPr>
          <w:b/>
          <w:bCs/>
          <w:u w:val="single"/>
          <w:lang w:val="es-AR"/>
        </w:rPr>
      </w:pPr>
    </w:p>
    <w:p w:rsidR="008833D4" w:rsidRDefault="008833D4">
      <w:pPr>
        <w:spacing w:line="480" w:lineRule="auto"/>
        <w:jc w:val="center"/>
        <w:rPr>
          <w:b/>
          <w:bCs/>
          <w:u w:val="single"/>
          <w:lang w:val="es-AR"/>
        </w:rPr>
      </w:pPr>
    </w:p>
    <w:p w:rsidR="008833D4" w:rsidRDefault="008833D4">
      <w:pPr>
        <w:spacing w:line="480" w:lineRule="auto"/>
        <w:jc w:val="center"/>
        <w:rPr>
          <w:b/>
          <w:bCs/>
          <w:u w:val="single"/>
          <w:lang w:val="es-AR"/>
        </w:rPr>
      </w:pPr>
    </w:p>
    <w:p w:rsidR="008833D4" w:rsidRDefault="008833D4">
      <w:pPr>
        <w:spacing w:line="480" w:lineRule="auto"/>
        <w:jc w:val="center"/>
        <w:rPr>
          <w:b/>
          <w:bCs/>
          <w:u w:val="single"/>
          <w:lang w:val="es-AR"/>
        </w:rPr>
      </w:pPr>
    </w:p>
    <w:p w:rsidR="008833D4" w:rsidRDefault="008833D4">
      <w:pPr>
        <w:spacing w:line="480" w:lineRule="auto"/>
        <w:jc w:val="center"/>
        <w:rPr>
          <w:b/>
          <w:bCs/>
          <w:u w:val="single"/>
          <w:lang w:val="es-AR"/>
        </w:rPr>
      </w:pPr>
    </w:p>
    <w:p w:rsidR="008833D4" w:rsidRDefault="008833D4">
      <w:pPr>
        <w:spacing w:line="480" w:lineRule="auto"/>
        <w:jc w:val="center"/>
        <w:rPr>
          <w:b/>
          <w:bCs/>
          <w:u w:val="single"/>
          <w:lang w:val="es-AR"/>
        </w:rPr>
      </w:pPr>
    </w:p>
    <w:p w:rsidR="008833D4" w:rsidRDefault="007C3AF3">
      <w:pPr>
        <w:spacing w:line="480" w:lineRule="auto"/>
        <w:jc w:val="center"/>
        <w:rPr>
          <w:b/>
          <w:bCs/>
          <w:u w:val="single"/>
          <w:lang w:val="es-AR"/>
        </w:rPr>
      </w:pPr>
      <w:r>
        <w:rPr>
          <w:b/>
          <w:bCs/>
          <w:u w:val="single"/>
          <w:lang w:val="es-AR"/>
        </w:rPr>
        <w:t>FUNDAMENTOS</w:t>
      </w:r>
    </w:p>
    <w:p w:rsidR="008833D4" w:rsidRDefault="008833D4">
      <w:pPr>
        <w:spacing w:line="480" w:lineRule="auto"/>
        <w:jc w:val="both"/>
      </w:pPr>
    </w:p>
    <w:p w:rsidR="008833D4" w:rsidRDefault="007C3AF3">
      <w:pPr>
        <w:spacing w:line="480" w:lineRule="auto"/>
        <w:jc w:val="both"/>
      </w:pPr>
      <w:r>
        <w:t>Señor Presidente:</w:t>
      </w:r>
    </w:p>
    <w:p w:rsidR="008833D4" w:rsidRDefault="007C3AF3">
      <w:pPr>
        <w:spacing w:line="480" w:lineRule="auto"/>
        <w:ind w:firstLine="708"/>
        <w:jc w:val="both"/>
      </w:pPr>
      <w:r>
        <w:t>A raíz de la causa judicial conocida como “la causa de los cuadernos de las coimas”, que tramita ante el Juzgado Federal Nº 11, a cargo del Dr. Claudio Bonadío, se tomó conocimiento, en los últimos días, que uno de los imputados arrepentidos en la causa denunció la participación de un importante número de empresas de todo el país, entre las cuales figuran cuatro empresas entrerrianas. </w:t>
      </w:r>
    </w:p>
    <w:p w:rsidR="008833D4" w:rsidRDefault="007C3AF3">
      <w:pPr>
        <w:spacing w:line="480" w:lineRule="auto"/>
        <w:ind w:firstLine="708"/>
        <w:jc w:val="both"/>
      </w:pPr>
      <w:r>
        <w:t xml:space="preserve">Las empresas entrerrianas que fueron denunciadas por el financista Clarens son las empresas </w:t>
      </w:r>
      <w:proofErr w:type="spellStart"/>
      <w:r>
        <w:t>Losi</w:t>
      </w:r>
      <w:proofErr w:type="spellEnd"/>
      <w:r>
        <w:t>, </w:t>
      </w:r>
      <w:proofErr w:type="spellStart"/>
      <w:r>
        <w:t>Pietroboni</w:t>
      </w:r>
      <w:proofErr w:type="spellEnd"/>
      <w:r>
        <w:t xml:space="preserve">, Pitón y </w:t>
      </w:r>
      <w:proofErr w:type="spellStart"/>
      <w:r>
        <w:t>Codi</w:t>
      </w:r>
      <w:proofErr w:type="spellEnd"/>
      <w:r>
        <w:t>, conocidas en la Provincia por la gran cantidad de obras públicas que han realizado y siguen ejecutando en el territorio provincial. </w:t>
      </w:r>
    </w:p>
    <w:p w:rsidR="008833D4" w:rsidRDefault="007C3AF3">
      <w:pPr>
        <w:spacing w:line="480" w:lineRule="auto"/>
        <w:ind w:firstLine="708"/>
        <w:jc w:val="both"/>
      </w:pPr>
      <w:r>
        <w:t xml:space="preserve">Es por lo mencionada que vemos con gran preocupación que estas empresas, que estarían relacionadas con uno de los casos de corrupción más grande en la historia argentina, continúen ejecutando obras en Entre Ríos, por ello es que se solicita al Poder Ejecutivo </w:t>
      </w:r>
      <w:r>
        <w:rPr>
          <w:lang w:val="es-AR"/>
        </w:rPr>
        <w:t>informe todo lo referente a las obras adjudicadas a estas empresas y, principalmente, cuál es el detalle de las obras que todavía se encuentran ejecutando.</w:t>
      </w:r>
      <w:r>
        <w:t> </w:t>
      </w:r>
      <w:r>
        <w:rPr>
          <w:lang w:val="es-AR"/>
        </w:rPr>
        <w:t>También es importante que los ciudadanos de la provincia puedan saber cuál fue el monto total por el cual se adjudicaron obras a las mencionadas empresas y cuáles son las obras que realizaron y las que no llegaron a finalizar.</w:t>
      </w:r>
    </w:p>
    <w:p w:rsidR="008833D4" w:rsidRDefault="007C3AF3">
      <w:pPr>
        <w:spacing w:line="480" w:lineRule="auto"/>
        <w:ind w:firstLine="708"/>
        <w:jc w:val="both"/>
      </w:pPr>
      <w:r>
        <w:t>Sabido es que la corrupción es uno de los peores males que puede soportar una sociedad, porque el dinero que se pierde en la corrupción se ve traducido en rutas mal hechas que llevan a posibles accidentes, en menos escuelas para nuestros hijos, en menos hospitales para los ciudadanos, en menos seguridad y así podemos seguir con todos los servicios públicos que deben brindar los Estados nacional y provinciales a los argentinos. </w:t>
      </w:r>
    </w:p>
    <w:p w:rsidR="008833D4" w:rsidRDefault="007C3AF3">
      <w:pPr>
        <w:spacing w:line="480" w:lineRule="auto"/>
        <w:ind w:firstLine="708"/>
        <w:jc w:val="both"/>
      </w:pPr>
      <w:r>
        <w:t>Por los fundamentos expuestos, es que solicito a los Sres. Legisladores acompañen el presente pedido de informe.</w:t>
      </w:r>
    </w:p>
    <w:sectPr w:rsidR="008833D4" w:rsidSect="008833D4">
      <w:headerReference w:type="default" r:id="rId7"/>
      <w:pgSz w:w="11907" w:h="16840"/>
      <w:pgMar w:top="3402" w:right="1701" w:bottom="1985"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76B" w:rsidRDefault="00C5476B">
      <w:r>
        <w:separator/>
      </w:r>
    </w:p>
  </w:endnote>
  <w:endnote w:type="continuationSeparator" w:id="0">
    <w:p w:rsidR="00C5476B" w:rsidRDefault="00C54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游ゴシック Light">
    <w:panose1 w:val="00000000000000000000"/>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76B" w:rsidRDefault="00C5476B">
      <w:r>
        <w:separator/>
      </w:r>
    </w:p>
  </w:footnote>
  <w:footnote w:type="continuationSeparator" w:id="0">
    <w:p w:rsidR="00C5476B" w:rsidRDefault="00C547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109" w:rsidRDefault="00B11109" w:rsidP="007B291D">
    <w:pPr>
      <w:pStyle w:val="Encabezado"/>
      <w:rPr>
        <w:rFonts w:ascii="Arial" w:hAnsi="Arial"/>
        <w:b/>
        <w:sz w:val="20"/>
      </w:rPr>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44.25pt" o:ole="">
          <v:imagedata r:id="rId1" o:title="" croptop="-266f" cropleft="18f"/>
        </v:shape>
        <o:OLEObject Type="Embed" ProgID="PBrush" ShapeID="_x0000_i1025" DrawAspect="Content" ObjectID="_1603643216"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drawingGridHorizontalSpacing w:val="187"/>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638"/>
    <w:rsid w:val="000663C3"/>
    <w:rsid w:val="000975FD"/>
    <w:rsid w:val="000F1A39"/>
    <w:rsid w:val="00113AF4"/>
    <w:rsid w:val="00140425"/>
    <w:rsid w:val="00151DC6"/>
    <w:rsid w:val="001D5EFB"/>
    <w:rsid w:val="001F7561"/>
    <w:rsid w:val="00267986"/>
    <w:rsid w:val="00274237"/>
    <w:rsid w:val="002742E7"/>
    <w:rsid w:val="0038097E"/>
    <w:rsid w:val="003D60C2"/>
    <w:rsid w:val="00443653"/>
    <w:rsid w:val="005261F2"/>
    <w:rsid w:val="0059321B"/>
    <w:rsid w:val="005D7BC2"/>
    <w:rsid w:val="00607779"/>
    <w:rsid w:val="00695E06"/>
    <w:rsid w:val="006A2100"/>
    <w:rsid w:val="006F1B97"/>
    <w:rsid w:val="00743D8E"/>
    <w:rsid w:val="00744FE4"/>
    <w:rsid w:val="007743A0"/>
    <w:rsid w:val="00783925"/>
    <w:rsid w:val="007920D3"/>
    <w:rsid w:val="007B291D"/>
    <w:rsid w:val="007C3AF3"/>
    <w:rsid w:val="007D1032"/>
    <w:rsid w:val="008833D4"/>
    <w:rsid w:val="008B27F4"/>
    <w:rsid w:val="009037CA"/>
    <w:rsid w:val="00904CC0"/>
    <w:rsid w:val="00935339"/>
    <w:rsid w:val="00995905"/>
    <w:rsid w:val="009D319A"/>
    <w:rsid w:val="00A5617B"/>
    <w:rsid w:val="00A65604"/>
    <w:rsid w:val="00A737AA"/>
    <w:rsid w:val="00AD0FB9"/>
    <w:rsid w:val="00B11109"/>
    <w:rsid w:val="00BA2450"/>
    <w:rsid w:val="00BB0590"/>
    <w:rsid w:val="00BC0998"/>
    <w:rsid w:val="00BC4A10"/>
    <w:rsid w:val="00C026C0"/>
    <w:rsid w:val="00C415AA"/>
    <w:rsid w:val="00C5476B"/>
    <w:rsid w:val="00C63535"/>
    <w:rsid w:val="00CC4C57"/>
    <w:rsid w:val="00D60243"/>
    <w:rsid w:val="00D95646"/>
    <w:rsid w:val="00DE54AC"/>
    <w:rsid w:val="00E76FB1"/>
    <w:rsid w:val="00EB7309"/>
    <w:rsid w:val="00EE0473"/>
    <w:rsid w:val="00EE32D1"/>
    <w:rsid w:val="00F70638"/>
    <w:rsid w:val="00F81B01"/>
    <w:rsid w:val="0B2FA5EC"/>
    <w:rsid w:val="4456F583"/>
    <w:rsid w:val="6188E896"/>
    <w:rsid w:val="78B26DEE"/>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71CE9C-F195-4A82-A881-17C76A32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3D4"/>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8833D4"/>
    <w:pPr>
      <w:tabs>
        <w:tab w:val="center" w:pos="4419"/>
        <w:tab w:val="right" w:pos="8838"/>
      </w:tabs>
    </w:pPr>
  </w:style>
  <w:style w:type="paragraph" w:styleId="NormalWeb">
    <w:name w:val="Normal (Web)"/>
    <w:basedOn w:val="Normal"/>
    <w:uiPriority w:val="99"/>
    <w:semiHidden/>
    <w:unhideWhenUsed/>
    <w:rsid w:val="008833D4"/>
  </w:style>
  <w:style w:type="paragraph" w:styleId="Piedepgina">
    <w:name w:val="footer"/>
    <w:basedOn w:val="Normal"/>
    <w:semiHidden/>
    <w:rsid w:val="008833D4"/>
    <w:pPr>
      <w:tabs>
        <w:tab w:val="center" w:pos="4419"/>
        <w:tab w:val="right" w:pos="8838"/>
      </w:tabs>
    </w:pPr>
  </w:style>
  <w:style w:type="paragraph" w:styleId="Textoindependiente">
    <w:name w:val="Body Text"/>
    <w:basedOn w:val="Normal"/>
    <w:semiHidden/>
    <w:rsid w:val="008833D4"/>
    <w:pPr>
      <w:jc w:val="both"/>
    </w:pPr>
    <w:rPr>
      <w:rFonts w:ascii="Arial" w:hAnsi="Arial" w:cs="Arial"/>
      <w:b/>
    </w:rPr>
  </w:style>
  <w:style w:type="paragraph" w:styleId="Textosinformato">
    <w:name w:val="Plain Text"/>
    <w:basedOn w:val="Normal"/>
    <w:semiHidden/>
    <w:rsid w:val="008833D4"/>
    <w:pPr>
      <w:keepNext/>
      <w:keepLines/>
      <w:ind w:left="680"/>
      <w:jc w:val="both"/>
    </w:pPr>
    <w:rPr>
      <w:rFonts w:ascii="Arial" w:eastAsia="MS Mincho" w:hAnsi="Arial" w:cs="MS Mincho"/>
      <w:caps/>
      <w:szCs w:val="20"/>
      <w:lang w:val="es-AR"/>
    </w:rPr>
  </w:style>
  <w:style w:type="character" w:styleId="Nmerodepgina">
    <w:name w:val="page number"/>
    <w:basedOn w:val="Fuentedeprrafopredeter"/>
    <w:semiHidden/>
    <w:rsid w:val="008833D4"/>
  </w:style>
  <w:style w:type="paragraph" w:customStyle="1" w:styleId="L1">
    <w:name w:val="L1"/>
    <w:basedOn w:val="Encabezado"/>
    <w:rsid w:val="008833D4"/>
    <w:pPr>
      <w:keepNext/>
      <w:keepLines/>
      <w:tabs>
        <w:tab w:val="clear" w:pos="4419"/>
        <w:tab w:val="clear" w:pos="8838"/>
      </w:tabs>
      <w:jc w:val="both"/>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549</Words>
  <Characters>3020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E-INFORME</vt:lpstr>
    </vt:vector>
  </TitlesOfParts>
  <Company>Honorable Cámara de Senadores</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E-INFORME</dc:title>
  <dc:creator>Rosario La Madrid</dc:creator>
  <cp:lastModifiedBy>Senado</cp:lastModifiedBy>
  <cp:revision>2</cp:revision>
  <cp:lastPrinted>2018-09-28T17:39:00Z</cp:lastPrinted>
  <dcterms:created xsi:type="dcterms:W3CDTF">2018-11-13T22:41:00Z</dcterms:created>
  <dcterms:modified xsi:type="dcterms:W3CDTF">2018-11-13T22:41:00Z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2058-10.2.0.6020</vt:lpwstr>
  </property>
</Properties>
</file>