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688B" w:rsidRDefault="0097688B" w:rsidP="0097688B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Textoennegrita"/>
          <w:rFonts w:ascii="Arial" w:hAnsi="Arial" w:cs="Arial"/>
          <w:color w:val="000000"/>
          <w:sz w:val="36"/>
          <w:szCs w:val="36"/>
        </w:rPr>
        <w:t>EL HONORABLE SENADO DE LA PROVINCIA DE ENTRE RÍOS</w:t>
      </w:r>
    </w:p>
    <w:p w:rsidR="0097688B" w:rsidRDefault="0097688B" w:rsidP="0097688B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Textoennegrita"/>
          <w:rFonts w:ascii="Arial" w:hAnsi="Arial" w:cs="Arial"/>
          <w:color w:val="000000"/>
          <w:sz w:val="36"/>
          <w:szCs w:val="36"/>
        </w:rPr>
        <w:t> </w:t>
      </w:r>
    </w:p>
    <w:p w:rsidR="0097688B" w:rsidRDefault="0097688B" w:rsidP="0097688B">
      <w:pPr>
        <w:pStyle w:val="NormalWeb"/>
        <w:shd w:val="clear" w:color="auto" w:fill="FFFFFF"/>
        <w:jc w:val="center"/>
        <w:rPr>
          <w:rFonts w:ascii="Arial" w:hAnsi="Arial" w:cs="Arial"/>
          <w:color w:val="000000"/>
        </w:rPr>
      </w:pPr>
      <w:r>
        <w:rPr>
          <w:rStyle w:val="Textoennegrita"/>
          <w:rFonts w:ascii="Arial" w:hAnsi="Arial" w:cs="Arial"/>
          <w:color w:val="000000"/>
          <w:sz w:val="36"/>
          <w:szCs w:val="36"/>
        </w:rPr>
        <w:t>DECLARA</w:t>
      </w:r>
    </w:p>
    <w:p w:rsidR="0097688B" w:rsidRDefault="0097688B" w:rsidP="0097688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688B" w:rsidRDefault="0097688B" w:rsidP="0097688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7688B" w:rsidRDefault="0097688B" w:rsidP="0097688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Textoennegrita"/>
          <w:rFonts w:ascii="Arial" w:hAnsi="Arial" w:cs="Arial"/>
          <w:color w:val="000000"/>
          <w:sz w:val="28"/>
          <w:szCs w:val="28"/>
        </w:rPr>
        <w:t>ARTICULO 1º</w:t>
      </w:r>
      <w:r>
        <w:rPr>
          <w:rFonts w:ascii="Arial" w:hAnsi="Arial" w:cs="Arial"/>
          <w:color w:val="000000"/>
          <w:sz w:val="28"/>
          <w:szCs w:val="28"/>
        </w:rPr>
        <w:t xml:space="preserve">: Declárese de interés de esta Honorable Cámara “La 4º Fiesta Provincial del Cuchillero” a celebrarse en la ciudad de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Federal.-</w:t>
      </w:r>
      <w:proofErr w:type="gramEnd"/>
    </w:p>
    <w:p w:rsidR="0097688B" w:rsidRDefault="0097688B" w:rsidP="0097688B">
      <w:pPr>
        <w:pStyle w:val="NormalWeb"/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Style w:val="Textoennegrita"/>
          <w:rFonts w:ascii="Arial" w:hAnsi="Arial" w:cs="Arial"/>
          <w:color w:val="000000"/>
          <w:sz w:val="28"/>
          <w:szCs w:val="28"/>
        </w:rPr>
        <w:t>ARTICULO 2º</w:t>
      </w:r>
      <w:r>
        <w:rPr>
          <w:rFonts w:ascii="Arial" w:hAnsi="Arial" w:cs="Arial"/>
          <w:color w:val="000000"/>
          <w:sz w:val="28"/>
          <w:szCs w:val="28"/>
        </w:rPr>
        <w:t xml:space="preserve">: Comuníquese a las autoridades del Club Social 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y  Deportivo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Talleres  de la ciudad de Federal.-</w:t>
      </w:r>
    </w:p>
    <w:p w:rsidR="0097688B" w:rsidRDefault="0097688B" w:rsidP="0097688B">
      <w:pPr>
        <w:pStyle w:val="NormalWeb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F3DDE" w:rsidRDefault="007F3DDE">
      <w:bookmarkStart w:id="0" w:name="_GoBack"/>
      <w:bookmarkEnd w:id="0"/>
    </w:p>
    <w:sectPr w:rsidR="007F3D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8B"/>
    <w:rsid w:val="007F3DDE"/>
    <w:rsid w:val="0097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BF2D5-EFF0-450B-93D8-6B4FD7EF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76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976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Romina</dc:creator>
  <cp:keywords/>
  <dc:description/>
  <cp:lastModifiedBy>Romina</cp:lastModifiedBy>
  <cp:revision>1</cp:revision>
  <dcterms:created xsi:type="dcterms:W3CDTF">2018-11-15T14:59:00Z</dcterms:created>
  <dcterms:modified xsi:type="dcterms:W3CDTF">2018-11-15T15:00:00Z</dcterms:modified>
</cp:coreProperties>
</file>