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2DC" w:rsidRDefault="005602DC" w:rsidP="009008BD">
      <w:pPr>
        <w:pStyle w:val="Textoindependiente3"/>
        <w:jc w:val="center"/>
        <w:rPr>
          <w:rFonts w:ascii="Bookman Old Style" w:hAnsi="Bookman Old Style"/>
          <w:b/>
          <w:sz w:val="28"/>
          <w:u w:val="single"/>
        </w:rPr>
      </w:pPr>
      <w:bookmarkStart w:id="0" w:name="_GoBack"/>
      <w:bookmarkEnd w:id="0"/>
    </w:p>
    <w:p w:rsidR="005602DC" w:rsidRDefault="005602DC" w:rsidP="009008BD">
      <w:pPr>
        <w:pStyle w:val="Textoindependiente3"/>
        <w:jc w:val="center"/>
        <w:rPr>
          <w:rFonts w:ascii="Bookman Old Style" w:hAnsi="Bookman Old Style"/>
          <w:b/>
          <w:sz w:val="28"/>
          <w:u w:val="single"/>
        </w:rPr>
      </w:pPr>
    </w:p>
    <w:p w:rsidR="005602DC" w:rsidRDefault="005602DC" w:rsidP="009008BD">
      <w:pPr>
        <w:pStyle w:val="Textoindependiente3"/>
        <w:jc w:val="center"/>
        <w:rPr>
          <w:rFonts w:ascii="Bookman Old Style" w:hAnsi="Bookman Old Style"/>
          <w:b/>
          <w:sz w:val="28"/>
          <w:u w:val="single"/>
        </w:rPr>
      </w:pPr>
    </w:p>
    <w:p w:rsidR="005602DC" w:rsidRDefault="005602DC" w:rsidP="009008BD">
      <w:pPr>
        <w:pStyle w:val="Textoindependiente3"/>
        <w:jc w:val="center"/>
        <w:rPr>
          <w:rFonts w:ascii="Bookman Old Style" w:hAnsi="Bookman Old Style"/>
          <w:b/>
          <w:sz w:val="28"/>
          <w:u w:val="single"/>
        </w:rPr>
      </w:pPr>
    </w:p>
    <w:p w:rsidR="00522C3A" w:rsidRPr="00E06598" w:rsidRDefault="00522C3A" w:rsidP="009008BD">
      <w:pPr>
        <w:pStyle w:val="Textoindependiente3"/>
        <w:jc w:val="center"/>
        <w:rPr>
          <w:rFonts w:ascii="Courier New" w:hAnsi="Courier New"/>
          <w:b/>
          <w:sz w:val="28"/>
          <w:u w:val="single"/>
        </w:rPr>
      </w:pPr>
      <w:r w:rsidRPr="00E06598">
        <w:rPr>
          <w:rFonts w:ascii="Courier New" w:hAnsi="Courier New"/>
          <w:b/>
          <w:sz w:val="28"/>
          <w:u w:val="single"/>
        </w:rPr>
        <w:t>PROYECTO DE COMUNICACIÓN</w:t>
      </w:r>
    </w:p>
    <w:p w:rsidR="00E06598" w:rsidRDefault="00E06598" w:rsidP="00E928B2">
      <w:pPr>
        <w:pStyle w:val="Textoindependiente3"/>
        <w:rPr>
          <w:rFonts w:ascii="Courier New" w:hAnsi="Courier New"/>
          <w:b/>
          <w:sz w:val="28"/>
          <w:u w:val="single"/>
        </w:rPr>
      </w:pPr>
    </w:p>
    <w:p w:rsidR="00522C3A" w:rsidRPr="00E06598" w:rsidRDefault="00522C3A" w:rsidP="00E928B2">
      <w:pPr>
        <w:pStyle w:val="Textoindependiente3"/>
        <w:rPr>
          <w:rFonts w:ascii="Courier New" w:hAnsi="Courier New"/>
          <w:b/>
          <w:sz w:val="28"/>
          <w:u w:val="single"/>
        </w:rPr>
      </w:pPr>
    </w:p>
    <w:p w:rsidR="00E928B2" w:rsidRPr="00E06598" w:rsidRDefault="009008BD" w:rsidP="009008BD">
      <w:pPr>
        <w:spacing w:line="360" w:lineRule="auto"/>
        <w:jc w:val="center"/>
        <w:rPr>
          <w:rFonts w:ascii="Courier New" w:hAnsi="Courier New"/>
          <w:b/>
          <w:sz w:val="28"/>
        </w:rPr>
      </w:pPr>
      <w:r w:rsidRPr="00E06598">
        <w:rPr>
          <w:rFonts w:ascii="Courier New" w:hAnsi="Courier New"/>
          <w:b/>
          <w:sz w:val="28"/>
        </w:rPr>
        <w:t>LA HONORABLE CAMARA DE SENADORES DE LA PROVINICA  DE ENTRE RIOS.</w:t>
      </w:r>
    </w:p>
    <w:p w:rsidR="00522C3A" w:rsidRPr="00E06598" w:rsidRDefault="00522C3A" w:rsidP="00E928B2">
      <w:pPr>
        <w:pStyle w:val="Textoindependiente3"/>
        <w:rPr>
          <w:rFonts w:ascii="Courier New" w:hAnsi="Courier New"/>
          <w:b/>
          <w:sz w:val="28"/>
          <w:u w:val="single"/>
        </w:rPr>
      </w:pPr>
    </w:p>
    <w:p w:rsidR="00E928B2" w:rsidRPr="00944135" w:rsidRDefault="00E928B2" w:rsidP="00E928B2">
      <w:pPr>
        <w:pStyle w:val="Textoindependiente3"/>
        <w:rPr>
          <w:rFonts w:ascii="Courier New" w:hAnsi="Courier New"/>
          <w:sz w:val="28"/>
          <w:u w:val="single"/>
        </w:rPr>
      </w:pPr>
    </w:p>
    <w:p w:rsidR="00E928B2" w:rsidRPr="00944135" w:rsidRDefault="00522C3A" w:rsidP="009008BD">
      <w:pPr>
        <w:pStyle w:val="Textoindependiente3"/>
        <w:spacing w:line="360" w:lineRule="auto"/>
        <w:rPr>
          <w:rFonts w:ascii="Courier New" w:hAnsi="Courier New"/>
          <w:sz w:val="28"/>
          <w:lang w:val="es-AR"/>
        </w:rPr>
      </w:pPr>
      <w:r w:rsidRPr="00944135">
        <w:rPr>
          <w:rFonts w:ascii="Courier New" w:hAnsi="Courier New"/>
          <w:sz w:val="28"/>
        </w:rPr>
        <w:tab/>
      </w:r>
      <w:r w:rsidRPr="00944135">
        <w:rPr>
          <w:rFonts w:ascii="Courier New" w:hAnsi="Courier New"/>
          <w:sz w:val="28"/>
        </w:rPr>
        <w:tab/>
      </w:r>
      <w:r w:rsidRPr="00944135">
        <w:rPr>
          <w:rFonts w:ascii="Courier New" w:hAnsi="Courier New"/>
          <w:sz w:val="28"/>
        </w:rPr>
        <w:tab/>
      </w:r>
      <w:r w:rsidR="00B82D8B" w:rsidRPr="00944135">
        <w:rPr>
          <w:rFonts w:ascii="Courier New" w:hAnsi="Courier New"/>
          <w:sz w:val="28"/>
        </w:rPr>
        <w:t>Vería con agrado que el Poder Ejecutivo</w:t>
      </w:r>
      <w:r w:rsidR="009008BD" w:rsidRPr="00944135">
        <w:rPr>
          <w:rFonts w:ascii="Courier New" w:hAnsi="Courier New"/>
          <w:sz w:val="28"/>
        </w:rPr>
        <w:t xml:space="preserve"> Provincial</w:t>
      </w:r>
      <w:r w:rsidR="00131101">
        <w:rPr>
          <w:rFonts w:ascii="Courier New" w:hAnsi="Courier New"/>
          <w:sz w:val="28"/>
        </w:rPr>
        <w:t>,</w:t>
      </w:r>
      <w:r w:rsidR="00930823">
        <w:rPr>
          <w:rFonts w:ascii="Courier New" w:hAnsi="Courier New"/>
          <w:sz w:val="28"/>
        </w:rPr>
        <w:t xml:space="preserve"> </w:t>
      </w:r>
      <w:r w:rsidR="00B82D8B" w:rsidRPr="00944135">
        <w:rPr>
          <w:rFonts w:ascii="Courier New" w:hAnsi="Courier New"/>
          <w:sz w:val="28"/>
        </w:rPr>
        <w:t>a través</w:t>
      </w:r>
      <w:r w:rsidR="00131101">
        <w:rPr>
          <w:rFonts w:ascii="Courier New" w:hAnsi="Courier New"/>
          <w:sz w:val="28"/>
        </w:rPr>
        <w:t xml:space="preserve"> del Mi</w:t>
      </w:r>
      <w:r w:rsidR="00930823">
        <w:rPr>
          <w:rFonts w:ascii="Courier New" w:hAnsi="Courier New"/>
          <w:sz w:val="28"/>
        </w:rPr>
        <w:t>nisterio de Planeamiento Infraestructura y Servicios,</w:t>
      </w:r>
      <w:r w:rsidR="00131101">
        <w:rPr>
          <w:rFonts w:ascii="Courier New" w:hAnsi="Courier New"/>
          <w:sz w:val="28"/>
        </w:rPr>
        <w:t xml:space="preserve"> y</w:t>
      </w:r>
      <w:r w:rsidR="00B82D8B" w:rsidRPr="00944135">
        <w:rPr>
          <w:rFonts w:ascii="Courier New" w:hAnsi="Courier New"/>
          <w:sz w:val="28"/>
        </w:rPr>
        <w:t xml:space="preserve"> de</w:t>
      </w:r>
      <w:r w:rsidR="00131101">
        <w:rPr>
          <w:rFonts w:ascii="Courier New" w:hAnsi="Courier New"/>
          <w:sz w:val="28"/>
        </w:rPr>
        <w:t xml:space="preserve"> la Dirección Provincial de Vialidad, </w:t>
      </w:r>
      <w:r w:rsidR="00131101" w:rsidRPr="00731FA6">
        <w:rPr>
          <w:rFonts w:ascii="Courier New" w:hAnsi="Courier New"/>
          <w:b/>
          <w:sz w:val="28"/>
        </w:rPr>
        <w:t>intervenga con carácter urgente para evaluar la situación</w:t>
      </w:r>
      <w:r w:rsidR="00930823" w:rsidRPr="00731FA6">
        <w:rPr>
          <w:rFonts w:ascii="Courier New" w:hAnsi="Courier New"/>
          <w:b/>
          <w:sz w:val="28"/>
        </w:rPr>
        <w:t xml:space="preserve"> estructural</w:t>
      </w:r>
      <w:r w:rsidR="00131101" w:rsidRPr="00731FA6">
        <w:rPr>
          <w:rFonts w:ascii="Courier New" w:hAnsi="Courier New"/>
          <w:b/>
          <w:sz w:val="28"/>
        </w:rPr>
        <w:t xml:space="preserve"> de los </w:t>
      </w:r>
      <w:r w:rsidR="00930823" w:rsidRPr="00731FA6">
        <w:rPr>
          <w:rFonts w:ascii="Courier New" w:hAnsi="Courier New"/>
          <w:b/>
          <w:sz w:val="28"/>
        </w:rPr>
        <w:t>puentes Bailey</w:t>
      </w:r>
      <w:r w:rsidR="00131101" w:rsidRPr="00731FA6">
        <w:rPr>
          <w:rFonts w:ascii="Courier New" w:hAnsi="Courier New"/>
          <w:b/>
          <w:sz w:val="28"/>
        </w:rPr>
        <w:t xml:space="preserve"> y sus terraplenes del distrito Don Cristóbal</w:t>
      </w:r>
      <w:r w:rsidR="00930823" w:rsidRPr="00731FA6">
        <w:rPr>
          <w:rFonts w:ascii="Courier New" w:hAnsi="Courier New"/>
          <w:b/>
          <w:sz w:val="28"/>
        </w:rPr>
        <w:t xml:space="preserve"> 1º</w:t>
      </w:r>
      <w:r w:rsidR="00131101">
        <w:rPr>
          <w:rFonts w:ascii="Courier New" w:hAnsi="Courier New"/>
          <w:sz w:val="28"/>
        </w:rPr>
        <w:t xml:space="preserve"> Dto. Nogoyá</w:t>
      </w:r>
      <w:r w:rsidR="00930823">
        <w:rPr>
          <w:rFonts w:ascii="Courier New" w:hAnsi="Courier New"/>
          <w:sz w:val="28"/>
        </w:rPr>
        <w:t>, d</w:t>
      </w:r>
      <w:r w:rsidR="00131101">
        <w:rPr>
          <w:rFonts w:ascii="Courier New" w:hAnsi="Courier New"/>
          <w:sz w:val="28"/>
        </w:rPr>
        <w:t>ebido al riesgo</w:t>
      </w:r>
      <w:r w:rsidR="00930823">
        <w:rPr>
          <w:rFonts w:ascii="Courier New" w:hAnsi="Courier New"/>
          <w:sz w:val="28"/>
        </w:rPr>
        <w:t xml:space="preserve"> de desmoronamiento </w:t>
      </w:r>
      <w:r w:rsidR="00131101">
        <w:rPr>
          <w:rFonts w:ascii="Courier New" w:hAnsi="Courier New"/>
          <w:sz w:val="28"/>
        </w:rPr>
        <w:t>que</w:t>
      </w:r>
      <w:r w:rsidR="004050FC">
        <w:rPr>
          <w:rFonts w:ascii="Courier New" w:hAnsi="Courier New"/>
          <w:sz w:val="28"/>
        </w:rPr>
        <w:t>,</w:t>
      </w:r>
      <w:r w:rsidR="00131101">
        <w:rPr>
          <w:rFonts w:ascii="Courier New" w:hAnsi="Courier New"/>
          <w:sz w:val="28"/>
        </w:rPr>
        <w:t xml:space="preserve"> según vecinos de la zona</w:t>
      </w:r>
      <w:r w:rsidR="004050FC">
        <w:rPr>
          <w:rFonts w:ascii="Courier New" w:hAnsi="Courier New"/>
          <w:sz w:val="28"/>
        </w:rPr>
        <w:t>,</w:t>
      </w:r>
      <w:r w:rsidR="00131101">
        <w:rPr>
          <w:rFonts w:ascii="Courier New" w:hAnsi="Courier New"/>
          <w:sz w:val="28"/>
        </w:rPr>
        <w:t xml:space="preserve"> se</w:t>
      </w:r>
      <w:r w:rsidR="00930823">
        <w:rPr>
          <w:rFonts w:ascii="Courier New" w:hAnsi="Courier New"/>
          <w:sz w:val="28"/>
        </w:rPr>
        <w:t xml:space="preserve"> encuentran los mismos</w:t>
      </w:r>
      <w:r w:rsidR="00131101">
        <w:rPr>
          <w:rFonts w:ascii="Courier New" w:hAnsi="Courier New"/>
          <w:sz w:val="28"/>
        </w:rPr>
        <w:t xml:space="preserve"> luego de las</w:t>
      </w:r>
      <w:r w:rsidR="00930823">
        <w:rPr>
          <w:rFonts w:ascii="Courier New" w:hAnsi="Courier New"/>
          <w:sz w:val="28"/>
        </w:rPr>
        <w:t xml:space="preserve"> lluvias producidas </w:t>
      </w:r>
      <w:r w:rsidR="00731FA6">
        <w:rPr>
          <w:rFonts w:ascii="Courier New" w:hAnsi="Courier New"/>
          <w:sz w:val="28"/>
        </w:rPr>
        <w:t>los 10, 11 y 12 del corriente</w:t>
      </w:r>
      <w:r w:rsidR="00131101">
        <w:rPr>
          <w:rFonts w:ascii="Courier New" w:hAnsi="Courier New"/>
          <w:sz w:val="28"/>
        </w:rPr>
        <w:t>.</w:t>
      </w:r>
      <w:r w:rsidR="00731FA6">
        <w:rPr>
          <w:rFonts w:ascii="Courier New" w:hAnsi="Courier New"/>
          <w:sz w:val="28"/>
        </w:rPr>
        <w:t>-</w:t>
      </w:r>
      <w:r w:rsidR="00131101">
        <w:rPr>
          <w:rFonts w:ascii="Courier New" w:hAnsi="Courier New"/>
          <w:sz w:val="28"/>
        </w:rPr>
        <w:t xml:space="preserve">  </w:t>
      </w:r>
    </w:p>
    <w:p w:rsidR="00E928B2" w:rsidRPr="005F2E7A" w:rsidRDefault="00E928B2" w:rsidP="00994244">
      <w:pPr>
        <w:pStyle w:val="Textoindependiente3"/>
        <w:spacing w:line="276" w:lineRule="auto"/>
        <w:rPr>
          <w:rFonts w:ascii="Bookman Old Style" w:hAnsi="Bookman Old Style"/>
          <w:sz w:val="28"/>
        </w:rPr>
      </w:pPr>
      <w:r w:rsidRPr="005F2E7A">
        <w:rPr>
          <w:rFonts w:ascii="Bookman Old Style" w:hAnsi="Bookman Old Style"/>
          <w:sz w:val="28"/>
        </w:rPr>
        <w:tab/>
      </w:r>
      <w:r w:rsidRPr="005F2E7A">
        <w:rPr>
          <w:rFonts w:ascii="Bookman Old Style" w:hAnsi="Bookman Old Style"/>
          <w:sz w:val="28"/>
        </w:rPr>
        <w:tab/>
      </w:r>
      <w:r w:rsidRPr="005F2E7A">
        <w:rPr>
          <w:rFonts w:ascii="Bookman Old Style" w:hAnsi="Bookman Old Style"/>
          <w:sz w:val="28"/>
        </w:rPr>
        <w:tab/>
      </w:r>
      <w:r w:rsidRPr="005F2E7A">
        <w:rPr>
          <w:rFonts w:ascii="Bookman Old Style" w:hAnsi="Bookman Old Style"/>
          <w:sz w:val="28"/>
        </w:rPr>
        <w:tab/>
      </w: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D971DC" w:rsidRDefault="00D971DC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8818F8" w:rsidRDefault="008818F8">
      <w:pPr>
        <w:jc w:val="both"/>
        <w:rPr>
          <w:b/>
          <w:sz w:val="22"/>
        </w:rPr>
      </w:pPr>
    </w:p>
    <w:p w:rsidR="00D971DC" w:rsidRDefault="00D971DC">
      <w:pPr>
        <w:jc w:val="both"/>
        <w:rPr>
          <w:b/>
          <w:sz w:val="22"/>
        </w:rPr>
      </w:pPr>
    </w:p>
    <w:p w:rsidR="00522C3A" w:rsidRDefault="00522C3A" w:rsidP="00522C3A">
      <w:pPr>
        <w:rPr>
          <w:b/>
          <w:sz w:val="22"/>
        </w:rPr>
      </w:pPr>
    </w:p>
    <w:p w:rsidR="00E928B2" w:rsidRDefault="00E928B2" w:rsidP="00522C3A">
      <w:pPr>
        <w:rPr>
          <w:rFonts w:ascii="Courier New" w:hAnsi="Courier New"/>
        </w:rPr>
      </w:pPr>
      <w:r w:rsidRPr="00AF0F79">
        <w:rPr>
          <w:rFonts w:ascii="Courier New" w:hAnsi="Courier New"/>
          <w:b/>
          <w:u w:val="single"/>
        </w:rPr>
        <w:t>FUNDAMENTOS</w:t>
      </w:r>
      <w:r w:rsidRPr="00AF0F79">
        <w:rPr>
          <w:rFonts w:ascii="Courier New" w:hAnsi="Courier New"/>
        </w:rPr>
        <w:t>.</w:t>
      </w:r>
    </w:p>
    <w:p w:rsidR="002F7265" w:rsidRDefault="002F7265" w:rsidP="00522C3A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</w:t>
      </w:r>
    </w:p>
    <w:p w:rsidR="002F7265" w:rsidRDefault="002F7265" w:rsidP="002F7265">
      <w:pPr>
        <w:spacing w:line="360" w:lineRule="auto"/>
        <w:jc w:val="both"/>
        <w:rPr>
          <w:rFonts w:ascii="Bookman Old Style" w:hAnsi="Bookman Old Style"/>
          <w:szCs w:val="3276"/>
        </w:rPr>
      </w:pPr>
      <w:r>
        <w:rPr>
          <w:rFonts w:ascii="Courier New" w:hAnsi="Courier New"/>
        </w:rPr>
        <w:t xml:space="preserve">           </w:t>
      </w:r>
      <w:r w:rsidRPr="00DD2C87">
        <w:rPr>
          <w:rFonts w:ascii="Bookman Old Style" w:hAnsi="Bookman Old Style"/>
          <w:szCs w:val="3276"/>
        </w:rPr>
        <w:t xml:space="preserve">El fundamento de esta solicitud radica </w:t>
      </w:r>
      <w:r>
        <w:rPr>
          <w:rFonts w:ascii="Bookman Old Style" w:hAnsi="Bookman Old Style"/>
          <w:szCs w:val="3276"/>
        </w:rPr>
        <w:t xml:space="preserve">en la crítica situación y alto riesgo de desmoronamiento de los terraplenes en </w:t>
      </w:r>
      <w:r w:rsidR="00731FA6">
        <w:rPr>
          <w:rFonts w:ascii="Bookman Old Style" w:hAnsi="Bookman Old Style"/>
          <w:szCs w:val="3276"/>
        </w:rPr>
        <w:t>que se encuentran</w:t>
      </w:r>
      <w:r>
        <w:rPr>
          <w:rFonts w:ascii="Bookman Old Style" w:hAnsi="Bookman Old Style"/>
          <w:szCs w:val="3276"/>
        </w:rPr>
        <w:t xml:space="preserve"> hoy los puentes de Don Cristóbal 1º Dto. Nogoyá.</w:t>
      </w:r>
    </w:p>
    <w:p w:rsidR="002F7265" w:rsidRDefault="008A7F75" w:rsidP="008A7F75">
      <w:pPr>
        <w:spacing w:line="360" w:lineRule="auto"/>
        <w:ind w:firstLine="708"/>
        <w:jc w:val="both"/>
        <w:rPr>
          <w:rFonts w:ascii="Bookman Old Style" w:hAnsi="Bookman Old Style"/>
          <w:szCs w:val="3276"/>
        </w:rPr>
      </w:pPr>
      <w:r>
        <w:rPr>
          <w:rFonts w:ascii="Bookman Old Style" w:hAnsi="Bookman Old Style"/>
          <w:szCs w:val="3276"/>
        </w:rPr>
        <w:t xml:space="preserve">           </w:t>
      </w:r>
      <w:r w:rsidR="002F7265">
        <w:rPr>
          <w:rFonts w:ascii="Bookman Old Style" w:hAnsi="Bookman Old Style"/>
          <w:szCs w:val="3276"/>
        </w:rPr>
        <w:t>Sabiendo de la importancia de estos puentes para posibilitar el transito permanente de los vecinos de la zona rural del departamento y</w:t>
      </w:r>
      <w:r w:rsidR="0092219E">
        <w:rPr>
          <w:rFonts w:ascii="Bookman Old Style" w:hAnsi="Bookman Old Style"/>
          <w:szCs w:val="3276"/>
        </w:rPr>
        <w:t xml:space="preserve"> garantizar el trabajo, producción, salud y educación de tod</w:t>
      </w:r>
      <w:r>
        <w:rPr>
          <w:rFonts w:ascii="Bookman Old Style" w:hAnsi="Bookman Old Style"/>
          <w:szCs w:val="3276"/>
        </w:rPr>
        <w:t>os.</w:t>
      </w:r>
    </w:p>
    <w:p w:rsidR="0092219E" w:rsidRDefault="008A7F75" w:rsidP="008A7F75">
      <w:pPr>
        <w:spacing w:line="360" w:lineRule="auto"/>
        <w:ind w:firstLine="708"/>
        <w:jc w:val="both"/>
        <w:rPr>
          <w:rFonts w:ascii="Bookman Old Style" w:hAnsi="Bookman Old Style"/>
          <w:szCs w:val="3276"/>
        </w:rPr>
      </w:pPr>
      <w:r>
        <w:rPr>
          <w:rFonts w:ascii="Bookman Old Style" w:hAnsi="Bookman Old Style"/>
          <w:szCs w:val="3276"/>
        </w:rPr>
        <w:t xml:space="preserve">            </w:t>
      </w:r>
      <w:r w:rsidR="0092219E">
        <w:rPr>
          <w:rFonts w:ascii="Bookman Old Style" w:hAnsi="Bookman Old Style"/>
          <w:szCs w:val="3276"/>
        </w:rPr>
        <w:t xml:space="preserve">En distintas oportunidades hemos planteado la necesidad de dar una solución definitiva a estos puentes, ubicados </w:t>
      </w:r>
      <w:r>
        <w:rPr>
          <w:rFonts w:ascii="Bookman Old Style" w:hAnsi="Bookman Old Style"/>
          <w:szCs w:val="3276"/>
        </w:rPr>
        <w:t>sobre</w:t>
      </w:r>
      <w:r w:rsidR="0092219E">
        <w:rPr>
          <w:rFonts w:ascii="Bookman Old Style" w:hAnsi="Bookman Old Style"/>
          <w:szCs w:val="3276"/>
        </w:rPr>
        <w:t xml:space="preserve"> la ruta provincial Nº 34, pero indudablemente no han sido prioridad para </w:t>
      </w:r>
      <w:r>
        <w:rPr>
          <w:rFonts w:ascii="Bookman Old Style" w:hAnsi="Bookman Old Style"/>
          <w:szCs w:val="3276"/>
        </w:rPr>
        <w:t>el actual</w:t>
      </w:r>
      <w:r w:rsidR="0092219E">
        <w:rPr>
          <w:rFonts w:ascii="Bookman Old Style" w:hAnsi="Bookman Old Style"/>
          <w:szCs w:val="3276"/>
        </w:rPr>
        <w:t xml:space="preserve"> gobierno provincial ni los anteriores.  Son más de dieciocho años de lucha que llevan los vecinos de la zona pidiendo la construcción de puentes nuevos y acordes a la situación actual.</w:t>
      </w:r>
    </w:p>
    <w:p w:rsidR="002F7265" w:rsidRDefault="008A7F75" w:rsidP="008A7F75">
      <w:pPr>
        <w:spacing w:line="360" w:lineRule="auto"/>
        <w:ind w:firstLine="708"/>
        <w:jc w:val="both"/>
        <w:rPr>
          <w:rFonts w:ascii="Bookman Old Style" w:hAnsi="Bookman Old Style"/>
          <w:szCs w:val="3276"/>
        </w:rPr>
      </w:pPr>
      <w:r>
        <w:rPr>
          <w:rFonts w:ascii="Bookman Old Style" w:hAnsi="Bookman Old Style"/>
          <w:szCs w:val="3276"/>
        </w:rPr>
        <w:t xml:space="preserve">            </w:t>
      </w:r>
      <w:r w:rsidR="0092219E">
        <w:rPr>
          <w:rFonts w:ascii="Bookman Old Style" w:hAnsi="Bookman Old Style"/>
          <w:szCs w:val="3276"/>
        </w:rPr>
        <w:t xml:space="preserve">Ahora estamos en una situación límite porque según vecinos hay un riesgo importante de desmoronamiento del mismo lo que implicaría un aislamiento total del noroeste del Dto. Nogoyá y la gravedad que </w:t>
      </w:r>
      <w:r w:rsidR="00731FA6">
        <w:rPr>
          <w:rFonts w:ascii="Bookman Old Style" w:hAnsi="Bookman Old Style"/>
          <w:szCs w:val="3276"/>
        </w:rPr>
        <w:t>eso generaría.</w:t>
      </w:r>
    </w:p>
    <w:p w:rsidR="002F7265" w:rsidRPr="00731FA6" w:rsidRDefault="008A7F75" w:rsidP="00731FA6">
      <w:pPr>
        <w:spacing w:line="360" w:lineRule="auto"/>
        <w:ind w:firstLine="708"/>
        <w:jc w:val="both"/>
        <w:rPr>
          <w:rFonts w:ascii="Bookman Old Style" w:hAnsi="Bookman Old Style"/>
          <w:b/>
          <w:szCs w:val="3276"/>
        </w:rPr>
      </w:pPr>
      <w:r>
        <w:rPr>
          <w:rFonts w:ascii="Bookman Old Style" w:hAnsi="Bookman Old Style"/>
          <w:szCs w:val="3276"/>
        </w:rPr>
        <w:t xml:space="preserve">              </w:t>
      </w:r>
      <w:r w:rsidR="00731FA6">
        <w:rPr>
          <w:rFonts w:ascii="Bookman Old Style" w:hAnsi="Bookman Old Style"/>
          <w:szCs w:val="3276"/>
        </w:rPr>
        <w:t xml:space="preserve">Porque la región centro de la provincia de Entre Ríos de la cual los vecinos del Dto. Nogoyá formamos parte es la más postergada desde hace </w:t>
      </w:r>
      <w:proofErr w:type="spellStart"/>
      <w:r w:rsidR="00731FA6">
        <w:rPr>
          <w:rFonts w:ascii="Bookman Old Style" w:hAnsi="Bookman Old Style"/>
          <w:szCs w:val="3276"/>
        </w:rPr>
        <w:t>cinuenta</w:t>
      </w:r>
      <w:proofErr w:type="spellEnd"/>
      <w:r w:rsidR="00731FA6">
        <w:rPr>
          <w:rFonts w:ascii="Bookman Old Style" w:hAnsi="Bookman Old Style"/>
          <w:szCs w:val="3276"/>
        </w:rPr>
        <w:t xml:space="preserve"> años a esta parte</w:t>
      </w:r>
      <w:r>
        <w:rPr>
          <w:rFonts w:ascii="Bookman Old Style" w:hAnsi="Bookman Old Style"/>
          <w:szCs w:val="3276"/>
        </w:rPr>
        <w:t>;</w:t>
      </w:r>
      <w:r w:rsidR="00731FA6">
        <w:rPr>
          <w:rFonts w:ascii="Bookman Old Style" w:hAnsi="Bookman Old Style"/>
          <w:szCs w:val="3276"/>
        </w:rPr>
        <w:t xml:space="preserve"> por este motivo es que le solicitamos al señor Gobernador </w:t>
      </w:r>
      <w:r w:rsidR="00731FA6" w:rsidRPr="00731FA6">
        <w:rPr>
          <w:rFonts w:ascii="Bookman Old Style" w:hAnsi="Bookman Old Style"/>
          <w:b/>
          <w:szCs w:val="3276"/>
        </w:rPr>
        <w:t xml:space="preserve">obras de infraestructura que permitan desarrollarnos. </w:t>
      </w:r>
    </w:p>
    <w:p w:rsidR="002F7265" w:rsidRDefault="002F7265" w:rsidP="002F726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szCs w:val="3276"/>
        </w:rPr>
        <w:tab/>
      </w:r>
      <w:r>
        <w:rPr>
          <w:rFonts w:ascii="Bookman Old Style" w:hAnsi="Bookman Old Style"/>
          <w:szCs w:val="3276"/>
        </w:rPr>
        <w:tab/>
      </w:r>
      <w:r>
        <w:rPr>
          <w:rFonts w:ascii="Bookman Old Style" w:hAnsi="Bookman Old Style"/>
          <w:szCs w:val="3276"/>
        </w:rPr>
        <w:tab/>
      </w:r>
      <w:r w:rsidRPr="00DD2C87">
        <w:rPr>
          <w:rFonts w:ascii="Bookman Old Style" w:hAnsi="Bookman Old Style"/>
        </w:rPr>
        <w:t>Por los fundamentos expuestos, se solicita el acompañamiento favorable de mis pares para la aprobación del presente reclamo.</w:t>
      </w:r>
    </w:p>
    <w:p w:rsidR="002F7265" w:rsidRDefault="002F7265" w:rsidP="002F7265">
      <w:pPr>
        <w:spacing w:line="360" w:lineRule="auto"/>
        <w:jc w:val="both"/>
        <w:rPr>
          <w:rFonts w:ascii="Bookman Old Style" w:hAnsi="Bookman Old Style"/>
        </w:rPr>
      </w:pPr>
    </w:p>
    <w:p w:rsidR="002F7265" w:rsidRDefault="002F7265" w:rsidP="002F7265">
      <w:pPr>
        <w:spacing w:line="360" w:lineRule="auto"/>
        <w:jc w:val="both"/>
      </w:pPr>
    </w:p>
    <w:p w:rsidR="002F7265" w:rsidRDefault="002F7265" w:rsidP="002F7265">
      <w:pPr>
        <w:spacing w:line="360" w:lineRule="auto"/>
        <w:jc w:val="both"/>
        <w:rPr>
          <w:rFonts w:ascii="Bookman Old Style" w:hAnsi="Bookman Old Style"/>
        </w:rPr>
      </w:pPr>
    </w:p>
    <w:p w:rsidR="002F7265" w:rsidRPr="00AF0F79" w:rsidRDefault="002F7265" w:rsidP="00522C3A">
      <w:pPr>
        <w:rPr>
          <w:rFonts w:ascii="Courier New" w:hAnsi="Courier New"/>
        </w:rPr>
      </w:pPr>
    </w:p>
    <w:p w:rsidR="00E928B2" w:rsidRPr="00AF0F79" w:rsidRDefault="00E928B2" w:rsidP="00E928B2">
      <w:pPr>
        <w:pStyle w:val="Textoindependiente3"/>
        <w:spacing w:line="360" w:lineRule="auto"/>
        <w:rPr>
          <w:rFonts w:ascii="Courier New" w:hAnsi="Courier New"/>
        </w:rPr>
      </w:pPr>
    </w:p>
    <w:p w:rsidR="006C21EC" w:rsidRPr="00D85CE3" w:rsidRDefault="006C21EC" w:rsidP="006C21EC">
      <w:pPr>
        <w:spacing w:line="480" w:lineRule="auto"/>
        <w:ind w:firstLine="708"/>
        <w:jc w:val="both"/>
        <w:rPr>
          <w:color w:val="000000"/>
          <w:lang w:eastAsia="es-AR"/>
        </w:rPr>
      </w:pPr>
      <w:r w:rsidRPr="006C21EC">
        <w:rPr>
          <w:rFonts w:ascii="Courier New" w:hAnsi="Courier New"/>
          <w:color w:val="000000"/>
        </w:rPr>
        <w:t>Por los fundamentos expuestos, es que solicito a los Sres. Legisladores acompañen el presente Proyecto de Comunicación</w:t>
      </w:r>
      <w:r w:rsidRPr="00D85CE3">
        <w:rPr>
          <w:color w:val="000000"/>
        </w:rPr>
        <w:t>.</w:t>
      </w:r>
    </w:p>
    <w:p w:rsidR="000A7BF9" w:rsidRPr="009F3DB8" w:rsidRDefault="000A7BF9" w:rsidP="000A7BF9">
      <w:pPr>
        <w:spacing w:line="360" w:lineRule="auto"/>
        <w:ind w:firstLine="1985"/>
        <w:jc w:val="both"/>
        <w:rPr>
          <w:rFonts w:ascii="Bookman Old Style" w:hAnsi="Bookman Old Style"/>
          <w:lang w:val="es-AR"/>
        </w:rPr>
      </w:pPr>
    </w:p>
    <w:sectPr w:rsidR="000A7BF9" w:rsidRPr="009F3DB8" w:rsidSect="008818F8">
      <w:headerReference w:type="default" r:id="rId7"/>
      <w:footerReference w:type="default" r:id="rId8"/>
      <w:pgSz w:w="11907" w:h="16840" w:code="9"/>
      <w:pgMar w:top="1701" w:right="1418" w:bottom="1134" w:left="1418" w:header="720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D0E" w:rsidRDefault="001B5D0E">
      <w:r>
        <w:separator/>
      </w:r>
    </w:p>
  </w:endnote>
  <w:endnote w:type="continuationSeparator" w:id="0">
    <w:p w:rsidR="001B5D0E" w:rsidRDefault="001B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ookman Old Style">
    <w:altName w:val="Genev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1EC" w:rsidRPr="00D66250" w:rsidRDefault="006C21EC" w:rsidP="008818F8">
    <w:pPr>
      <w:pStyle w:val="Piedepgina"/>
      <w:rPr>
        <w:rFonts w:ascii="Bookman Old Style" w:hAnsi="Bookman Old Style"/>
        <w:b/>
        <w:sz w:val="20"/>
        <w:lang w:val="es-MX"/>
      </w:rPr>
    </w:pPr>
  </w:p>
  <w:p w:rsidR="006C21EC" w:rsidRDefault="006C21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D0E" w:rsidRDefault="001B5D0E">
      <w:r>
        <w:separator/>
      </w:r>
    </w:p>
  </w:footnote>
  <w:footnote w:type="continuationSeparator" w:id="0">
    <w:p w:rsidR="001B5D0E" w:rsidRDefault="001B5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1EC" w:rsidRPr="00D971DC" w:rsidRDefault="006C21EC" w:rsidP="00D971DC">
    <w:pPr>
      <w:spacing w:line="360" w:lineRule="auto"/>
      <w:rPr>
        <w:rFonts w:ascii="Arial" w:hAnsi="Arial" w:cs="Arial"/>
        <w:sz w:val="22"/>
        <w:szCs w:val="22"/>
        <w:lang w:val="es-AR"/>
      </w:rPr>
    </w:pPr>
    <w:r w:rsidRPr="00D971DC">
      <w:rPr>
        <w:rFonts w:ascii="Arial" w:hAnsi="Arial" w:cs="Arial"/>
        <w:sz w:val="22"/>
        <w:szCs w:val="22"/>
        <w:lang w:val="es-AR"/>
      </w:rPr>
      <w:t>HONORABLE CAMARA DE SENADORES</w:t>
    </w:r>
  </w:p>
  <w:p w:rsidR="006C21EC" w:rsidRPr="00D971DC" w:rsidRDefault="006C21EC" w:rsidP="00D971DC">
    <w:pPr>
      <w:spacing w:line="360" w:lineRule="auto"/>
      <w:rPr>
        <w:rFonts w:ascii="Arial" w:hAnsi="Arial" w:cs="Arial"/>
        <w:sz w:val="22"/>
        <w:szCs w:val="22"/>
        <w:lang w:val="es-AR"/>
      </w:rPr>
    </w:pPr>
    <w:r w:rsidRPr="00D971DC">
      <w:rPr>
        <w:rFonts w:ascii="Arial" w:hAnsi="Arial" w:cs="Arial"/>
        <w:sz w:val="22"/>
        <w:szCs w:val="22"/>
        <w:lang w:val="es-AR"/>
      </w:rPr>
      <w:t xml:space="preserve">                       ENTRE RIOS</w:t>
    </w:r>
  </w:p>
  <w:p w:rsidR="006C21EC" w:rsidRDefault="006C21EC" w:rsidP="00D971DC">
    <w:pPr>
      <w:spacing w:line="360" w:lineRule="auto"/>
      <w:rPr>
        <w:rFonts w:ascii="Arial" w:hAnsi="Arial" w:cs="Arial"/>
        <w:lang w:val="es-AR"/>
      </w:rPr>
    </w:pPr>
    <w:r>
      <w:t xml:space="preserve">           </w:t>
    </w: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3pt;height:33pt">
          <v:imagedata r:id="rId1" o:title="" croptop="-266f" cropleft="18f"/>
        </v:shape>
        <o:OLEObject Type="Embed" ProgID="PBrush" ShapeID="_x0000_i1025" DrawAspect="Content" ObjectID="_1603788449" r:id="rId2"/>
      </w:object>
    </w:r>
  </w:p>
  <w:p w:rsidR="006C21EC" w:rsidRDefault="006C21E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394"/>
    <w:rsid w:val="000307A7"/>
    <w:rsid w:val="000A1EF1"/>
    <w:rsid w:val="000A7BF9"/>
    <w:rsid w:val="00131101"/>
    <w:rsid w:val="00193C9D"/>
    <w:rsid w:val="001B0B50"/>
    <w:rsid w:val="001B5D0E"/>
    <w:rsid w:val="001D2BCE"/>
    <w:rsid w:val="002154F2"/>
    <w:rsid w:val="00227319"/>
    <w:rsid w:val="00242062"/>
    <w:rsid w:val="002F7265"/>
    <w:rsid w:val="003C085F"/>
    <w:rsid w:val="004050FC"/>
    <w:rsid w:val="0041600B"/>
    <w:rsid w:val="004369C1"/>
    <w:rsid w:val="0045491E"/>
    <w:rsid w:val="004702D2"/>
    <w:rsid w:val="004B29DD"/>
    <w:rsid w:val="00507917"/>
    <w:rsid w:val="00521664"/>
    <w:rsid w:val="00522C3A"/>
    <w:rsid w:val="00536A65"/>
    <w:rsid w:val="005602DC"/>
    <w:rsid w:val="00566B5C"/>
    <w:rsid w:val="005E41F1"/>
    <w:rsid w:val="005F2E7A"/>
    <w:rsid w:val="00626C3B"/>
    <w:rsid w:val="00652C4B"/>
    <w:rsid w:val="00683449"/>
    <w:rsid w:val="006C21EC"/>
    <w:rsid w:val="006F1514"/>
    <w:rsid w:val="00731FA6"/>
    <w:rsid w:val="00743394"/>
    <w:rsid w:val="007C6D4E"/>
    <w:rsid w:val="007C7469"/>
    <w:rsid w:val="008818F8"/>
    <w:rsid w:val="0089279F"/>
    <w:rsid w:val="008961F6"/>
    <w:rsid w:val="008A7F75"/>
    <w:rsid w:val="008B1746"/>
    <w:rsid w:val="008F188A"/>
    <w:rsid w:val="009008BD"/>
    <w:rsid w:val="0092219E"/>
    <w:rsid w:val="00930823"/>
    <w:rsid w:val="0094348F"/>
    <w:rsid w:val="00944135"/>
    <w:rsid w:val="00974E4D"/>
    <w:rsid w:val="00982C65"/>
    <w:rsid w:val="00990F8F"/>
    <w:rsid w:val="00994244"/>
    <w:rsid w:val="009C4C7F"/>
    <w:rsid w:val="009F3DB8"/>
    <w:rsid w:val="00A13851"/>
    <w:rsid w:val="00A93EE2"/>
    <w:rsid w:val="00AF0F79"/>
    <w:rsid w:val="00B15426"/>
    <w:rsid w:val="00B82D8B"/>
    <w:rsid w:val="00C31FCC"/>
    <w:rsid w:val="00CA029D"/>
    <w:rsid w:val="00CA66E2"/>
    <w:rsid w:val="00CD1B94"/>
    <w:rsid w:val="00CF072E"/>
    <w:rsid w:val="00D21C57"/>
    <w:rsid w:val="00D6605E"/>
    <w:rsid w:val="00D743D1"/>
    <w:rsid w:val="00D916A4"/>
    <w:rsid w:val="00D971DC"/>
    <w:rsid w:val="00DC0712"/>
    <w:rsid w:val="00E05D17"/>
    <w:rsid w:val="00E06598"/>
    <w:rsid w:val="00E826CF"/>
    <w:rsid w:val="00E9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8F1552-897A-4D58-8382-F1314B53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EF1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0A1EF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0A1EF1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rsid w:val="000A1EF1"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rsid w:val="000A1EF1"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link w:val="Piedepgina"/>
    <w:uiPriority w:val="99"/>
    <w:rsid w:val="007E6C06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C0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E6C06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62CB0-7607-4E47-A1AC-00A5975E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11226</vt:lpstr>
    </vt:vector>
  </TitlesOfParts>
  <Company>H.C.S.E.R.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11226</dc:title>
  <dc:subject>comunicacion</dc:subject>
  <dc:creator>gerdau</dc:creator>
  <cp:lastModifiedBy>Romina</cp:lastModifiedBy>
  <cp:revision>2</cp:revision>
  <cp:lastPrinted>2016-04-22T15:00:00Z</cp:lastPrinted>
  <dcterms:created xsi:type="dcterms:W3CDTF">2018-11-15T15:01:00Z</dcterms:created>
  <dcterms:modified xsi:type="dcterms:W3CDTF">2018-11-15T15:01:00Z</dcterms:modified>
</cp:coreProperties>
</file>