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DE7" w:rsidRPr="004A0E09" w:rsidRDefault="00370DE7" w:rsidP="004A0E09">
      <w:pPr>
        <w:spacing w:after="0" w:line="240" w:lineRule="auto"/>
        <w:rPr>
          <w:rFonts w:ascii="Arial" w:hAnsi="Arial"/>
          <w:b/>
          <w:sz w:val="24"/>
          <w:szCs w:val="24"/>
        </w:rPr>
      </w:pPr>
      <w:r w:rsidRPr="004A0E09">
        <w:rPr>
          <w:rFonts w:ascii="Arial" w:hAnsi="Arial"/>
          <w:b/>
          <w:sz w:val="24"/>
          <w:szCs w:val="24"/>
        </w:rPr>
        <w:t>EL HONORABLE SENADO DE LA PROVINCIA DE ENTRE RÍOS:</w:t>
      </w:r>
    </w:p>
    <w:p w:rsidR="00370DE7" w:rsidRPr="004A0E09" w:rsidRDefault="00370DE7" w:rsidP="004A0E09">
      <w:pPr>
        <w:spacing w:after="0" w:line="240" w:lineRule="auto"/>
        <w:rPr>
          <w:rFonts w:ascii="Arial" w:hAnsi="Arial"/>
          <w:sz w:val="24"/>
          <w:szCs w:val="24"/>
        </w:rPr>
      </w:pPr>
    </w:p>
    <w:p w:rsidR="00370DE7" w:rsidRPr="00370DE7" w:rsidRDefault="00370DE7" w:rsidP="00370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rPr>
          <w:rFonts w:ascii="Arial" w:hAnsi="Arial" w:cs="Arial"/>
          <w:sz w:val="24"/>
          <w:szCs w:val="24"/>
        </w:rPr>
      </w:pP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370DE7">
        <w:rPr>
          <w:rFonts w:ascii="Arial" w:hAnsi="Arial" w:cs="Arial"/>
          <w:sz w:val="24"/>
          <w:szCs w:val="24"/>
        </w:rPr>
        <w:t xml:space="preserve">Vería con agrado que el Poder Ejecutivo Provincial, a través del </w:t>
      </w:r>
      <w:r w:rsidR="008D52B9">
        <w:rPr>
          <w:rFonts w:ascii="Arial" w:hAnsi="Arial" w:cs="Arial"/>
          <w:sz w:val="24"/>
          <w:szCs w:val="24"/>
        </w:rPr>
        <w:t>o</w:t>
      </w:r>
      <w:r w:rsidRPr="00370DE7">
        <w:rPr>
          <w:rFonts w:ascii="Arial" w:hAnsi="Arial" w:cs="Arial"/>
          <w:sz w:val="24"/>
          <w:szCs w:val="24"/>
        </w:rPr>
        <w:t>rganismo que corresponda, disponga el urgente y adecuado tapialado de la Escuela N</w:t>
      </w:r>
      <w:r>
        <w:rPr>
          <w:rFonts w:ascii="Arial" w:hAnsi="Arial" w:cs="Arial"/>
          <w:sz w:val="24"/>
          <w:szCs w:val="24"/>
        </w:rPr>
        <w:t>° 197 “Hé</w:t>
      </w:r>
      <w:r w:rsidR="00171C85">
        <w:rPr>
          <w:rFonts w:ascii="Arial" w:hAnsi="Arial" w:cs="Arial"/>
          <w:sz w:val="24"/>
          <w:szCs w:val="24"/>
        </w:rPr>
        <w:t>roes de Malvinas”, sita</w:t>
      </w:r>
      <w:r w:rsidRPr="00370DE7">
        <w:rPr>
          <w:rFonts w:ascii="Arial" w:hAnsi="Arial" w:cs="Arial"/>
          <w:sz w:val="24"/>
          <w:szCs w:val="24"/>
        </w:rPr>
        <w:t xml:space="preserve"> en calles Artigas y Cochrane, Barrio Paraná V de la ciudad de Paraná</w:t>
      </w:r>
      <w:r w:rsidR="00171C85">
        <w:rPr>
          <w:rFonts w:ascii="Arial" w:hAnsi="Arial" w:cs="Arial"/>
          <w:sz w:val="24"/>
          <w:szCs w:val="24"/>
        </w:rPr>
        <w:t>, por lo expuesto en los fundamentos</w:t>
      </w:r>
      <w:r>
        <w:rPr>
          <w:rFonts w:ascii="Arial" w:hAnsi="Arial" w:cs="Arial"/>
          <w:sz w:val="24"/>
          <w:szCs w:val="24"/>
        </w:rPr>
        <w:t>.</w:t>
      </w:r>
    </w:p>
    <w:p w:rsidR="00370DE7" w:rsidRPr="004A0E09" w:rsidRDefault="00370DE7" w:rsidP="004A0E09">
      <w:pPr>
        <w:spacing w:after="0" w:line="240" w:lineRule="auto"/>
        <w:jc w:val="both"/>
        <w:rPr>
          <w:rFonts w:ascii="Arial" w:hAnsi="Arial"/>
          <w:sz w:val="24"/>
          <w:szCs w:val="24"/>
        </w:rPr>
      </w:pPr>
    </w:p>
    <w:p w:rsidR="00370DE7" w:rsidRPr="004A0E09" w:rsidRDefault="00370DE7" w:rsidP="004A0E09">
      <w:pPr>
        <w:spacing w:after="0" w:line="240" w:lineRule="auto"/>
        <w:jc w:val="both"/>
        <w:rPr>
          <w:rFonts w:ascii="Arial" w:hAnsi="Arial"/>
          <w:sz w:val="24"/>
          <w:szCs w:val="24"/>
        </w:rPr>
      </w:pPr>
    </w:p>
    <w:p w:rsidR="00370DE7" w:rsidRPr="004A0E09" w:rsidRDefault="00370DE7" w:rsidP="004A0E09">
      <w:pPr>
        <w:spacing w:after="0" w:line="240" w:lineRule="auto"/>
        <w:rPr>
          <w:rFonts w:ascii="Arial" w:hAnsi="Arial"/>
          <w:b/>
          <w:sz w:val="24"/>
          <w:szCs w:val="24"/>
        </w:rPr>
      </w:pPr>
      <w:r w:rsidRPr="004A0E09">
        <w:rPr>
          <w:rFonts w:ascii="Arial" w:hAnsi="Arial"/>
          <w:b/>
          <w:sz w:val="24"/>
          <w:szCs w:val="24"/>
        </w:rPr>
        <w:t xml:space="preserve">PARANÁ, SALA DE SESIONES, </w:t>
      </w:r>
      <w:r w:rsidR="003625CE">
        <w:rPr>
          <w:rFonts w:ascii="Arial" w:hAnsi="Arial"/>
          <w:b/>
          <w:sz w:val="24"/>
          <w:szCs w:val="24"/>
        </w:rPr>
        <w:t>28 de noviembre de 2018</w:t>
      </w:r>
      <w:r w:rsidRPr="004A0E09">
        <w:rPr>
          <w:rFonts w:ascii="Arial" w:hAnsi="Arial"/>
          <w:b/>
          <w:sz w:val="24"/>
          <w:szCs w:val="24"/>
        </w:rPr>
        <w:t>.</w:t>
      </w:r>
    </w:p>
    <w:p w:rsidR="00370DE7" w:rsidRDefault="00370DE7" w:rsidP="004A0E09">
      <w:pPr>
        <w:spacing w:after="0" w:line="240" w:lineRule="auto"/>
        <w:jc w:val="both"/>
        <w:rPr>
          <w:rFonts w:ascii="Arial" w:hAnsi="Arial"/>
          <w:b/>
          <w:sz w:val="24"/>
          <w:szCs w:val="24"/>
        </w:rPr>
      </w:pPr>
    </w:p>
    <w:p w:rsidR="003625CE" w:rsidRPr="00555A9A" w:rsidRDefault="003625CE" w:rsidP="00555A9A">
      <w:pPr>
        <w:spacing w:after="0" w:line="240" w:lineRule="auto"/>
        <w:ind w:left="4956"/>
        <w:jc w:val="both"/>
        <w:rPr>
          <w:rFonts w:ascii="Times New Roman" w:hAnsi="Times New Roman"/>
          <w:b/>
          <w:lang w:val="en-US"/>
        </w:rPr>
      </w:pPr>
      <w:r w:rsidRPr="00555A9A">
        <w:rPr>
          <w:rFonts w:ascii="Times New Roman" w:hAnsi="Times New Roman"/>
          <w:b/>
          <w:lang w:val="en-US"/>
        </w:rPr>
        <w:t xml:space="preserve">    C.P.N. </w:t>
      </w:r>
      <w:proofErr w:type="spellStart"/>
      <w:r w:rsidRPr="00555A9A">
        <w:rPr>
          <w:rFonts w:ascii="Times New Roman" w:hAnsi="Times New Roman"/>
          <w:b/>
          <w:lang w:val="en-US"/>
        </w:rPr>
        <w:t>Adán</w:t>
      </w:r>
      <w:proofErr w:type="spellEnd"/>
      <w:r w:rsidRPr="00555A9A">
        <w:rPr>
          <w:rFonts w:ascii="Times New Roman" w:hAnsi="Times New Roman"/>
          <w:b/>
          <w:lang w:val="en-US"/>
        </w:rPr>
        <w:t xml:space="preserve"> Humberto BAHL</w:t>
      </w:r>
    </w:p>
    <w:p w:rsidR="003625CE" w:rsidRPr="00555A9A" w:rsidRDefault="003625CE" w:rsidP="00555A9A">
      <w:pPr>
        <w:spacing w:after="0" w:line="240" w:lineRule="auto"/>
        <w:ind w:left="4956"/>
        <w:jc w:val="both"/>
        <w:rPr>
          <w:rFonts w:ascii="Times New Roman" w:hAnsi="Times New Roman"/>
          <w:b/>
        </w:rPr>
      </w:pPr>
      <w:r w:rsidRPr="00555A9A">
        <w:rPr>
          <w:rFonts w:ascii="Times New Roman" w:hAnsi="Times New Roman"/>
          <w:b/>
        </w:rPr>
        <w:t>Presidente H. C. de Senadores</w:t>
      </w:r>
    </w:p>
    <w:p w:rsidR="003625CE" w:rsidRPr="00555A9A" w:rsidRDefault="003625CE" w:rsidP="00555A9A">
      <w:pPr>
        <w:spacing w:after="0" w:line="240" w:lineRule="auto"/>
        <w:jc w:val="both"/>
        <w:rPr>
          <w:rFonts w:ascii="Times New Roman" w:hAnsi="Times New Roman"/>
          <w:b/>
        </w:rPr>
      </w:pPr>
    </w:p>
    <w:p w:rsidR="003625CE" w:rsidRPr="00555A9A" w:rsidRDefault="003625CE" w:rsidP="00555A9A">
      <w:pPr>
        <w:spacing w:after="0" w:line="240" w:lineRule="auto"/>
        <w:jc w:val="both"/>
        <w:rPr>
          <w:rFonts w:ascii="Times New Roman" w:hAnsi="Times New Roman"/>
          <w:b/>
        </w:rPr>
      </w:pPr>
    </w:p>
    <w:p w:rsidR="003625CE" w:rsidRPr="00555A9A" w:rsidRDefault="003625CE" w:rsidP="00555A9A">
      <w:pPr>
        <w:spacing w:after="0" w:line="240" w:lineRule="auto"/>
        <w:ind w:left="708" w:firstLine="708"/>
        <w:jc w:val="both"/>
        <w:rPr>
          <w:rFonts w:ascii="Times New Roman" w:hAnsi="Times New Roman"/>
          <w:b/>
        </w:rPr>
      </w:pPr>
      <w:r w:rsidRPr="00555A9A">
        <w:rPr>
          <w:rFonts w:ascii="Times New Roman" w:hAnsi="Times New Roman"/>
          <w:b/>
        </w:rPr>
        <w:tab/>
      </w:r>
      <w:r w:rsidRPr="00555A9A">
        <w:rPr>
          <w:rFonts w:ascii="Times New Roman" w:hAnsi="Times New Roman"/>
          <w:b/>
        </w:rPr>
        <w:tab/>
      </w:r>
      <w:r w:rsidRPr="00555A9A">
        <w:rPr>
          <w:rFonts w:ascii="Times New Roman" w:hAnsi="Times New Roman"/>
          <w:b/>
        </w:rPr>
        <w:tab/>
      </w:r>
      <w:r w:rsidRPr="00555A9A">
        <w:rPr>
          <w:rFonts w:ascii="Times New Roman" w:hAnsi="Times New Roman"/>
          <w:b/>
        </w:rPr>
        <w:tab/>
        <w:t xml:space="preserve">                        Natalio Juan GERDAU</w:t>
      </w:r>
    </w:p>
    <w:p w:rsidR="003625CE" w:rsidRPr="00555A9A" w:rsidRDefault="003625CE" w:rsidP="00555A9A">
      <w:pPr>
        <w:spacing w:after="0" w:line="240" w:lineRule="auto"/>
        <w:ind w:left="1416" w:firstLine="708"/>
        <w:jc w:val="both"/>
        <w:rPr>
          <w:rFonts w:ascii="Times New Roman" w:hAnsi="Times New Roman"/>
          <w:b/>
        </w:rPr>
      </w:pPr>
      <w:r w:rsidRPr="00555A9A">
        <w:rPr>
          <w:rFonts w:ascii="Times New Roman" w:hAnsi="Times New Roman"/>
          <w:b/>
        </w:rPr>
        <w:tab/>
      </w:r>
      <w:r w:rsidRPr="00555A9A">
        <w:rPr>
          <w:rFonts w:ascii="Times New Roman" w:hAnsi="Times New Roman"/>
          <w:b/>
        </w:rPr>
        <w:tab/>
      </w:r>
      <w:r w:rsidRPr="00555A9A">
        <w:rPr>
          <w:rFonts w:ascii="Times New Roman" w:hAnsi="Times New Roman"/>
          <w:b/>
        </w:rPr>
        <w:tab/>
      </w:r>
      <w:r w:rsidRPr="00555A9A">
        <w:rPr>
          <w:rFonts w:ascii="Times New Roman" w:hAnsi="Times New Roman"/>
          <w:b/>
        </w:rPr>
        <w:tab/>
        <w:t xml:space="preserve">       Secretario H.</w:t>
      </w:r>
      <w:r>
        <w:rPr>
          <w:rFonts w:ascii="Times New Roman" w:hAnsi="Times New Roman"/>
          <w:b/>
        </w:rPr>
        <w:t xml:space="preserve"> </w:t>
      </w:r>
      <w:r w:rsidRPr="00555A9A">
        <w:rPr>
          <w:rFonts w:ascii="Times New Roman" w:hAnsi="Times New Roman"/>
          <w:b/>
        </w:rPr>
        <w:t>C. de Senadores</w:t>
      </w:r>
    </w:p>
    <w:p w:rsidR="003625CE" w:rsidRPr="00555A9A" w:rsidRDefault="003625CE" w:rsidP="00555A9A">
      <w:pPr>
        <w:spacing w:after="0" w:line="240" w:lineRule="auto"/>
        <w:jc w:val="both"/>
        <w:rPr>
          <w:rFonts w:ascii="Times New Roman" w:hAnsi="Times New Roman"/>
          <w:b/>
        </w:rPr>
      </w:pPr>
    </w:p>
    <w:p w:rsidR="003625CE" w:rsidRPr="00555A9A" w:rsidRDefault="003625CE" w:rsidP="00555A9A">
      <w:pPr>
        <w:spacing w:after="0" w:line="240" w:lineRule="auto"/>
        <w:jc w:val="both"/>
        <w:rPr>
          <w:rFonts w:ascii="Times New Roman" w:hAnsi="Times New Roman"/>
          <w:b/>
        </w:rPr>
      </w:pPr>
      <w:r w:rsidRPr="00555A9A">
        <w:rPr>
          <w:rFonts w:ascii="Times New Roman" w:hAnsi="Times New Roman"/>
          <w:b/>
        </w:rPr>
        <w:t>ES COPIA AUTENTICA</w:t>
      </w:r>
    </w:p>
    <w:p w:rsidR="003625CE" w:rsidRPr="00555A9A" w:rsidRDefault="003625CE" w:rsidP="00555A9A">
      <w:pPr>
        <w:spacing w:after="0" w:line="240" w:lineRule="auto"/>
        <w:rPr>
          <w:rFonts w:ascii="Times New Roman" w:hAnsi="Times New Roman"/>
        </w:rPr>
      </w:pPr>
    </w:p>
    <w:p w:rsidR="003625CE" w:rsidRDefault="003625CE" w:rsidP="00555A9A">
      <w:pPr>
        <w:spacing w:after="0" w:line="240" w:lineRule="auto"/>
      </w:pPr>
    </w:p>
    <w:p w:rsidR="003625CE" w:rsidRPr="0075053B" w:rsidRDefault="003625CE" w:rsidP="00555A9A">
      <w:pPr>
        <w:spacing w:after="0" w:line="240" w:lineRule="auto"/>
      </w:pPr>
    </w:p>
    <w:p w:rsidR="003625CE" w:rsidRDefault="003625CE" w:rsidP="00555A9A">
      <w:pPr>
        <w:spacing w:after="0" w:line="240" w:lineRule="auto"/>
      </w:pPr>
    </w:p>
    <w:p w:rsidR="00171C85" w:rsidRDefault="00171C85" w:rsidP="004A0E09">
      <w:pPr>
        <w:spacing w:after="0" w:line="240" w:lineRule="auto"/>
        <w:jc w:val="both"/>
        <w:rPr>
          <w:rFonts w:ascii="Arial" w:hAnsi="Arial"/>
          <w:b/>
          <w:sz w:val="24"/>
          <w:szCs w:val="24"/>
        </w:rPr>
      </w:pPr>
    </w:p>
    <w:p w:rsidR="00171C85" w:rsidRPr="004A0E09" w:rsidRDefault="00171C85" w:rsidP="004A0E09">
      <w:pPr>
        <w:spacing w:after="0" w:line="240" w:lineRule="auto"/>
        <w:jc w:val="both"/>
        <w:rPr>
          <w:rFonts w:ascii="Arial" w:hAnsi="Arial"/>
          <w:b/>
          <w:sz w:val="24"/>
          <w:szCs w:val="24"/>
        </w:rPr>
      </w:pPr>
    </w:p>
    <w:p w:rsidR="008D52B9" w:rsidRDefault="008D52B9">
      <w:pPr>
        <w:rPr>
          <w:rFonts w:ascii="Arial" w:hAnsi="Arial"/>
          <w:b/>
          <w:sz w:val="24"/>
          <w:szCs w:val="24"/>
        </w:rPr>
      </w:pPr>
      <w:r>
        <w:rPr>
          <w:rFonts w:ascii="Arial" w:hAnsi="Arial"/>
          <w:b/>
          <w:sz w:val="24"/>
          <w:szCs w:val="24"/>
        </w:rPr>
        <w:br w:type="page"/>
      </w:r>
    </w:p>
    <w:p w:rsidR="008D52B9" w:rsidRDefault="008D52B9" w:rsidP="008D5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rPr>
      </w:pPr>
      <w:r w:rsidRPr="00C33F3F">
        <w:rPr>
          <w:rFonts w:ascii="Bookman Old Style" w:hAnsi="Bookman Old Style"/>
          <w:b/>
          <w:u w:val="single"/>
        </w:rPr>
        <w:lastRenderedPageBreak/>
        <w:t>FUNDAMENTOS</w:t>
      </w:r>
      <w:r>
        <w:rPr>
          <w:rFonts w:ascii="Bookman Old Style" w:hAnsi="Bookman Old Style"/>
        </w:rPr>
        <w:t>:</w:t>
      </w:r>
    </w:p>
    <w:p w:rsidR="008D52B9" w:rsidRDefault="008D52B9" w:rsidP="008D5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Bookman Old Style" w:hAnsi="Bookman Old Style"/>
        </w:rPr>
      </w:pPr>
      <w:r>
        <w:rPr>
          <w:rFonts w:ascii="Bookman Old Style" w:hAnsi="Bookman Old Style"/>
        </w:rPr>
        <w:t xml:space="preserve">A raíz de algunas reuniones que tuve en </w:t>
      </w:r>
      <w:smartTag w:uri="urn:schemas-microsoft-com:office:smarttags" w:element="PersonName">
        <w:smartTagPr>
          <w:attr w:name="ProductID" w:val="la Escuela N"/>
        </w:smartTagPr>
        <w:r>
          <w:rPr>
            <w:rFonts w:ascii="Bookman Old Style" w:hAnsi="Bookman Old Style"/>
          </w:rPr>
          <w:t>la Escuela N</w:t>
        </w:r>
      </w:smartTag>
      <w:r>
        <w:rPr>
          <w:rFonts w:ascii="Bookman Old Style" w:hAnsi="Bookman Old Style"/>
        </w:rPr>
        <w:t xml:space="preserve">° 197 “Héroes de Malvinas”, sito en calles Artigas y Cochrane, de Paraná, y con el intercambio de opiniones de Vecinos, Docentes, Vecinal de Paraná V, Autoridades Policiales, Personal de COPNAF, e incluso con la presencia del Dr. Franco </w:t>
      </w:r>
      <w:proofErr w:type="spellStart"/>
      <w:r>
        <w:rPr>
          <w:rFonts w:ascii="Bookman Old Style" w:hAnsi="Bookman Old Style"/>
        </w:rPr>
        <w:t>Bongiovanni</w:t>
      </w:r>
      <w:proofErr w:type="spellEnd"/>
      <w:r>
        <w:rPr>
          <w:rFonts w:ascii="Bookman Old Style" w:hAnsi="Bookman Old Style"/>
        </w:rPr>
        <w:t xml:space="preserve">, en representación del Ministerio Público Fiscal de </w:t>
      </w:r>
      <w:smartTag w:uri="urn:schemas-microsoft-com:office:smarttags" w:element="PersonName">
        <w:smartTagPr>
          <w:attr w:name="ProductID" w:val="la Provincia"/>
        </w:smartTagPr>
        <w:r>
          <w:rPr>
            <w:rFonts w:ascii="Bookman Old Style" w:hAnsi="Bookman Old Style"/>
          </w:rPr>
          <w:t>la Provincia</w:t>
        </w:r>
      </w:smartTag>
      <w:r>
        <w:rPr>
          <w:rFonts w:ascii="Bookman Old Style" w:hAnsi="Bookman Old Style"/>
        </w:rPr>
        <w:t xml:space="preserve">, donde se abordó en extenso, toda la problemática de inseguridad del Barrio, surgió la necesidad de que esa Escuela N° 197, tenga un adecuado tapialado, ya que el cerco perimetral de tejido de alambre, es insuficiente para contener el avance de los actos delictivos sobre no solo sobre </w:t>
      </w:r>
      <w:smartTag w:uri="urn:schemas-microsoft-com:office:smarttags" w:element="PersonName">
        <w:smartTagPr>
          <w:attr w:name="ProductID" w:val="la Escuela"/>
        </w:smartTagPr>
        <w:r>
          <w:rPr>
            <w:rFonts w:ascii="Bookman Old Style" w:hAnsi="Bookman Old Style"/>
          </w:rPr>
          <w:t>la Escuela</w:t>
        </w:r>
      </w:smartTag>
      <w:r>
        <w:rPr>
          <w:rFonts w:ascii="Bookman Old Style" w:hAnsi="Bookman Old Style"/>
        </w:rPr>
        <w:t xml:space="preserve"> en sí, que ha sido dañada en varias oportunidades, sino también ello ha permitido la agresión permanente y constante a Personal y Alumnos del Establecimiento, ya que con mucha facilidad, no solo reciben objetos y piedras que arrojan desde afuera, sino incluso hasta ha existido alguna agresión con armas de escaso poder, como ser, Aires Comprimidos, gomeras, etc.. Hasta ahora, no se ha tenido que lamentar grandes lesiones, ni víctimas, pero no está </w:t>
      </w:r>
      <w:proofErr w:type="spellStart"/>
      <w:r>
        <w:rPr>
          <w:rFonts w:ascii="Bookman Old Style" w:hAnsi="Bookman Old Style"/>
        </w:rPr>
        <w:t>excento</w:t>
      </w:r>
      <w:proofErr w:type="spellEnd"/>
      <w:r>
        <w:rPr>
          <w:rFonts w:ascii="Bookman Old Style" w:hAnsi="Bookman Old Style"/>
        </w:rPr>
        <w:t xml:space="preserve"> que, de mantenerse esta situación, ello ocurra.-</w:t>
      </w:r>
    </w:p>
    <w:p w:rsidR="008D52B9" w:rsidRDefault="008D52B9" w:rsidP="008D5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Bookman Old Style" w:hAnsi="Bookman Old Style"/>
        </w:rPr>
      </w:pPr>
      <w:r>
        <w:rPr>
          <w:rFonts w:ascii="Bookman Old Style" w:hAnsi="Bookman Old Style"/>
        </w:rPr>
        <w:t xml:space="preserve">El clamor de los vecinos y Directivos de </w:t>
      </w:r>
      <w:smartTag w:uri="urn:schemas-microsoft-com:office:smarttags" w:element="PersonName">
        <w:smartTagPr>
          <w:attr w:name="ProductID" w:val="la Escuela"/>
        </w:smartTagPr>
        <w:r>
          <w:rPr>
            <w:rFonts w:ascii="Bookman Old Style" w:hAnsi="Bookman Old Style"/>
          </w:rPr>
          <w:t>la Escuela</w:t>
        </w:r>
      </w:smartTag>
      <w:r>
        <w:rPr>
          <w:rFonts w:ascii="Bookman Old Style" w:hAnsi="Bookman Old Style"/>
        </w:rPr>
        <w:t xml:space="preserve">, es que la misma sea debidamente tapialada, por lo que me dirijo al Sr. Gobernador, a través de este pedido de comunicación, para que se disponga, por quien corresponda, la pronta atención a esta problemática, y esencialmente se realice el adecuado tapialado de </w:t>
      </w:r>
      <w:smartTag w:uri="urn:schemas-microsoft-com:office:smarttags" w:element="PersonName">
        <w:smartTagPr>
          <w:attr w:name="ProductID" w:val="la Escuela"/>
        </w:smartTagPr>
        <w:r>
          <w:rPr>
            <w:rFonts w:ascii="Bookman Old Style" w:hAnsi="Bookman Old Style"/>
          </w:rPr>
          <w:t>la Escuela</w:t>
        </w:r>
      </w:smartTag>
      <w:r>
        <w:rPr>
          <w:rFonts w:ascii="Bookman Old Style" w:hAnsi="Bookman Old Style"/>
        </w:rPr>
        <w:t xml:space="preserve"> mencionada, en resguardo no solo de la seguridad de los bienes </w:t>
      </w:r>
      <w:proofErr w:type="spellStart"/>
      <w:r>
        <w:rPr>
          <w:rFonts w:ascii="Bookman Old Style" w:hAnsi="Bookman Old Style"/>
        </w:rPr>
        <w:t>del</w:t>
      </w:r>
      <w:proofErr w:type="spellEnd"/>
      <w:r>
        <w:rPr>
          <w:rFonts w:ascii="Bookman Old Style" w:hAnsi="Bookman Old Style"/>
        </w:rPr>
        <w:t xml:space="preserve"> la misma, sino de sus Directivos y Alumnos.-</w:t>
      </w:r>
    </w:p>
    <w:p w:rsidR="00370DE7" w:rsidRDefault="008D52B9" w:rsidP="008D52B9">
      <w:pPr>
        <w:spacing w:after="0" w:line="360" w:lineRule="auto"/>
        <w:jc w:val="both"/>
        <w:rPr>
          <w:rFonts w:ascii="Arial" w:hAnsi="Arial"/>
          <w:b/>
          <w:sz w:val="24"/>
          <w:szCs w:val="24"/>
        </w:rPr>
      </w:pPr>
      <w:r>
        <w:rPr>
          <w:rFonts w:ascii="Bookman Old Style" w:hAnsi="Bookman Old Style"/>
        </w:rPr>
        <w:t xml:space="preserve">Por todo ello, solicito a los Señores Senadores, me acompañen en este pedido de Comunicación, dirigido al Señor Gobernador de </w:t>
      </w:r>
      <w:smartTag w:uri="urn:schemas-microsoft-com:office:smarttags" w:element="PersonName">
        <w:smartTagPr>
          <w:attr w:name="ProductID" w:val="la Provincia"/>
        </w:smartTagPr>
        <w:r>
          <w:rPr>
            <w:rFonts w:ascii="Bookman Old Style" w:hAnsi="Bookman Old Style"/>
          </w:rPr>
          <w:t>la Provincia</w:t>
        </w:r>
      </w:smartTag>
      <w:r>
        <w:rPr>
          <w:rFonts w:ascii="Bookman Old Style" w:hAnsi="Bookman Old Style"/>
        </w:rPr>
        <w:t xml:space="preserve"> de Entre Ríos.</w:t>
      </w:r>
    </w:p>
    <w:p w:rsidR="008D52B9" w:rsidRDefault="008D52B9" w:rsidP="008D52B9">
      <w:pPr>
        <w:spacing w:after="0" w:line="360" w:lineRule="auto"/>
        <w:jc w:val="both"/>
        <w:rPr>
          <w:rFonts w:ascii="Arial" w:hAnsi="Arial"/>
          <w:b/>
          <w:sz w:val="24"/>
          <w:szCs w:val="24"/>
        </w:rPr>
      </w:pPr>
    </w:p>
    <w:p w:rsidR="008D52B9" w:rsidRDefault="008D52B9" w:rsidP="004A0E09">
      <w:pPr>
        <w:spacing w:after="0" w:line="240" w:lineRule="auto"/>
        <w:jc w:val="both"/>
        <w:rPr>
          <w:rFonts w:ascii="Arial" w:hAnsi="Arial"/>
          <w:b/>
          <w:sz w:val="24"/>
          <w:szCs w:val="24"/>
        </w:rPr>
      </w:pPr>
    </w:p>
    <w:p w:rsidR="008D52B9" w:rsidRPr="004A0E09" w:rsidRDefault="008D52B9" w:rsidP="004A0E09">
      <w:pPr>
        <w:spacing w:after="0" w:line="240" w:lineRule="auto"/>
        <w:jc w:val="both"/>
        <w:rPr>
          <w:rFonts w:ascii="Arial" w:hAnsi="Arial"/>
          <w:sz w:val="24"/>
          <w:szCs w:val="24"/>
        </w:rPr>
      </w:pPr>
      <w:bookmarkStart w:id="0" w:name="_GoBack"/>
      <w:bookmarkEnd w:id="0"/>
    </w:p>
    <w:sectPr w:rsidR="008D52B9" w:rsidRPr="004A0E09" w:rsidSect="002D465B">
      <w:footerReference w:type="default" r:id="rId6"/>
      <w:pgSz w:w="11907" w:h="16840" w:code="9"/>
      <w:pgMar w:top="3402" w:right="851" w:bottom="1701" w:left="2268"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5D4" w:rsidRDefault="006345D4" w:rsidP="00370DE7">
      <w:pPr>
        <w:spacing w:after="0" w:line="240" w:lineRule="auto"/>
      </w:pPr>
      <w:r>
        <w:separator/>
      </w:r>
    </w:p>
  </w:endnote>
  <w:endnote w:type="continuationSeparator" w:id="0">
    <w:p w:rsidR="006345D4" w:rsidRDefault="006345D4" w:rsidP="00370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65B" w:rsidRDefault="002D465B" w:rsidP="002D465B">
    <w:pPr>
      <w:pStyle w:val="Piedepgina"/>
      <w:rPr>
        <w:rFonts w:ascii="Arial" w:hAnsi="Arial"/>
        <w:b/>
        <w:sz w:val="20"/>
        <w:lang w:val="es-MX"/>
      </w:rPr>
    </w:pPr>
    <w:r>
      <w:rPr>
        <w:rFonts w:ascii="Arial" w:hAnsi="Arial"/>
        <w:b/>
        <w:sz w:val="20"/>
        <w:lang w:val="es-MX"/>
      </w:rPr>
      <w:t xml:space="preserve">Autor: S.S. </w:t>
    </w:r>
    <w:proofErr w:type="spellStart"/>
    <w:r>
      <w:rPr>
        <w:rFonts w:ascii="Arial" w:hAnsi="Arial"/>
        <w:b/>
        <w:sz w:val="20"/>
        <w:lang w:val="es-MX"/>
      </w:rPr>
      <w:t>Kisser</w:t>
    </w:r>
    <w:proofErr w:type="spellEnd"/>
  </w:p>
  <w:p w:rsidR="002D465B" w:rsidRDefault="002D465B" w:rsidP="002D465B">
    <w:pPr>
      <w:pStyle w:val="Piedepgina"/>
      <w:rPr>
        <w:rFonts w:ascii="Arial" w:hAnsi="Arial"/>
        <w:b/>
        <w:sz w:val="20"/>
        <w:lang w:val="es-MX"/>
      </w:rPr>
    </w:pPr>
    <w:r>
      <w:rPr>
        <w:rFonts w:ascii="Arial" w:hAnsi="Arial"/>
        <w:b/>
        <w:sz w:val="20"/>
        <w:lang w:val="es-MX"/>
      </w:rPr>
      <w:t xml:space="preserve">Expediente </w:t>
    </w:r>
    <w:proofErr w:type="spellStart"/>
    <w:r>
      <w:rPr>
        <w:rFonts w:ascii="Arial" w:hAnsi="Arial"/>
        <w:b/>
        <w:sz w:val="20"/>
        <w:lang w:val="es-MX"/>
      </w:rPr>
      <w:t>Nº</w:t>
    </w:r>
    <w:proofErr w:type="spellEnd"/>
    <w:r>
      <w:rPr>
        <w:rFonts w:ascii="Arial" w:hAnsi="Arial"/>
        <w:b/>
        <w:sz w:val="20"/>
        <w:lang w:val="es-MX"/>
      </w:rPr>
      <w:t xml:space="preserve"> 12.987</w:t>
    </w:r>
  </w:p>
  <w:p w:rsidR="002D465B" w:rsidRDefault="002D46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5D4" w:rsidRDefault="006345D4" w:rsidP="00370DE7">
      <w:pPr>
        <w:spacing w:after="0" w:line="240" w:lineRule="auto"/>
      </w:pPr>
      <w:r>
        <w:separator/>
      </w:r>
    </w:p>
  </w:footnote>
  <w:footnote w:type="continuationSeparator" w:id="0">
    <w:p w:rsidR="006345D4" w:rsidRDefault="006345D4" w:rsidP="00370D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DE7"/>
    <w:rsid w:val="00167CF3"/>
    <w:rsid w:val="00171C85"/>
    <w:rsid w:val="002D465B"/>
    <w:rsid w:val="003616ED"/>
    <w:rsid w:val="003625CE"/>
    <w:rsid w:val="00370DE7"/>
    <w:rsid w:val="006345D4"/>
    <w:rsid w:val="00691A5F"/>
    <w:rsid w:val="006D286F"/>
    <w:rsid w:val="00722880"/>
    <w:rsid w:val="007A17CC"/>
    <w:rsid w:val="007B3862"/>
    <w:rsid w:val="00846F59"/>
    <w:rsid w:val="0085238B"/>
    <w:rsid w:val="008D52B9"/>
    <w:rsid w:val="0091406C"/>
    <w:rsid w:val="009F655B"/>
    <w:rsid w:val="00A15CE2"/>
    <w:rsid w:val="00B41D76"/>
    <w:rsid w:val="00C650F6"/>
    <w:rsid w:val="00C870A9"/>
    <w:rsid w:val="00CE2609"/>
    <w:rsid w:val="00D028EC"/>
    <w:rsid w:val="00D74047"/>
    <w:rsid w:val="00DF60F9"/>
    <w:rsid w:val="00E4572C"/>
    <w:rsid w:val="00F3784B"/>
    <w:rsid w:val="00F4459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4902D8E-1233-4BBD-B02B-38BC330D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70DE7"/>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370DE7"/>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370DE7"/>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370DE7"/>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370DE7"/>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370DE7"/>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3625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363</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Romina</cp:lastModifiedBy>
  <cp:revision>5</cp:revision>
  <cp:lastPrinted>2018-11-29T11:21:00Z</cp:lastPrinted>
  <dcterms:created xsi:type="dcterms:W3CDTF">2018-11-26T14:25:00Z</dcterms:created>
  <dcterms:modified xsi:type="dcterms:W3CDTF">2018-11-29T16:22:00Z</dcterms:modified>
</cp:coreProperties>
</file>