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AFF9F" w14:textId="77777777" w:rsidR="00BD61C7" w:rsidRDefault="00EC3DF7" w:rsidP="00BD61C7">
      <w:pPr>
        <w:spacing w:line="360" w:lineRule="auto"/>
        <w:jc w:val="center"/>
        <w:rPr>
          <w:rFonts w:ascii="Arial" w:hAnsi="Arial" w:cs="Arial"/>
          <w:b/>
        </w:rPr>
      </w:pPr>
      <w:bookmarkStart w:id="0" w:name="_GoBack"/>
      <w:bookmarkEnd w:id="0"/>
      <w:r w:rsidRPr="00BC2E86">
        <w:rPr>
          <w:rFonts w:ascii="Arial" w:hAnsi="Arial" w:cs="Arial"/>
          <w:b/>
        </w:rPr>
        <w:t xml:space="preserve">LA LEGISLATURA DE LA PROVINCIA DE ENTRE RÍOS SANCIONA CON FUERZA </w:t>
      </w:r>
    </w:p>
    <w:p w14:paraId="40B396B8" w14:textId="157B83C6" w:rsidR="00EC3DF7" w:rsidRPr="00BC2E86" w:rsidRDefault="00EC3DF7" w:rsidP="00BD61C7">
      <w:pPr>
        <w:spacing w:line="360" w:lineRule="auto"/>
        <w:jc w:val="center"/>
        <w:rPr>
          <w:rFonts w:ascii="Arial" w:hAnsi="Arial" w:cs="Arial"/>
          <w:b/>
        </w:rPr>
      </w:pPr>
      <w:r w:rsidRPr="00BC2E86">
        <w:rPr>
          <w:rFonts w:ascii="Arial" w:hAnsi="Arial" w:cs="Arial"/>
          <w:b/>
        </w:rPr>
        <w:t xml:space="preserve">DE LEY: </w:t>
      </w:r>
    </w:p>
    <w:p w14:paraId="44A9E450" w14:textId="70B97BB3" w:rsidR="00EC3DF7" w:rsidRPr="00A7400A" w:rsidRDefault="00A7400A" w:rsidP="00A7400A">
      <w:pPr>
        <w:spacing w:line="360" w:lineRule="auto"/>
        <w:jc w:val="both"/>
        <w:rPr>
          <w:rFonts w:ascii="Arial" w:hAnsi="Arial" w:cs="Arial"/>
          <w:sz w:val="24"/>
          <w:szCs w:val="24"/>
        </w:rPr>
      </w:pPr>
      <w:r w:rsidRPr="00A7400A">
        <w:rPr>
          <w:rFonts w:ascii="Arial" w:hAnsi="Arial" w:cs="Arial"/>
          <w:b/>
          <w:sz w:val="24"/>
          <w:szCs w:val="24"/>
        </w:rPr>
        <w:t>Artículo</w:t>
      </w:r>
      <w:r w:rsidR="00EC3DF7" w:rsidRPr="00A7400A">
        <w:rPr>
          <w:rFonts w:ascii="Arial" w:hAnsi="Arial" w:cs="Arial"/>
          <w:b/>
          <w:sz w:val="24"/>
          <w:szCs w:val="24"/>
        </w:rPr>
        <w:t xml:space="preserve"> 1</w:t>
      </w:r>
      <w:r w:rsidR="006B6524">
        <w:rPr>
          <w:rFonts w:ascii="Arial" w:hAnsi="Arial" w:cs="Arial"/>
          <w:b/>
          <w:sz w:val="24"/>
          <w:szCs w:val="24"/>
        </w:rPr>
        <w:t>°</w:t>
      </w:r>
      <w:r w:rsidR="00EC3DF7" w:rsidRPr="00A7400A">
        <w:rPr>
          <w:rFonts w:ascii="Arial" w:hAnsi="Arial" w:cs="Arial"/>
          <w:b/>
          <w:sz w:val="24"/>
          <w:szCs w:val="24"/>
        </w:rPr>
        <w:t>:</w:t>
      </w:r>
      <w:r w:rsidR="00EC3DF7" w:rsidRPr="00A7400A">
        <w:rPr>
          <w:rFonts w:ascii="Arial" w:hAnsi="Arial" w:cs="Arial"/>
          <w:sz w:val="24"/>
          <w:szCs w:val="24"/>
        </w:rPr>
        <w:t xml:space="preserve"> Créase el Programa Provincial de Huertas escolares, el que se implementará en todos los establecimientos educativos de gestión </w:t>
      </w:r>
      <w:r w:rsidRPr="00A7400A">
        <w:rPr>
          <w:rFonts w:ascii="Arial" w:hAnsi="Arial" w:cs="Arial"/>
          <w:sz w:val="24"/>
          <w:szCs w:val="24"/>
        </w:rPr>
        <w:t>pública</w:t>
      </w:r>
      <w:r w:rsidR="00EC3DF7" w:rsidRPr="00A7400A">
        <w:rPr>
          <w:rFonts w:ascii="Arial" w:hAnsi="Arial" w:cs="Arial"/>
          <w:sz w:val="24"/>
          <w:szCs w:val="24"/>
        </w:rPr>
        <w:t xml:space="preserve"> y privada de zonas </w:t>
      </w:r>
      <w:r w:rsidRPr="00A7400A">
        <w:rPr>
          <w:rFonts w:ascii="Arial" w:hAnsi="Arial" w:cs="Arial"/>
          <w:sz w:val="24"/>
          <w:szCs w:val="24"/>
        </w:rPr>
        <w:t>rurales</w:t>
      </w:r>
      <w:r w:rsidR="00EC3DF7" w:rsidRPr="00A7400A">
        <w:rPr>
          <w:rFonts w:ascii="Arial" w:hAnsi="Arial" w:cs="Arial"/>
          <w:sz w:val="24"/>
          <w:szCs w:val="24"/>
        </w:rPr>
        <w:t xml:space="preserve"> y urbanas, en los niveles primario y secundario de la Provincia.</w:t>
      </w:r>
    </w:p>
    <w:p w14:paraId="44A8B83D" w14:textId="0B13A07D" w:rsidR="00EC3DF7" w:rsidRPr="00A7400A" w:rsidRDefault="00EC3DF7" w:rsidP="00A7400A">
      <w:pPr>
        <w:spacing w:line="360" w:lineRule="auto"/>
        <w:jc w:val="both"/>
        <w:rPr>
          <w:rFonts w:ascii="Arial" w:hAnsi="Arial" w:cs="Arial"/>
          <w:sz w:val="24"/>
          <w:szCs w:val="24"/>
        </w:rPr>
      </w:pPr>
      <w:r w:rsidRPr="00A7400A">
        <w:rPr>
          <w:rFonts w:ascii="Arial" w:hAnsi="Arial" w:cs="Arial"/>
          <w:b/>
          <w:sz w:val="24"/>
          <w:szCs w:val="24"/>
        </w:rPr>
        <w:t>Art</w:t>
      </w:r>
      <w:r w:rsidR="00A7400A" w:rsidRPr="00A7400A">
        <w:rPr>
          <w:rFonts w:ascii="Arial" w:hAnsi="Arial" w:cs="Arial"/>
          <w:b/>
          <w:sz w:val="24"/>
          <w:szCs w:val="24"/>
        </w:rPr>
        <w:t>í</w:t>
      </w:r>
      <w:r w:rsidRPr="00A7400A">
        <w:rPr>
          <w:rFonts w:ascii="Arial" w:hAnsi="Arial" w:cs="Arial"/>
          <w:b/>
          <w:sz w:val="24"/>
          <w:szCs w:val="24"/>
        </w:rPr>
        <w:t>culo 2</w:t>
      </w:r>
      <w:r w:rsidR="006B6524">
        <w:rPr>
          <w:rFonts w:ascii="Arial" w:hAnsi="Arial" w:cs="Arial"/>
          <w:b/>
          <w:sz w:val="24"/>
          <w:szCs w:val="24"/>
        </w:rPr>
        <w:t>°</w:t>
      </w:r>
      <w:r w:rsidRPr="00A7400A">
        <w:rPr>
          <w:rFonts w:ascii="Arial" w:hAnsi="Arial" w:cs="Arial"/>
          <w:b/>
          <w:sz w:val="24"/>
          <w:szCs w:val="24"/>
        </w:rPr>
        <w:t>:</w:t>
      </w:r>
      <w:r w:rsidRPr="00A7400A">
        <w:rPr>
          <w:rFonts w:ascii="Arial" w:hAnsi="Arial" w:cs="Arial"/>
          <w:sz w:val="24"/>
          <w:szCs w:val="24"/>
        </w:rPr>
        <w:t xml:space="preserve"> </w:t>
      </w:r>
      <w:r w:rsidR="00A7400A">
        <w:rPr>
          <w:rFonts w:ascii="Arial" w:hAnsi="Arial" w:cs="Arial"/>
          <w:sz w:val="24"/>
          <w:szCs w:val="24"/>
        </w:rPr>
        <w:t>S</w:t>
      </w:r>
      <w:r w:rsidRPr="00A7400A">
        <w:rPr>
          <w:rFonts w:ascii="Arial" w:hAnsi="Arial" w:cs="Arial"/>
          <w:sz w:val="24"/>
          <w:szCs w:val="24"/>
        </w:rPr>
        <w:t>on objetivos de la presente:</w:t>
      </w:r>
    </w:p>
    <w:p w14:paraId="17B0DA93" w14:textId="77777777" w:rsidR="00EC3DF7" w:rsidRPr="00A7400A" w:rsidRDefault="00EC3DF7" w:rsidP="00A7400A">
      <w:pPr>
        <w:pStyle w:val="Prrafodelista"/>
        <w:numPr>
          <w:ilvl w:val="0"/>
          <w:numId w:val="1"/>
        </w:numPr>
        <w:spacing w:line="360" w:lineRule="auto"/>
        <w:jc w:val="both"/>
        <w:rPr>
          <w:rFonts w:ascii="Arial" w:hAnsi="Arial" w:cs="Arial"/>
          <w:sz w:val="24"/>
          <w:szCs w:val="24"/>
        </w:rPr>
      </w:pPr>
      <w:r w:rsidRPr="00A7400A">
        <w:rPr>
          <w:rFonts w:ascii="Arial" w:hAnsi="Arial" w:cs="Arial"/>
          <w:sz w:val="24"/>
          <w:szCs w:val="24"/>
        </w:rPr>
        <w:t>Incluir la huerta como recurso pedagógico en las instituciones educativas;</w:t>
      </w:r>
    </w:p>
    <w:p w14:paraId="76BDE7C8" w14:textId="77777777" w:rsidR="00EC3DF7" w:rsidRPr="00A7400A" w:rsidRDefault="00EC3DF7" w:rsidP="00A7400A">
      <w:pPr>
        <w:pStyle w:val="Prrafodelista"/>
        <w:numPr>
          <w:ilvl w:val="0"/>
          <w:numId w:val="1"/>
        </w:numPr>
        <w:spacing w:line="360" w:lineRule="auto"/>
        <w:jc w:val="both"/>
        <w:rPr>
          <w:rFonts w:ascii="Arial" w:hAnsi="Arial" w:cs="Arial"/>
          <w:sz w:val="24"/>
          <w:szCs w:val="24"/>
        </w:rPr>
      </w:pPr>
      <w:r w:rsidRPr="00A7400A">
        <w:rPr>
          <w:rFonts w:ascii="Arial" w:hAnsi="Arial" w:cs="Arial"/>
          <w:sz w:val="24"/>
          <w:szCs w:val="24"/>
        </w:rPr>
        <w:t>Implementar talleres teóricos-</w:t>
      </w:r>
      <w:r w:rsidR="00A7400A" w:rsidRPr="00A7400A">
        <w:rPr>
          <w:rFonts w:ascii="Arial" w:hAnsi="Arial" w:cs="Arial"/>
          <w:sz w:val="24"/>
          <w:szCs w:val="24"/>
        </w:rPr>
        <w:t>prácticos</w:t>
      </w:r>
      <w:r w:rsidRPr="00A7400A">
        <w:rPr>
          <w:rFonts w:ascii="Arial" w:hAnsi="Arial" w:cs="Arial"/>
          <w:sz w:val="24"/>
          <w:szCs w:val="24"/>
        </w:rPr>
        <w:t xml:space="preserve"> sobre horticultura destinados a directivos, docentes, estudiantes, padres y a toda la comunidad educativa;</w:t>
      </w:r>
    </w:p>
    <w:p w14:paraId="6E71CE34" w14:textId="77777777" w:rsidR="00EC3DF7" w:rsidRPr="00A7400A" w:rsidRDefault="00EC3DF7" w:rsidP="00A7400A">
      <w:pPr>
        <w:pStyle w:val="Prrafodelista"/>
        <w:numPr>
          <w:ilvl w:val="0"/>
          <w:numId w:val="1"/>
        </w:numPr>
        <w:spacing w:line="360" w:lineRule="auto"/>
        <w:jc w:val="both"/>
        <w:rPr>
          <w:rFonts w:ascii="Arial" w:hAnsi="Arial" w:cs="Arial"/>
          <w:sz w:val="24"/>
          <w:szCs w:val="24"/>
        </w:rPr>
      </w:pPr>
      <w:r w:rsidRPr="00A7400A">
        <w:rPr>
          <w:rFonts w:ascii="Arial" w:hAnsi="Arial" w:cs="Arial"/>
          <w:sz w:val="24"/>
          <w:szCs w:val="24"/>
        </w:rPr>
        <w:t>Generar conciencia ambiental en los niños, niñas y adolescentes:</w:t>
      </w:r>
    </w:p>
    <w:p w14:paraId="1F00861F" w14:textId="4D686537" w:rsidR="00EC3DF7" w:rsidRPr="00A7400A" w:rsidRDefault="00EC3DF7" w:rsidP="00A7400A">
      <w:pPr>
        <w:pStyle w:val="Prrafodelista"/>
        <w:numPr>
          <w:ilvl w:val="0"/>
          <w:numId w:val="1"/>
        </w:numPr>
        <w:spacing w:line="360" w:lineRule="auto"/>
        <w:jc w:val="both"/>
        <w:rPr>
          <w:rFonts w:ascii="Arial" w:hAnsi="Arial" w:cs="Arial"/>
          <w:sz w:val="24"/>
          <w:szCs w:val="24"/>
        </w:rPr>
      </w:pPr>
      <w:r w:rsidRPr="00A7400A">
        <w:rPr>
          <w:rFonts w:ascii="Arial" w:hAnsi="Arial" w:cs="Arial"/>
          <w:sz w:val="24"/>
          <w:szCs w:val="24"/>
        </w:rPr>
        <w:t>Promover la educación económica</w:t>
      </w:r>
      <w:r w:rsidR="000E021C">
        <w:rPr>
          <w:rFonts w:ascii="Arial" w:hAnsi="Arial" w:cs="Arial"/>
          <w:sz w:val="24"/>
          <w:szCs w:val="24"/>
        </w:rPr>
        <w:t xml:space="preserve"> y la soberanía alimentaria</w:t>
      </w:r>
      <w:r w:rsidRPr="00A7400A">
        <w:rPr>
          <w:rFonts w:ascii="Arial" w:hAnsi="Arial" w:cs="Arial"/>
          <w:sz w:val="24"/>
          <w:szCs w:val="24"/>
        </w:rPr>
        <w:t xml:space="preserve"> a través de la agricultura;</w:t>
      </w:r>
    </w:p>
    <w:p w14:paraId="72261605" w14:textId="77777777" w:rsidR="00EC3DF7" w:rsidRPr="00A7400A" w:rsidRDefault="00EC3DF7" w:rsidP="00A7400A">
      <w:pPr>
        <w:pStyle w:val="Prrafodelista"/>
        <w:numPr>
          <w:ilvl w:val="0"/>
          <w:numId w:val="1"/>
        </w:numPr>
        <w:spacing w:line="360" w:lineRule="auto"/>
        <w:jc w:val="both"/>
        <w:rPr>
          <w:rFonts w:ascii="Arial" w:hAnsi="Arial" w:cs="Arial"/>
          <w:sz w:val="24"/>
          <w:szCs w:val="24"/>
        </w:rPr>
      </w:pPr>
      <w:r w:rsidRPr="00A7400A">
        <w:rPr>
          <w:rFonts w:ascii="Arial" w:hAnsi="Arial" w:cs="Arial"/>
          <w:sz w:val="24"/>
          <w:szCs w:val="24"/>
        </w:rPr>
        <w:t>Programar salidas recreativas a ferias francas y huertas de productores locales;</w:t>
      </w:r>
    </w:p>
    <w:p w14:paraId="3A27B7F3" w14:textId="77777777" w:rsidR="00EC3DF7" w:rsidRPr="00A7400A" w:rsidRDefault="00EC3DF7" w:rsidP="00A7400A">
      <w:pPr>
        <w:pStyle w:val="Prrafodelista"/>
        <w:numPr>
          <w:ilvl w:val="0"/>
          <w:numId w:val="1"/>
        </w:numPr>
        <w:spacing w:line="360" w:lineRule="auto"/>
        <w:jc w:val="both"/>
        <w:rPr>
          <w:rFonts w:ascii="Arial" w:hAnsi="Arial" w:cs="Arial"/>
          <w:sz w:val="24"/>
          <w:szCs w:val="24"/>
        </w:rPr>
      </w:pPr>
      <w:r w:rsidRPr="00A7400A">
        <w:rPr>
          <w:rFonts w:ascii="Arial" w:hAnsi="Arial" w:cs="Arial"/>
          <w:sz w:val="24"/>
          <w:szCs w:val="24"/>
        </w:rPr>
        <w:t>Realizar capacitaciones a los referentes de las huertas escolares en los establecimientos educativos.</w:t>
      </w:r>
    </w:p>
    <w:p w14:paraId="20C8C21E" w14:textId="0B009C9A" w:rsidR="00EC3DF7" w:rsidRPr="00A7400A" w:rsidRDefault="00EC3DF7" w:rsidP="00A7400A">
      <w:pPr>
        <w:spacing w:line="360" w:lineRule="auto"/>
        <w:jc w:val="both"/>
        <w:rPr>
          <w:rFonts w:ascii="Arial" w:hAnsi="Arial" w:cs="Arial"/>
          <w:sz w:val="24"/>
          <w:szCs w:val="24"/>
        </w:rPr>
      </w:pPr>
      <w:r w:rsidRPr="00A7400A">
        <w:rPr>
          <w:rFonts w:ascii="Arial" w:hAnsi="Arial" w:cs="Arial"/>
          <w:b/>
          <w:sz w:val="24"/>
          <w:szCs w:val="24"/>
        </w:rPr>
        <w:t>Art</w:t>
      </w:r>
      <w:r w:rsidR="00A7400A" w:rsidRPr="00A7400A">
        <w:rPr>
          <w:rFonts w:ascii="Arial" w:hAnsi="Arial" w:cs="Arial"/>
          <w:b/>
          <w:sz w:val="24"/>
          <w:szCs w:val="24"/>
        </w:rPr>
        <w:t>í</w:t>
      </w:r>
      <w:r w:rsidRPr="00A7400A">
        <w:rPr>
          <w:rFonts w:ascii="Arial" w:hAnsi="Arial" w:cs="Arial"/>
          <w:b/>
          <w:sz w:val="24"/>
          <w:szCs w:val="24"/>
        </w:rPr>
        <w:t>culo 3</w:t>
      </w:r>
      <w:r w:rsidR="006B6524">
        <w:rPr>
          <w:rFonts w:ascii="Arial" w:hAnsi="Arial" w:cs="Arial"/>
          <w:b/>
          <w:sz w:val="24"/>
          <w:szCs w:val="24"/>
        </w:rPr>
        <w:t>°</w:t>
      </w:r>
      <w:r w:rsidRPr="00A7400A">
        <w:rPr>
          <w:rFonts w:ascii="Arial" w:hAnsi="Arial" w:cs="Arial"/>
          <w:b/>
          <w:sz w:val="24"/>
          <w:szCs w:val="24"/>
        </w:rPr>
        <w:t>:</w:t>
      </w:r>
      <w:r w:rsidRPr="00A7400A">
        <w:rPr>
          <w:rFonts w:ascii="Arial" w:hAnsi="Arial" w:cs="Arial"/>
          <w:sz w:val="24"/>
          <w:szCs w:val="24"/>
        </w:rPr>
        <w:t xml:space="preserve"> </w:t>
      </w:r>
      <w:r w:rsidR="00A7400A">
        <w:rPr>
          <w:rFonts w:ascii="Arial" w:hAnsi="Arial" w:cs="Arial"/>
          <w:sz w:val="24"/>
          <w:szCs w:val="24"/>
        </w:rPr>
        <w:t>L</w:t>
      </w:r>
      <w:r w:rsidRPr="00A7400A">
        <w:rPr>
          <w:rFonts w:ascii="Arial" w:hAnsi="Arial" w:cs="Arial"/>
          <w:sz w:val="24"/>
          <w:szCs w:val="24"/>
        </w:rPr>
        <w:t xml:space="preserve">a </w:t>
      </w:r>
      <w:r w:rsidR="00A7400A">
        <w:rPr>
          <w:rFonts w:ascii="Arial" w:hAnsi="Arial" w:cs="Arial"/>
          <w:sz w:val="24"/>
          <w:szCs w:val="24"/>
        </w:rPr>
        <w:t>A</w:t>
      </w:r>
      <w:r w:rsidRPr="00A7400A">
        <w:rPr>
          <w:rFonts w:ascii="Arial" w:hAnsi="Arial" w:cs="Arial"/>
          <w:sz w:val="24"/>
          <w:szCs w:val="24"/>
        </w:rPr>
        <w:t xml:space="preserve">utoridad de </w:t>
      </w:r>
      <w:r w:rsidR="00A7400A">
        <w:rPr>
          <w:rFonts w:ascii="Arial" w:hAnsi="Arial" w:cs="Arial"/>
          <w:sz w:val="24"/>
          <w:szCs w:val="24"/>
        </w:rPr>
        <w:t>A</w:t>
      </w:r>
      <w:r w:rsidRPr="00A7400A">
        <w:rPr>
          <w:rFonts w:ascii="Arial" w:hAnsi="Arial" w:cs="Arial"/>
          <w:sz w:val="24"/>
          <w:szCs w:val="24"/>
        </w:rPr>
        <w:t xml:space="preserve">plicación </w:t>
      </w:r>
      <w:r w:rsidR="00D01DF4">
        <w:rPr>
          <w:rFonts w:ascii="Arial" w:hAnsi="Arial" w:cs="Arial"/>
          <w:sz w:val="24"/>
          <w:szCs w:val="24"/>
        </w:rPr>
        <w:t>será</w:t>
      </w:r>
      <w:r w:rsidRPr="00A7400A">
        <w:rPr>
          <w:rFonts w:ascii="Arial" w:hAnsi="Arial" w:cs="Arial"/>
          <w:sz w:val="24"/>
          <w:szCs w:val="24"/>
        </w:rPr>
        <w:t xml:space="preserve"> el Consejo General de Educación</w:t>
      </w:r>
      <w:r w:rsidR="00D01DF4">
        <w:rPr>
          <w:rFonts w:ascii="Arial" w:hAnsi="Arial" w:cs="Arial"/>
          <w:sz w:val="24"/>
          <w:szCs w:val="24"/>
        </w:rPr>
        <w:t xml:space="preserve">, quien definirá </w:t>
      </w:r>
      <w:r w:rsidR="006B6524">
        <w:rPr>
          <w:rFonts w:ascii="Arial" w:hAnsi="Arial" w:cs="Arial"/>
          <w:sz w:val="24"/>
          <w:szCs w:val="24"/>
        </w:rPr>
        <w:t xml:space="preserve">los </w:t>
      </w:r>
      <w:r w:rsidR="00D01DF4">
        <w:rPr>
          <w:rFonts w:ascii="Arial" w:hAnsi="Arial" w:cs="Arial"/>
          <w:sz w:val="24"/>
          <w:szCs w:val="24"/>
        </w:rPr>
        <w:t>contenidos específicos en bas</w:t>
      </w:r>
      <w:r w:rsidR="006B6524">
        <w:rPr>
          <w:rFonts w:ascii="Arial" w:hAnsi="Arial" w:cs="Arial"/>
          <w:sz w:val="24"/>
          <w:szCs w:val="24"/>
        </w:rPr>
        <w:t>e a los objetivos presentes en el artículo 2°.</w:t>
      </w:r>
    </w:p>
    <w:p w14:paraId="50CBAE66" w14:textId="31847479" w:rsidR="00A7400A" w:rsidRPr="00A7400A" w:rsidRDefault="00A7400A" w:rsidP="00A7400A">
      <w:pPr>
        <w:spacing w:line="360" w:lineRule="auto"/>
        <w:jc w:val="both"/>
        <w:rPr>
          <w:rFonts w:ascii="Arial" w:hAnsi="Arial" w:cs="Arial"/>
          <w:sz w:val="24"/>
          <w:szCs w:val="24"/>
        </w:rPr>
      </w:pPr>
      <w:r w:rsidRPr="00A7400A">
        <w:rPr>
          <w:rFonts w:ascii="Arial" w:hAnsi="Arial" w:cs="Arial"/>
          <w:b/>
          <w:sz w:val="24"/>
          <w:szCs w:val="24"/>
        </w:rPr>
        <w:t>Artículo 4</w:t>
      </w:r>
      <w:r w:rsidR="006B6524">
        <w:rPr>
          <w:rFonts w:ascii="Arial" w:hAnsi="Arial" w:cs="Arial"/>
          <w:b/>
          <w:sz w:val="24"/>
          <w:szCs w:val="24"/>
        </w:rPr>
        <w:t>°</w:t>
      </w:r>
      <w:r w:rsidRPr="00A7400A">
        <w:rPr>
          <w:rFonts w:ascii="Arial" w:hAnsi="Arial" w:cs="Arial"/>
          <w:b/>
          <w:sz w:val="24"/>
          <w:szCs w:val="24"/>
        </w:rPr>
        <w:t>:</w:t>
      </w:r>
      <w:r w:rsidRPr="00A7400A">
        <w:rPr>
          <w:rFonts w:ascii="Arial" w:hAnsi="Arial" w:cs="Arial"/>
          <w:sz w:val="24"/>
          <w:szCs w:val="24"/>
        </w:rPr>
        <w:t xml:space="preserve"> </w:t>
      </w:r>
      <w:r>
        <w:rPr>
          <w:rFonts w:ascii="Arial" w:hAnsi="Arial" w:cs="Arial"/>
          <w:sz w:val="24"/>
          <w:szCs w:val="24"/>
        </w:rPr>
        <w:t>L</w:t>
      </w:r>
      <w:r w:rsidRPr="00A7400A">
        <w:rPr>
          <w:rFonts w:ascii="Arial" w:hAnsi="Arial" w:cs="Arial"/>
          <w:sz w:val="24"/>
          <w:szCs w:val="24"/>
        </w:rPr>
        <w:t>a Autoridad de Aplicación tiene la facultad de celebrar convenios con distintas instituciones a fin del cumplimiento de la presente ley.</w:t>
      </w:r>
    </w:p>
    <w:p w14:paraId="30EE4D0E" w14:textId="41750619" w:rsidR="00A7400A" w:rsidRPr="00A7400A" w:rsidRDefault="00A7400A" w:rsidP="00A7400A">
      <w:pPr>
        <w:spacing w:line="360" w:lineRule="auto"/>
        <w:jc w:val="both"/>
        <w:rPr>
          <w:rFonts w:ascii="Arial" w:hAnsi="Arial" w:cs="Arial"/>
          <w:sz w:val="24"/>
          <w:szCs w:val="24"/>
        </w:rPr>
      </w:pPr>
      <w:r w:rsidRPr="00A7400A">
        <w:rPr>
          <w:rFonts w:ascii="Arial" w:hAnsi="Arial" w:cs="Arial"/>
          <w:b/>
          <w:sz w:val="24"/>
          <w:szCs w:val="24"/>
        </w:rPr>
        <w:t>Artículo 5</w:t>
      </w:r>
      <w:r w:rsidR="006B6524">
        <w:rPr>
          <w:rFonts w:ascii="Arial" w:hAnsi="Arial" w:cs="Arial"/>
          <w:b/>
          <w:sz w:val="24"/>
          <w:szCs w:val="24"/>
        </w:rPr>
        <w:t>°</w:t>
      </w:r>
      <w:r w:rsidRPr="00A7400A">
        <w:rPr>
          <w:rFonts w:ascii="Arial" w:hAnsi="Arial" w:cs="Arial"/>
          <w:b/>
          <w:sz w:val="24"/>
          <w:szCs w:val="24"/>
        </w:rPr>
        <w:t>:</w:t>
      </w:r>
      <w:r w:rsidRPr="00A7400A">
        <w:rPr>
          <w:rFonts w:ascii="Arial" w:hAnsi="Arial" w:cs="Arial"/>
          <w:sz w:val="24"/>
          <w:szCs w:val="24"/>
        </w:rPr>
        <w:t xml:space="preserve"> Autorizase al Poder Ejecutivo a efectuar adecuaciones que resulten necesarias en el </w:t>
      </w:r>
      <w:r>
        <w:rPr>
          <w:rFonts w:ascii="Arial" w:hAnsi="Arial" w:cs="Arial"/>
          <w:sz w:val="24"/>
          <w:szCs w:val="24"/>
        </w:rPr>
        <w:t>P</w:t>
      </w:r>
      <w:r w:rsidRPr="00A7400A">
        <w:rPr>
          <w:rFonts w:ascii="Arial" w:hAnsi="Arial" w:cs="Arial"/>
          <w:sz w:val="24"/>
          <w:szCs w:val="24"/>
        </w:rPr>
        <w:t xml:space="preserve">resupuesto </w:t>
      </w:r>
      <w:r>
        <w:rPr>
          <w:rFonts w:ascii="Arial" w:hAnsi="Arial" w:cs="Arial"/>
          <w:sz w:val="24"/>
          <w:szCs w:val="24"/>
        </w:rPr>
        <w:t>G</w:t>
      </w:r>
      <w:r w:rsidRPr="00A7400A">
        <w:rPr>
          <w:rFonts w:ascii="Arial" w:hAnsi="Arial" w:cs="Arial"/>
          <w:sz w:val="24"/>
          <w:szCs w:val="24"/>
        </w:rPr>
        <w:t xml:space="preserve">eneral de la </w:t>
      </w:r>
      <w:r>
        <w:rPr>
          <w:rFonts w:ascii="Arial" w:hAnsi="Arial" w:cs="Arial"/>
          <w:sz w:val="24"/>
          <w:szCs w:val="24"/>
        </w:rPr>
        <w:t>A</w:t>
      </w:r>
      <w:r w:rsidRPr="00A7400A">
        <w:rPr>
          <w:rFonts w:ascii="Arial" w:hAnsi="Arial" w:cs="Arial"/>
          <w:sz w:val="24"/>
          <w:szCs w:val="24"/>
        </w:rPr>
        <w:t xml:space="preserve">dministración </w:t>
      </w:r>
      <w:r>
        <w:rPr>
          <w:rFonts w:ascii="Arial" w:hAnsi="Arial" w:cs="Arial"/>
          <w:sz w:val="24"/>
          <w:szCs w:val="24"/>
        </w:rPr>
        <w:t>P</w:t>
      </w:r>
      <w:r w:rsidRPr="00A7400A">
        <w:rPr>
          <w:rFonts w:ascii="Arial" w:hAnsi="Arial" w:cs="Arial"/>
          <w:sz w:val="24"/>
          <w:szCs w:val="24"/>
        </w:rPr>
        <w:t xml:space="preserve">ública </w:t>
      </w:r>
      <w:r>
        <w:rPr>
          <w:rFonts w:ascii="Arial" w:hAnsi="Arial" w:cs="Arial"/>
          <w:sz w:val="24"/>
          <w:szCs w:val="24"/>
        </w:rPr>
        <w:t>P</w:t>
      </w:r>
      <w:r w:rsidRPr="00A7400A">
        <w:rPr>
          <w:rFonts w:ascii="Arial" w:hAnsi="Arial" w:cs="Arial"/>
          <w:sz w:val="24"/>
          <w:szCs w:val="24"/>
        </w:rPr>
        <w:t>rovincial, a los efectos del cumplimiento de la presente ley.</w:t>
      </w:r>
    </w:p>
    <w:p w14:paraId="410EEF4C" w14:textId="0752835E" w:rsidR="006C60EC" w:rsidRDefault="00A7400A" w:rsidP="00A7400A">
      <w:pPr>
        <w:spacing w:line="360" w:lineRule="auto"/>
        <w:jc w:val="both"/>
        <w:rPr>
          <w:rFonts w:ascii="Arial" w:hAnsi="Arial" w:cs="Arial"/>
          <w:sz w:val="24"/>
          <w:szCs w:val="24"/>
        </w:rPr>
      </w:pPr>
      <w:r w:rsidRPr="00A7400A">
        <w:rPr>
          <w:rFonts w:ascii="Arial" w:hAnsi="Arial" w:cs="Arial"/>
          <w:b/>
          <w:sz w:val="24"/>
          <w:szCs w:val="24"/>
        </w:rPr>
        <w:t>Artículo 6</w:t>
      </w:r>
      <w:r w:rsidR="006B6524">
        <w:rPr>
          <w:rFonts w:ascii="Arial" w:hAnsi="Arial" w:cs="Arial"/>
          <w:b/>
          <w:sz w:val="24"/>
          <w:szCs w:val="24"/>
        </w:rPr>
        <w:t>°</w:t>
      </w:r>
      <w:r w:rsidRPr="00A7400A">
        <w:rPr>
          <w:rFonts w:ascii="Arial" w:hAnsi="Arial" w:cs="Arial"/>
          <w:b/>
          <w:sz w:val="24"/>
          <w:szCs w:val="24"/>
        </w:rPr>
        <w:t>:</w:t>
      </w:r>
      <w:r w:rsidRPr="00A7400A">
        <w:rPr>
          <w:rFonts w:ascii="Arial" w:hAnsi="Arial" w:cs="Arial"/>
          <w:sz w:val="24"/>
          <w:szCs w:val="24"/>
        </w:rPr>
        <w:t xml:space="preserve"> De forma. </w:t>
      </w:r>
      <w:r w:rsidR="001D20C2">
        <w:rPr>
          <w:rFonts w:ascii="Arial" w:hAnsi="Arial" w:cs="Arial"/>
          <w:sz w:val="24"/>
          <w:szCs w:val="24"/>
        </w:rPr>
        <w:t>–</w:t>
      </w:r>
      <w:r w:rsidRPr="00A7400A">
        <w:rPr>
          <w:rFonts w:ascii="Arial" w:hAnsi="Arial" w:cs="Arial"/>
          <w:sz w:val="24"/>
          <w:szCs w:val="24"/>
        </w:rPr>
        <w:t xml:space="preserve"> </w:t>
      </w:r>
    </w:p>
    <w:p w14:paraId="78C70F53" w14:textId="77777777" w:rsidR="001D20C2" w:rsidRPr="00715F06" w:rsidRDefault="001D20C2" w:rsidP="00715F06">
      <w:pPr>
        <w:spacing w:line="360" w:lineRule="auto"/>
        <w:jc w:val="center"/>
        <w:rPr>
          <w:rFonts w:ascii="Arial" w:hAnsi="Arial" w:cs="Arial"/>
          <w:b/>
          <w:sz w:val="24"/>
          <w:szCs w:val="24"/>
        </w:rPr>
      </w:pPr>
      <w:r w:rsidRPr="00715F06">
        <w:rPr>
          <w:rFonts w:ascii="Arial" w:hAnsi="Arial" w:cs="Arial"/>
          <w:b/>
          <w:sz w:val="24"/>
          <w:szCs w:val="24"/>
        </w:rPr>
        <w:lastRenderedPageBreak/>
        <w:t>FUNDAME</w:t>
      </w:r>
      <w:r w:rsidR="00715F06">
        <w:rPr>
          <w:rFonts w:ascii="Arial" w:hAnsi="Arial" w:cs="Arial"/>
          <w:b/>
          <w:sz w:val="24"/>
          <w:szCs w:val="24"/>
        </w:rPr>
        <w:t>N</w:t>
      </w:r>
      <w:r w:rsidRPr="00715F06">
        <w:rPr>
          <w:rFonts w:ascii="Arial" w:hAnsi="Arial" w:cs="Arial"/>
          <w:b/>
          <w:sz w:val="24"/>
          <w:szCs w:val="24"/>
        </w:rPr>
        <w:t>TOS</w:t>
      </w:r>
    </w:p>
    <w:p w14:paraId="07A3DE90" w14:textId="77777777" w:rsidR="001D20C2" w:rsidRDefault="001D20C2" w:rsidP="00A73A50">
      <w:pPr>
        <w:spacing w:line="360" w:lineRule="auto"/>
        <w:ind w:firstLine="708"/>
        <w:jc w:val="both"/>
        <w:rPr>
          <w:rFonts w:ascii="Arial" w:hAnsi="Arial" w:cs="Arial"/>
          <w:sz w:val="24"/>
          <w:szCs w:val="24"/>
        </w:rPr>
      </w:pPr>
      <w:r>
        <w:rPr>
          <w:rFonts w:ascii="Arial" w:hAnsi="Arial" w:cs="Arial"/>
          <w:sz w:val="24"/>
          <w:szCs w:val="24"/>
        </w:rPr>
        <w:t xml:space="preserve">Este proyecto de ley tiene como objetivos promover la </w:t>
      </w:r>
      <w:r w:rsidR="003712CF">
        <w:rPr>
          <w:rFonts w:ascii="Arial" w:hAnsi="Arial" w:cs="Arial"/>
          <w:sz w:val="24"/>
          <w:szCs w:val="24"/>
        </w:rPr>
        <w:t>creación</w:t>
      </w:r>
      <w:r>
        <w:rPr>
          <w:rFonts w:ascii="Arial" w:hAnsi="Arial" w:cs="Arial"/>
          <w:sz w:val="24"/>
          <w:szCs w:val="24"/>
        </w:rPr>
        <w:t xml:space="preserve"> de huertas en el ámbito educativo como </w:t>
      </w:r>
      <w:r w:rsidR="003712CF">
        <w:rPr>
          <w:rFonts w:ascii="Arial" w:hAnsi="Arial" w:cs="Arial"/>
          <w:sz w:val="24"/>
          <w:szCs w:val="24"/>
        </w:rPr>
        <w:t>recurso pedagógico y, además, promover la educación económica a través de la agricultura.</w:t>
      </w:r>
    </w:p>
    <w:p w14:paraId="349DF415" w14:textId="77777777" w:rsidR="003712CF" w:rsidRDefault="003712CF" w:rsidP="00A73A50">
      <w:pPr>
        <w:spacing w:line="360" w:lineRule="auto"/>
        <w:ind w:firstLine="708"/>
        <w:jc w:val="both"/>
        <w:rPr>
          <w:rFonts w:ascii="Arial" w:hAnsi="Arial" w:cs="Arial"/>
          <w:sz w:val="24"/>
          <w:szCs w:val="24"/>
        </w:rPr>
      </w:pPr>
      <w:r w:rsidRPr="003712CF">
        <w:rPr>
          <w:rFonts w:ascii="Arial" w:hAnsi="Arial" w:cs="Arial"/>
          <w:sz w:val="24"/>
          <w:szCs w:val="24"/>
        </w:rPr>
        <w:t>La ley de Huertas Escolares</w:t>
      </w:r>
      <w:r>
        <w:rPr>
          <w:rFonts w:ascii="Arial" w:hAnsi="Arial" w:cs="Arial"/>
          <w:sz w:val="24"/>
          <w:szCs w:val="24"/>
        </w:rPr>
        <w:t xml:space="preserve"> </w:t>
      </w:r>
      <w:r w:rsidRPr="003712CF">
        <w:rPr>
          <w:rFonts w:ascii="Arial" w:hAnsi="Arial" w:cs="Arial"/>
          <w:sz w:val="24"/>
          <w:szCs w:val="24"/>
        </w:rPr>
        <w:t>busca desarrollar capacidades, generar las herramientas y promover las prácticas</w:t>
      </w:r>
      <w:r>
        <w:rPr>
          <w:rFonts w:ascii="Arial" w:hAnsi="Arial" w:cs="Arial"/>
          <w:sz w:val="24"/>
          <w:szCs w:val="24"/>
        </w:rPr>
        <w:t xml:space="preserve"> </w:t>
      </w:r>
      <w:r w:rsidRPr="003712CF">
        <w:rPr>
          <w:rFonts w:ascii="Arial" w:hAnsi="Arial" w:cs="Arial"/>
          <w:sz w:val="24"/>
          <w:szCs w:val="24"/>
        </w:rPr>
        <w:t>que permitan concientizar sobre las</w:t>
      </w:r>
      <w:r>
        <w:rPr>
          <w:rFonts w:ascii="Arial" w:hAnsi="Arial" w:cs="Arial"/>
          <w:sz w:val="24"/>
          <w:szCs w:val="24"/>
        </w:rPr>
        <w:t xml:space="preserve"> </w:t>
      </w:r>
      <w:r w:rsidRPr="003712CF">
        <w:rPr>
          <w:rFonts w:ascii="Arial" w:hAnsi="Arial" w:cs="Arial"/>
          <w:sz w:val="24"/>
          <w:szCs w:val="24"/>
        </w:rPr>
        <w:t>distintas formas en que se puede construir un vínculo con</w:t>
      </w:r>
      <w:r>
        <w:rPr>
          <w:rFonts w:ascii="Arial" w:hAnsi="Arial" w:cs="Arial"/>
          <w:sz w:val="24"/>
          <w:szCs w:val="24"/>
        </w:rPr>
        <w:t xml:space="preserve"> </w:t>
      </w:r>
      <w:r w:rsidRPr="003712CF">
        <w:rPr>
          <w:rFonts w:ascii="Arial" w:hAnsi="Arial" w:cs="Arial"/>
          <w:sz w:val="24"/>
          <w:szCs w:val="24"/>
        </w:rPr>
        <w:t>la tierra y el lugar en que habitamos</w:t>
      </w:r>
      <w:r>
        <w:rPr>
          <w:rFonts w:ascii="Arial" w:hAnsi="Arial" w:cs="Arial"/>
          <w:sz w:val="24"/>
          <w:szCs w:val="24"/>
        </w:rPr>
        <w:t xml:space="preserve">, </w:t>
      </w:r>
      <w:r w:rsidRPr="003712CF">
        <w:rPr>
          <w:rFonts w:ascii="Arial" w:hAnsi="Arial" w:cs="Arial"/>
          <w:sz w:val="24"/>
          <w:szCs w:val="24"/>
        </w:rPr>
        <w:t>conoc</w:t>
      </w:r>
      <w:r>
        <w:rPr>
          <w:rFonts w:ascii="Arial" w:hAnsi="Arial" w:cs="Arial"/>
          <w:sz w:val="24"/>
          <w:szCs w:val="24"/>
        </w:rPr>
        <w:t>iendo</w:t>
      </w:r>
      <w:r w:rsidRPr="003712CF">
        <w:rPr>
          <w:rFonts w:ascii="Arial" w:hAnsi="Arial" w:cs="Arial"/>
          <w:sz w:val="24"/>
          <w:szCs w:val="24"/>
        </w:rPr>
        <w:t xml:space="preserve"> sobre el</w:t>
      </w:r>
      <w:r>
        <w:rPr>
          <w:rFonts w:ascii="Arial" w:hAnsi="Arial" w:cs="Arial"/>
          <w:sz w:val="24"/>
          <w:szCs w:val="24"/>
        </w:rPr>
        <w:t xml:space="preserve"> </w:t>
      </w:r>
      <w:r w:rsidRPr="003712CF">
        <w:rPr>
          <w:rFonts w:ascii="Arial" w:hAnsi="Arial" w:cs="Arial"/>
          <w:sz w:val="24"/>
          <w:szCs w:val="24"/>
        </w:rPr>
        <w:t>ambient</w:t>
      </w:r>
      <w:r w:rsidR="00D460F1">
        <w:rPr>
          <w:rFonts w:ascii="Arial" w:hAnsi="Arial" w:cs="Arial"/>
          <w:sz w:val="24"/>
          <w:szCs w:val="24"/>
        </w:rPr>
        <w:t>e, el a</w:t>
      </w:r>
      <w:r w:rsidRPr="003712CF">
        <w:rPr>
          <w:rFonts w:ascii="Arial" w:hAnsi="Arial" w:cs="Arial"/>
          <w:sz w:val="24"/>
          <w:szCs w:val="24"/>
        </w:rPr>
        <w:t xml:space="preserve">provechamiento </w:t>
      </w:r>
      <w:r w:rsidR="00D460F1">
        <w:rPr>
          <w:rFonts w:ascii="Arial" w:hAnsi="Arial" w:cs="Arial"/>
          <w:sz w:val="24"/>
          <w:szCs w:val="24"/>
        </w:rPr>
        <w:t xml:space="preserve">y </w:t>
      </w:r>
      <w:r w:rsidRPr="003712CF">
        <w:rPr>
          <w:rFonts w:ascii="Arial" w:hAnsi="Arial" w:cs="Arial"/>
          <w:sz w:val="24"/>
          <w:szCs w:val="24"/>
        </w:rPr>
        <w:t>posibilidades que le ofrece el</w:t>
      </w:r>
      <w:r>
        <w:rPr>
          <w:rFonts w:ascii="Arial" w:hAnsi="Arial" w:cs="Arial"/>
          <w:sz w:val="24"/>
          <w:szCs w:val="24"/>
        </w:rPr>
        <w:t xml:space="preserve"> </w:t>
      </w:r>
      <w:r w:rsidRPr="003712CF">
        <w:rPr>
          <w:rFonts w:ascii="Arial" w:hAnsi="Arial" w:cs="Arial"/>
          <w:sz w:val="24"/>
          <w:szCs w:val="24"/>
        </w:rPr>
        <w:t>mismo, para vincularse con él y comprender la relación con la tierra, el hábitat y la</w:t>
      </w:r>
      <w:r>
        <w:rPr>
          <w:rFonts w:ascii="Arial" w:hAnsi="Arial" w:cs="Arial"/>
          <w:sz w:val="24"/>
          <w:szCs w:val="24"/>
        </w:rPr>
        <w:t xml:space="preserve"> </w:t>
      </w:r>
      <w:r w:rsidRPr="003712CF">
        <w:rPr>
          <w:rFonts w:ascii="Arial" w:hAnsi="Arial" w:cs="Arial"/>
          <w:sz w:val="24"/>
          <w:szCs w:val="24"/>
        </w:rPr>
        <w:t>alimentación</w:t>
      </w:r>
      <w:r w:rsidR="00D460F1">
        <w:rPr>
          <w:rFonts w:ascii="Arial" w:hAnsi="Arial" w:cs="Arial"/>
          <w:sz w:val="24"/>
          <w:szCs w:val="24"/>
        </w:rPr>
        <w:t>.</w:t>
      </w:r>
    </w:p>
    <w:p w14:paraId="2AA9A531" w14:textId="77777777" w:rsidR="00D460F1" w:rsidRDefault="00D460F1" w:rsidP="00A73A50">
      <w:pPr>
        <w:spacing w:line="360" w:lineRule="auto"/>
        <w:ind w:firstLine="708"/>
        <w:jc w:val="both"/>
        <w:rPr>
          <w:rFonts w:ascii="Arial" w:hAnsi="Arial" w:cs="Arial"/>
          <w:sz w:val="24"/>
          <w:szCs w:val="24"/>
        </w:rPr>
      </w:pPr>
      <w:r w:rsidRPr="00D460F1">
        <w:rPr>
          <w:rFonts w:ascii="Arial" w:hAnsi="Arial" w:cs="Arial"/>
          <w:sz w:val="24"/>
          <w:szCs w:val="24"/>
        </w:rPr>
        <w:t>También se busca que los niños, niñas y adolescentes sean conscientes de este vínculo, identifiquen diversas problemáticas de la vida cotidiana, adquieran cultura en el aprovechamiento de los recursos naturales actuando de manera autónoma en la toma de decisiones para incidir en la realidad individual, familiar y social.</w:t>
      </w:r>
    </w:p>
    <w:p w14:paraId="4933214A" w14:textId="77777777" w:rsidR="003712CF" w:rsidRDefault="003712CF" w:rsidP="00A73A50">
      <w:pPr>
        <w:spacing w:line="360" w:lineRule="auto"/>
        <w:ind w:firstLine="708"/>
        <w:jc w:val="both"/>
        <w:rPr>
          <w:rFonts w:ascii="Arial" w:hAnsi="Arial" w:cs="Arial"/>
          <w:sz w:val="24"/>
          <w:szCs w:val="24"/>
        </w:rPr>
      </w:pPr>
      <w:r w:rsidRPr="003712CF">
        <w:rPr>
          <w:rFonts w:ascii="Arial" w:hAnsi="Arial" w:cs="Arial"/>
          <w:sz w:val="24"/>
          <w:szCs w:val="24"/>
        </w:rPr>
        <w:t>Una huerta es una herramienta educativa muy valiosa que fomenta el respeto</w:t>
      </w:r>
      <w:r>
        <w:rPr>
          <w:rFonts w:ascii="Arial" w:hAnsi="Arial" w:cs="Arial"/>
          <w:sz w:val="24"/>
          <w:szCs w:val="24"/>
        </w:rPr>
        <w:t xml:space="preserve"> al </w:t>
      </w:r>
      <w:r w:rsidRPr="003712CF">
        <w:rPr>
          <w:rFonts w:ascii="Arial" w:hAnsi="Arial" w:cs="Arial"/>
          <w:sz w:val="24"/>
          <w:szCs w:val="24"/>
        </w:rPr>
        <w:t>medio</w:t>
      </w:r>
      <w:r>
        <w:rPr>
          <w:rFonts w:ascii="Arial" w:hAnsi="Arial" w:cs="Arial"/>
          <w:sz w:val="24"/>
          <w:szCs w:val="24"/>
        </w:rPr>
        <w:t xml:space="preserve"> </w:t>
      </w:r>
      <w:r w:rsidRPr="003712CF">
        <w:rPr>
          <w:rFonts w:ascii="Arial" w:hAnsi="Arial" w:cs="Arial"/>
          <w:sz w:val="24"/>
          <w:szCs w:val="24"/>
        </w:rPr>
        <w:t>ambient</w:t>
      </w:r>
      <w:r w:rsidR="00D460F1">
        <w:rPr>
          <w:rFonts w:ascii="Arial" w:hAnsi="Arial" w:cs="Arial"/>
          <w:sz w:val="24"/>
          <w:szCs w:val="24"/>
        </w:rPr>
        <w:t>e</w:t>
      </w:r>
      <w:r w:rsidRPr="003712CF">
        <w:rPr>
          <w:rFonts w:ascii="Arial" w:hAnsi="Arial" w:cs="Arial"/>
          <w:sz w:val="24"/>
          <w:szCs w:val="24"/>
        </w:rPr>
        <w:t>, los valores ecológicos, el conocimiento de la sostenibilidad, permite disfrutar de alimentos cultivados por los propios escolares y valorar sus propiedades</w:t>
      </w:r>
      <w:r>
        <w:rPr>
          <w:rFonts w:ascii="Arial" w:hAnsi="Arial" w:cs="Arial"/>
          <w:sz w:val="24"/>
          <w:szCs w:val="24"/>
        </w:rPr>
        <w:t>.</w:t>
      </w:r>
      <w:r w:rsidR="00D460F1">
        <w:rPr>
          <w:rFonts w:ascii="Arial" w:hAnsi="Arial" w:cs="Arial"/>
          <w:sz w:val="24"/>
          <w:szCs w:val="24"/>
        </w:rPr>
        <w:t xml:space="preserve"> Además, e</w:t>
      </w:r>
      <w:r w:rsidR="00D460F1" w:rsidRPr="00D460F1">
        <w:rPr>
          <w:rFonts w:ascii="Arial" w:hAnsi="Arial" w:cs="Arial"/>
          <w:sz w:val="24"/>
          <w:szCs w:val="24"/>
        </w:rPr>
        <w:t>stas vivencias son de gran importancia para el desarrollo de una nueva cultura sustentable</w:t>
      </w:r>
      <w:r w:rsidR="00D460F1">
        <w:rPr>
          <w:rFonts w:ascii="Arial" w:hAnsi="Arial" w:cs="Arial"/>
          <w:sz w:val="24"/>
          <w:szCs w:val="24"/>
        </w:rPr>
        <w:t>, ya que r</w:t>
      </w:r>
      <w:r w:rsidR="00D460F1" w:rsidRPr="00D460F1">
        <w:rPr>
          <w:rFonts w:ascii="Arial" w:hAnsi="Arial" w:cs="Arial"/>
          <w:sz w:val="24"/>
          <w:szCs w:val="24"/>
        </w:rPr>
        <w:t>epresentan la base de la Educación Ambiental, a partir de la cual los chicos no sólo estudian y observan la naturaleza, sino que aprenden a valorarla, cuidarla y disfrutarla.</w:t>
      </w:r>
    </w:p>
    <w:p w14:paraId="49910194" w14:textId="5B15778F" w:rsidR="003712CF" w:rsidRDefault="00715F06" w:rsidP="00A73A50">
      <w:pPr>
        <w:spacing w:line="360" w:lineRule="auto"/>
        <w:ind w:firstLine="708"/>
        <w:jc w:val="both"/>
        <w:rPr>
          <w:rFonts w:ascii="Arial" w:hAnsi="Arial" w:cs="Arial"/>
          <w:sz w:val="24"/>
          <w:szCs w:val="24"/>
        </w:rPr>
      </w:pPr>
      <w:r>
        <w:rPr>
          <w:rFonts w:ascii="Arial" w:hAnsi="Arial" w:cs="Arial"/>
          <w:sz w:val="24"/>
          <w:szCs w:val="24"/>
        </w:rPr>
        <w:t>Entre otros de los beneficios que trae aparejado la implementación de huertas en las escuelas, podemos mencionar la incidencia en cuan</w:t>
      </w:r>
      <w:r w:rsidR="00EF6184">
        <w:rPr>
          <w:rFonts w:ascii="Arial" w:hAnsi="Arial" w:cs="Arial"/>
          <w:sz w:val="24"/>
          <w:szCs w:val="24"/>
        </w:rPr>
        <w:t>t</w:t>
      </w:r>
      <w:r>
        <w:rPr>
          <w:rFonts w:ascii="Arial" w:hAnsi="Arial" w:cs="Arial"/>
          <w:sz w:val="24"/>
          <w:szCs w:val="24"/>
        </w:rPr>
        <w:t xml:space="preserve">o a la modificación de </w:t>
      </w:r>
      <w:r w:rsidRPr="00715F06">
        <w:rPr>
          <w:rFonts w:ascii="Arial" w:hAnsi="Arial" w:cs="Arial"/>
          <w:sz w:val="24"/>
          <w:szCs w:val="24"/>
        </w:rPr>
        <w:t xml:space="preserve">hábitos alimentarios y avanzar hacia una nutrición más completa y orgánica. </w:t>
      </w:r>
      <w:r>
        <w:rPr>
          <w:rFonts w:ascii="Arial" w:hAnsi="Arial" w:cs="Arial"/>
          <w:sz w:val="24"/>
          <w:szCs w:val="24"/>
        </w:rPr>
        <w:t>Así también, el trabajo en grupo, no solo con sus compañeros sino también con todos aquellos que conformen la comunidad educativa (</w:t>
      </w:r>
      <w:r w:rsidRPr="00715F06">
        <w:rPr>
          <w:rFonts w:ascii="Arial" w:hAnsi="Arial" w:cs="Arial"/>
          <w:sz w:val="24"/>
          <w:szCs w:val="24"/>
        </w:rPr>
        <w:t>directivos, docentes,</w:t>
      </w:r>
      <w:r>
        <w:rPr>
          <w:rFonts w:ascii="Arial" w:hAnsi="Arial" w:cs="Arial"/>
          <w:sz w:val="24"/>
          <w:szCs w:val="24"/>
        </w:rPr>
        <w:t xml:space="preserve"> </w:t>
      </w:r>
      <w:r w:rsidRPr="00715F06">
        <w:rPr>
          <w:rFonts w:ascii="Arial" w:hAnsi="Arial" w:cs="Arial"/>
          <w:sz w:val="24"/>
          <w:szCs w:val="24"/>
        </w:rPr>
        <w:t>padres</w:t>
      </w:r>
      <w:r>
        <w:rPr>
          <w:rFonts w:ascii="Arial" w:hAnsi="Arial" w:cs="Arial"/>
          <w:sz w:val="24"/>
          <w:szCs w:val="24"/>
        </w:rPr>
        <w:t xml:space="preserve">); </w:t>
      </w:r>
      <w:r w:rsidRPr="00715F06">
        <w:rPr>
          <w:rFonts w:ascii="Arial" w:hAnsi="Arial" w:cs="Arial"/>
          <w:sz w:val="24"/>
          <w:szCs w:val="24"/>
        </w:rPr>
        <w:t xml:space="preserve">conceptos de </w:t>
      </w:r>
      <w:r>
        <w:rPr>
          <w:rFonts w:ascii="Arial" w:hAnsi="Arial" w:cs="Arial"/>
          <w:sz w:val="24"/>
          <w:szCs w:val="24"/>
        </w:rPr>
        <w:t>e</w:t>
      </w:r>
      <w:r w:rsidRPr="00715F06">
        <w:rPr>
          <w:rFonts w:ascii="Arial" w:hAnsi="Arial" w:cs="Arial"/>
          <w:sz w:val="24"/>
          <w:szCs w:val="24"/>
        </w:rPr>
        <w:t xml:space="preserve">conomía (sistemas alimentarios), </w:t>
      </w:r>
      <w:r>
        <w:rPr>
          <w:rFonts w:ascii="Arial" w:hAnsi="Arial" w:cs="Arial"/>
          <w:sz w:val="24"/>
          <w:szCs w:val="24"/>
        </w:rPr>
        <w:t>g</w:t>
      </w:r>
      <w:r w:rsidRPr="00715F06">
        <w:rPr>
          <w:rFonts w:ascii="Arial" w:hAnsi="Arial" w:cs="Arial"/>
          <w:sz w:val="24"/>
          <w:szCs w:val="24"/>
        </w:rPr>
        <w:t xml:space="preserve">eografía (diferentes zonas del territorio y su incidencia en la agricultura) e </w:t>
      </w:r>
      <w:r>
        <w:rPr>
          <w:rFonts w:ascii="Arial" w:hAnsi="Arial" w:cs="Arial"/>
          <w:sz w:val="24"/>
          <w:szCs w:val="24"/>
        </w:rPr>
        <w:t>h</w:t>
      </w:r>
      <w:r w:rsidRPr="00715F06">
        <w:rPr>
          <w:rFonts w:ascii="Arial" w:hAnsi="Arial" w:cs="Arial"/>
          <w:sz w:val="24"/>
          <w:szCs w:val="24"/>
        </w:rPr>
        <w:t>istoria (culturas primitivas y sus desarrollos agronómicos)</w:t>
      </w:r>
    </w:p>
    <w:p w14:paraId="5AF6619B" w14:textId="6FC3A08D" w:rsidR="00715F06" w:rsidRDefault="00715F06" w:rsidP="00A73A50">
      <w:pPr>
        <w:spacing w:line="360" w:lineRule="auto"/>
        <w:ind w:firstLine="708"/>
        <w:jc w:val="both"/>
        <w:rPr>
          <w:rFonts w:ascii="Arial" w:hAnsi="Arial" w:cs="Arial"/>
          <w:sz w:val="24"/>
          <w:szCs w:val="24"/>
        </w:rPr>
      </w:pPr>
      <w:r>
        <w:rPr>
          <w:rFonts w:ascii="Arial" w:hAnsi="Arial" w:cs="Arial"/>
          <w:sz w:val="24"/>
          <w:szCs w:val="24"/>
        </w:rPr>
        <w:t xml:space="preserve">Entendemos que en los momentos globales que vivimos, es fundamental concientizar a las nuevas generaciones </w:t>
      </w:r>
      <w:r w:rsidR="00EF6184">
        <w:rPr>
          <w:rFonts w:ascii="Arial" w:hAnsi="Arial" w:cs="Arial"/>
          <w:sz w:val="24"/>
          <w:szCs w:val="24"/>
        </w:rPr>
        <w:t>acerca de</w:t>
      </w:r>
      <w:r>
        <w:rPr>
          <w:rFonts w:ascii="Arial" w:hAnsi="Arial" w:cs="Arial"/>
          <w:sz w:val="24"/>
          <w:szCs w:val="24"/>
        </w:rPr>
        <w:t xml:space="preserve">l cuidado </w:t>
      </w:r>
      <w:r w:rsidR="00EF6184">
        <w:rPr>
          <w:rFonts w:ascii="Arial" w:hAnsi="Arial" w:cs="Arial"/>
          <w:sz w:val="24"/>
          <w:szCs w:val="24"/>
        </w:rPr>
        <w:t xml:space="preserve">de nuestro </w:t>
      </w:r>
      <w:r>
        <w:rPr>
          <w:rFonts w:ascii="Arial" w:hAnsi="Arial" w:cs="Arial"/>
          <w:sz w:val="24"/>
          <w:szCs w:val="24"/>
        </w:rPr>
        <w:t>planeta y las nuevas formas de desarrollo sustentable. Esto se plantea no solo con el objetivo de inculcar la defensa al medio ambiente, sino también para brindarles herramientas para un posible desarrollo económico futuro, y la utilización de esta herramienta como recurso pedagógico en las escuelas.</w:t>
      </w:r>
    </w:p>
    <w:p w14:paraId="390B6527" w14:textId="77777777" w:rsidR="00715F06" w:rsidRPr="00A7400A" w:rsidRDefault="00715F06" w:rsidP="00A73A50">
      <w:pPr>
        <w:spacing w:line="360" w:lineRule="auto"/>
        <w:ind w:firstLine="708"/>
        <w:jc w:val="both"/>
        <w:rPr>
          <w:rFonts w:ascii="Arial" w:hAnsi="Arial" w:cs="Arial"/>
          <w:sz w:val="24"/>
          <w:szCs w:val="24"/>
        </w:rPr>
      </w:pPr>
      <w:r>
        <w:rPr>
          <w:rFonts w:ascii="Arial" w:hAnsi="Arial" w:cs="Arial"/>
          <w:sz w:val="24"/>
          <w:szCs w:val="24"/>
        </w:rPr>
        <w:t>Por lo expresado,</w:t>
      </w:r>
      <w:r w:rsidR="00A73A50">
        <w:rPr>
          <w:rFonts w:ascii="Arial" w:hAnsi="Arial" w:cs="Arial"/>
          <w:sz w:val="24"/>
          <w:szCs w:val="24"/>
        </w:rPr>
        <w:t xml:space="preserve"> es que solicito el acompañamiento de mis pares.</w:t>
      </w:r>
    </w:p>
    <w:sectPr w:rsidR="00715F06" w:rsidRPr="00A7400A" w:rsidSect="000E021C">
      <w:pgSz w:w="11906" w:h="16838"/>
      <w:pgMar w:top="3686"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C097B"/>
    <w:multiLevelType w:val="hybridMultilevel"/>
    <w:tmpl w:val="C2FE1DFE"/>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DF7"/>
    <w:rsid w:val="000E021C"/>
    <w:rsid w:val="001D20C2"/>
    <w:rsid w:val="00230BB9"/>
    <w:rsid w:val="003712CF"/>
    <w:rsid w:val="006B6524"/>
    <w:rsid w:val="006C60EC"/>
    <w:rsid w:val="00715F06"/>
    <w:rsid w:val="00892039"/>
    <w:rsid w:val="00A73A50"/>
    <w:rsid w:val="00A7400A"/>
    <w:rsid w:val="00BD61C7"/>
    <w:rsid w:val="00BF1603"/>
    <w:rsid w:val="00D01DF4"/>
    <w:rsid w:val="00D460F1"/>
    <w:rsid w:val="00EC3DF7"/>
    <w:rsid w:val="00EF61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7B8FD"/>
  <w15:chartTrackingRefBased/>
  <w15:docId w15:val="{434FB6EB-E7C8-4A22-9B56-00666A01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D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3DF7"/>
    <w:pPr>
      <w:ind w:left="720"/>
      <w:contextualSpacing/>
    </w:pPr>
  </w:style>
  <w:style w:type="paragraph" w:styleId="Textodeglobo">
    <w:name w:val="Balloon Text"/>
    <w:basedOn w:val="Normal"/>
    <w:link w:val="TextodegloboCar"/>
    <w:uiPriority w:val="99"/>
    <w:semiHidden/>
    <w:unhideWhenUsed/>
    <w:rsid w:val="006C60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60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3427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saboldelli</dc:creator>
  <cp:keywords/>
  <dc:description/>
  <cp:lastModifiedBy>Romina</cp:lastModifiedBy>
  <cp:revision>2</cp:revision>
  <cp:lastPrinted>2018-11-23T13:12:00Z</cp:lastPrinted>
  <dcterms:created xsi:type="dcterms:W3CDTF">2018-11-27T15:58:00Z</dcterms:created>
  <dcterms:modified xsi:type="dcterms:W3CDTF">2018-11-27T15:58:00Z</dcterms:modified>
</cp:coreProperties>
</file>