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10F" w:rsidRPr="003A1630" w:rsidRDefault="0044310F" w:rsidP="003A1630">
      <w:pPr>
        <w:jc w:val="both"/>
      </w:pPr>
      <w:bookmarkStart w:id="0" w:name="_GoBack"/>
      <w:bookmarkEnd w:id="0"/>
    </w:p>
    <w:p w:rsidR="0044310F" w:rsidRPr="003A1630" w:rsidRDefault="0044310F" w:rsidP="003A1630">
      <w:pPr>
        <w:spacing w:line="480" w:lineRule="auto"/>
        <w:jc w:val="center"/>
        <w:rPr>
          <w:b/>
        </w:rPr>
      </w:pPr>
    </w:p>
    <w:p w:rsidR="00B37AB2" w:rsidRPr="0098775F" w:rsidRDefault="00B37AB2" w:rsidP="003A1630">
      <w:pPr>
        <w:spacing w:line="480" w:lineRule="auto"/>
        <w:jc w:val="center"/>
        <w:rPr>
          <w:rFonts w:ascii="Arial" w:hAnsi="Arial" w:cs="Arial"/>
          <w:b/>
          <w:sz w:val="28"/>
          <w:szCs w:val="28"/>
        </w:rPr>
      </w:pPr>
      <w:r w:rsidRPr="0098775F">
        <w:rPr>
          <w:rFonts w:ascii="Arial" w:hAnsi="Arial" w:cs="Arial"/>
          <w:b/>
          <w:sz w:val="28"/>
          <w:szCs w:val="28"/>
        </w:rPr>
        <w:t>HONORABLE CAMARA DE SENADORES DE ENTRE RIOS</w:t>
      </w:r>
    </w:p>
    <w:p w:rsidR="008833D4" w:rsidRPr="0098775F" w:rsidRDefault="0027478D" w:rsidP="003A1630">
      <w:pPr>
        <w:spacing w:line="480" w:lineRule="auto"/>
        <w:jc w:val="center"/>
        <w:rPr>
          <w:rFonts w:ascii="Arial" w:hAnsi="Arial" w:cs="Arial"/>
          <w:b/>
          <w:sz w:val="28"/>
          <w:szCs w:val="28"/>
        </w:rPr>
      </w:pPr>
      <w:r w:rsidRPr="0098775F">
        <w:rPr>
          <w:rFonts w:ascii="Arial" w:hAnsi="Arial" w:cs="Arial"/>
          <w:b/>
          <w:sz w:val="28"/>
          <w:szCs w:val="28"/>
        </w:rPr>
        <w:t>PROYECTO DE LEY</w:t>
      </w:r>
    </w:p>
    <w:p w:rsidR="008833D4" w:rsidRPr="003A1630" w:rsidRDefault="008833D4" w:rsidP="003A1630">
      <w:pPr>
        <w:spacing w:line="480" w:lineRule="auto"/>
        <w:jc w:val="both"/>
      </w:pPr>
    </w:p>
    <w:p w:rsidR="005F072B" w:rsidRPr="00BE0F8D" w:rsidRDefault="0027478D" w:rsidP="003A1630">
      <w:pPr>
        <w:spacing w:line="480" w:lineRule="auto"/>
        <w:jc w:val="both"/>
        <w:rPr>
          <w:rFonts w:ascii="Arial" w:hAnsi="Arial" w:cs="Arial"/>
          <w:b/>
          <w:bCs/>
        </w:rPr>
      </w:pPr>
      <w:r w:rsidRPr="00BE0F8D">
        <w:rPr>
          <w:rFonts w:ascii="Arial" w:hAnsi="Arial" w:cs="Arial"/>
          <w:b/>
          <w:bCs/>
          <w:u w:val="single"/>
        </w:rPr>
        <w:t>ARTICULO 1</w:t>
      </w:r>
      <w:r w:rsidR="00FF1460" w:rsidRPr="00BE0F8D">
        <w:rPr>
          <w:rFonts w:ascii="Arial" w:hAnsi="Arial" w:cs="Arial"/>
          <w:b/>
          <w:bCs/>
          <w:u w:val="single"/>
        </w:rPr>
        <w:t>°.-</w:t>
      </w:r>
      <w:r w:rsidRPr="00BE0F8D">
        <w:rPr>
          <w:rFonts w:ascii="Arial" w:hAnsi="Arial" w:cs="Arial"/>
          <w:b/>
          <w:bCs/>
          <w:u w:val="single"/>
        </w:rPr>
        <w:t xml:space="preserve"> </w:t>
      </w:r>
      <w:r w:rsidR="00330174" w:rsidRPr="00BE0F8D">
        <w:rPr>
          <w:rFonts w:ascii="Arial" w:hAnsi="Arial" w:cs="Arial"/>
          <w:bCs/>
        </w:rPr>
        <w:t>Desígnese</w:t>
      </w:r>
      <w:r w:rsidR="00B37AB2" w:rsidRPr="00BE0F8D">
        <w:rPr>
          <w:rFonts w:ascii="Arial" w:hAnsi="Arial" w:cs="Arial"/>
          <w:bCs/>
        </w:rPr>
        <w:t xml:space="preserve"> con el nombre de “Presidente </w:t>
      </w:r>
      <w:r w:rsidRPr="00BE0F8D">
        <w:rPr>
          <w:rFonts w:ascii="Arial" w:hAnsi="Arial" w:cs="Arial"/>
          <w:bCs/>
        </w:rPr>
        <w:t>Raúl Ricardo Alfonsín” a</w:t>
      </w:r>
      <w:r w:rsidR="00330174" w:rsidRPr="00BE0F8D">
        <w:rPr>
          <w:rFonts w:ascii="Arial" w:hAnsi="Arial" w:cs="Arial"/>
          <w:bCs/>
        </w:rPr>
        <w:t xml:space="preserve"> </w:t>
      </w:r>
      <w:r w:rsidRPr="00BE0F8D">
        <w:rPr>
          <w:rFonts w:ascii="Arial" w:hAnsi="Arial" w:cs="Arial"/>
          <w:bCs/>
        </w:rPr>
        <w:t>l</w:t>
      </w:r>
      <w:r w:rsidR="00330174" w:rsidRPr="00BE0F8D">
        <w:rPr>
          <w:rFonts w:ascii="Arial" w:hAnsi="Arial" w:cs="Arial"/>
          <w:bCs/>
        </w:rPr>
        <w:t>a</w:t>
      </w:r>
      <w:r w:rsidR="00D664F9" w:rsidRPr="00BE0F8D">
        <w:rPr>
          <w:rFonts w:ascii="Arial" w:hAnsi="Arial" w:cs="Arial"/>
          <w:bCs/>
        </w:rPr>
        <w:t xml:space="preserve"> Ruta Provincial N° 26, que une las ciudades de Nogoyá y Victoria.</w:t>
      </w:r>
    </w:p>
    <w:p w:rsidR="0027478D" w:rsidRPr="00BE0F8D" w:rsidRDefault="0027478D" w:rsidP="003A1630">
      <w:pPr>
        <w:spacing w:line="480" w:lineRule="auto"/>
        <w:jc w:val="both"/>
        <w:rPr>
          <w:rFonts w:ascii="Arial" w:hAnsi="Arial" w:cs="Arial"/>
          <w:b/>
          <w:bCs/>
        </w:rPr>
      </w:pPr>
      <w:r w:rsidRPr="00BE0F8D">
        <w:rPr>
          <w:rFonts w:ascii="Arial" w:hAnsi="Arial" w:cs="Arial"/>
          <w:b/>
          <w:bCs/>
          <w:u w:val="single"/>
        </w:rPr>
        <w:t>ARTICULO 2°.-</w:t>
      </w:r>
      <w:r w:rsidRPr="00BE0F8D">
        <w:rPr>
          <w:rFonts w:ascii="Arial" w:hAnsi="Arial" w:cs="Arial"/>
          <w:b/>
          <w:bCs/>
        </w:rPr>
        <w:t xml:space="preserve"> </w:t>
      </w:r>
      <w:r w:rsidRPr="00BE0F8D">
        <w:rPr>
          <w:rFonts w:ascii="Arial" w:hAnsi="Arial" w:cs="Arial"/>
          <w:bCs/>
        </w:rPr>
        <w:t xml:space="preserve">Encomiéndese al Ministerio de Planeamiento, Infraestructura y Servicios, a través de la Dirección Provincial de Vialidad, a realizar la señalización correspondiente en el acceso a </w:t>
      </w:r>
      <w:r w:rsidR="00D664F9" w:rsidRPr="00BE0F8D">
        <w:rPr>
          <w:rFonts w:ascii="Arial" w:hAnsi="Arial" w:cs="Arial"/>
          <w:bCs/>
        </w:rPr>
        <w:t xml:space="preserve">ambas localidades, </w:t>
      </w:r>
      <w:r w:rsidRPr="00BE0F8D">
        <w:rPr>
          <w:rFonts w:ascii="Arial" w:hAnsi="Arial" w:cs="Arial"/>
          <w:bCs/>
        </w:rPr>
        <w:t>inters</w:t>
      </w:r>
      <w:r w:rsidR="00D664F9" w:rsidRPr="00BE0F8D">
        <w:rPr>
          <w:rFonts w:ascii="Arial" w:hAnsi="Arial" w:cs="Arial"/>
          <w:bCs/>
        </w:rPr>
        <w:t>ecciones de rutas y cruces de ca</w:t>
      </w:r>
      <w:r w:rsidRPr="00BE0F8D">
        <w:rPr>
          <w:rFonts w:ascii="Arial" w:hAnsi="Arial" w:cs="Arial"/>
          <w:bCs/>
        </w:rPr>
        <w:t>minos que la atraviesen.-</w:t>
      </w:r>
    </w:p>
    <w:p w:rsidR="0027478D" w:rsidRPr="00BE0F8D" w:rsidRDefault="0027478D" w:rsidP="003A1630">
      <w:pPr>
        <w:spacing w:line="480" w:lineRule="auto"/>
        <w:jc w:val="both"/>
        <w:rPr>
          <w:rFonts w:ascii="Arial" w:hAnsi="Arial" w:cs="Arial"/>
          <w:b/>
          <w:bCs/>
        </w:rPr>
      </w:pPr>
      <w:r w:rsidRPr="00BE0F8D">
        <w:rPr>
          <w:rFonts w:ascii="Arial" w:hAnsi="Arial" w:cs="Arial"/>
          <w:b/>
          <w:bCs/>
          <w:u w:val="single"/>
        </w:rPr>
        <w:t>ARTICULO 3°.-</w:t>
      </w:r>
      <w:r w:rsidR="00FF1460" w:rsidRPr="00BE0F8D">
        <w:rPr>
          <w:rFonts w:ascii="Arial" w:hAnsi="Arial" w:cs="Arial"/>
          <w:bCs/>
        </w:rPr>
        <w:t xml:space="preserve"> Regístrese,</w:t>
      </w:r>
      <w:r w:rsidR="00FF1460" w:rsidRPr="00BE0F8D">
        <w:rPr>
          <w:rFonts w:ascii="Arial" w:hAnsi="Arial" w:cs="Arial"/>
          <w:b/>
          <w:bCs/>
        </w:rPr>
        <w:t xml:space="preserve"> </w:t>
      </w:r>
      <w:r w:rsidR="00FF1460" w:rsidRPr="00BE0F8D">
        <w:rPr>
          <w:rFonts w:ascii="Arial" w:hAnsi="Arial" w:cs="Arial"/>
          <w:bCs/>
        </w:rPr>
        <w:t>c</w:t>
      </w:r>
      <w:r w:rsidRPr="00BE0F8D">
        <w:rPr>
          <w:rFonts w:ascii="Arial" w:hAnsi="Arial" w:cs="Arial"/>
          <w:bCs/>
        </w:rPr>
        <w:t>omuníquese</w:t>
      </w:r>
      <w:r w:rsidR="00FF1460" w:rsidRPr="00BE0F8D">
        <w:rPr>
          <w:rFonts w:ascii="Arial" w:hAnsi="Arial" w:cs="Arial"/>
          <w:bCs/>
        </w:rPr>
        <w:t>, publíquese y archívese</w:t>
      </w:r>
      <w:r w:rsidRPr="00BE0F8D">
        <w:rPr>
          <w:rFonts w:ascii="Arial" w:hAnsi="Arial" w:cs="Arial"/>
          <w:bCs/>
        </w:rPr>
        <w:t>.-</w:t>
      </w:r>
    </w:p>
    <w:p w:rsidR="0027478D" w:rsidRPr="00BE0F8D" w:rsidRDefault="0027478D" w:rsidP="003A1630">
      <w:pPr>
        <w:spacing w:line="480" w:lineRule="auto"/>
        <w:jc w:val="both"/>
        <w:rPr>
          <w:rFonts w:ascii="Arial" w:hAnsi="Arial" w:cs="Arial"/>
          <w:b/>
          <w:bCs/>
        </w:rPr>
      </w:pPr>
    </w:p>
    <w:p w:rsidR="0027478D" w:rsidRPr="003A1630" w:rsidRDefault="0027478D" w:rsidP="003A1630">
      <w:pPr>
        <w:spacing w:line="480" w:lineRule="auto"/>
        <w:jc w:val="both"/>
        <w:rPr>
          <w:b/>
          <w:bCs/>
        </w:rPr>
      </w:pPr>
    </w:p>
    <w:p w:rsidR="0027478D" w:rsidRPr="003A1630" w:rsidRDefault="0027478D" w:rsidP="003A1630">
      <w:pPr>
        <w:spacing w:line="480" w:lineRule="auto"/>
        <w:jc w:val="both"/>
      </w:pPr>
    </w:p>
    <w:p w:rsidR="00995D47" w:rsidRPr="003A1630" w:rsidRDefault="00995D47" w:rsidP="003A1630">
      <w:pPr>
        <w:spacing w:line="480" w:lineRule="auto"/>
        <w:jc w:val="both"/>
      </w:pPr>
    </w:p>
    <w:p w:rsidR="00995D47" w:rsidRPr="003A1630" w:rsidRDefault="00995D47" w:rsidP="003A1630">
      <w:pPr>
        <w:spacing w:line="480" w:lineRule="auto"/>
        <w:jc w:val="both"/>
      </w:pPr>
    </w:p>
    <w:p w:rsidR="00995D47" w:rsidRPr="003A1630" w:rsidRDefault="00995D47" w:rsidP="003A1630">
      <w:pPr>
        <w:spacing w:line="480" w:lineRule="auto"/>
        <w:jc w:val="both"/>
      </w:pPr>
    </w:p>
    <w:p w:rsidR="00995D47" w:rsidRPr="003A1630" w:rsidRDefault="00995D47" w:rsidP="003A1630">
      <w:pPr>
        <w:spacing w:line="480" w:lineRule="auto"/>
        <w:jc w:val="both"/>
      </w:pPr>
    </w:p>
    <w:p w:rsidR="00995D47" w:rsidRPr="003A1630" w:rsidRDefault="00995D47" w:rsidP="003A1630">
      <w:pPr>
        <w:spacing w:line="480" w:lineRule="auto"/>
        <w:jc w:val="both"/>
      </w:pPr>
    </w:p>
    <w:p w:rsidR="00995D47" w:rsidRPr="003A1630" w:rsidRDefault="00995D47" w:rsidP="003A1630">
      <w:pPr>
        <w:spacing w:line="480" w:lineRule="auto"/>
        <w:jc w:val="both"/>
      </w:pPr>
    </w:p>
    <w:p w:rsidR="00C17E91" w:rsidRPr="003A1630" w:rsidRDefault="00C17E91" w:rsidP="003A1630">
      <w:pPr>
        <w:spacing w:line="480" w:lineRule="auto"/>
        <w:jc w:val="both"/>
      </w:pPr>
    </w:p>
    <w:p w:rsidR="00C17E91" w:rsidRPr="003A1630" w:rsidRDefault="00C17E91" w:rsidP="003A1630">
      <w:pPr>
        <w:spacing w:line="480" w:lineRule="auto"/>
        <w:jc w:val="both"/>
      </w:pPr>
    </w:p>
    <w:p w:rsidR="00C17E91" w:rsidRPr="003A1630" w:rsidRDefault="00C17E91" w:rsidP="003A1630">
      <w:pPr>
        <w:spacing w:line="480" w:lineRule="auto"/>
        <w:jc w:val="both"/>
        <w:rPr>
          <w:b/>
        </w:rPr>
      </w:pPr>
      <w:r w:rsidRPr="003A1630">
        <w:t xml:space="preserve">                  </w:t>
      </w:r>
    </w:p>
    <w:p w:rsidR="0044310F" w:rsidRPr="003A1630" w:rsidRDefault="0044310F" w:rsidP="003A1630">
      <w:pPr>
        <w:jc w:val="both"/>
        <w:rPr>
          <w:lang w:val="es-AR"/>
        </w:rPr>
      </w:pPr>
    </w:p>
    <w:p w:rsidR="00BA7D5B" w:rsidRPr="003A1630" w:rsidRDefault="00BA7D5B" w:rsidP="003A1630">
      <w:pPr>
        <w:jc w:val="both"/>
        <w:rPr>
          <w:lang w:val="es-AR"/>
        </w:rPr>
      </w:pPr>
    </w:p>
    <w:p w:rsidR="003A1630" w:rsidRDefault="003A1630" w:rsidP="003A1630">
      <w:pPr>
        <w:jc w:val="both"/>
        <w:rPr>
          <w:lang w:val="es-AR"/>
        </w:rPr>
      </w:pPr>
    </w:p>
    <w:p w:rsidR="003A1630" w:rsidRDefault="003A1630" w:rsidP="003A1630">
      <w:pPr>
        <w:jc w:val="both"/>
        <w:rPr>
          <w:lang w:val="es-AR"/>
        </w:rPr>
      </w:pPr>
    </w:p>
    <w:p w:rsidR="003A1630" w:rsidRPr="003A1630" w:rsidRDefault="003A1630" w:rsidP="003A1630">
      <w:pPr>
        <w:jc w:val="both"/>
        <w:rPr>
          <w:b/>
          <w:lang w:val="es-AR"/>
        </w:rPr>
      </w:pPr>
    </w:p>
    <w:p w:rsidR="00601340" w:rsidRDefault="00601340" w:rsidP="00601340">
      <w:pPr>
        <w:jc w:val="center"/>
        <w:rPr>
          <w:b/>
          <w:lang w:val="es-AR"/>
        </w:rPr>
      </w:pPr>
    </w:p>
    <w:p w:rsidR="00601340" w:rsidRDefault="00601340" w:rsidP="00601340">
      <w:pPr>
        <w:jc w:val="center"/>
        <w:rPr>
          <w:b/>
          <w:lang w:val="es-AR"/>
        </w:rPr>
      </w:pPr>
    </w:p>
    <w:p w:rsidR="003A1630" w:rsidRPr="0098775F" w:rsidRDefault="007C3AF3" w:rsidP="00601340">
      <w:pPr>
        <w:jc w:val="center"/>
        <w:rPr>
          <w:b/>
          <w:sz w:val="28"/>
          <w:szCs w:val="28"/>
          <w:lang w:val="es-AR"/>
        </w:rPr>
      </w:pPr>
      <w:r w:rsidRPr="0098775F">
        <w:rPr>
          <w:b/>
          <w:sz w:val="28"/>
          <w:szCs w:val="28"/>
          <w:lang w:val="es-AR"/>
        </w:rPr>
        <w:t>FUNDAMENTOS</w:t>
      </w:r>
    </w:p>
    <w:p w:rsidR="00601340" w:rsidRPr="003A1630" w:rsidRDefault="00601340" w:rsidP="003A1630">
      <w:pPr>
        <w:jc w:val="both"/>
        <w:rPr>
          <w:b/>
          <w:lang w:val="es-AR"/>
        </w:rPr>
      </w:pPr>
    </w:p>
    <w:p w:rsidR="00C17E91" w:rsidRPr="00BE0F8D" w:rsidRDefault="00C17E91" w:rsidP="00C608EF">
      <w:pPr>
        <w:ind w:firstLine="708"/>
        <w:jc w:val="both"/>
        <w:rPr>
          <w:rFonts w:ascii="Arial" w:hAnsi="Arial" w:cs="Arial"/>
        </w:rPr>
      </w:pPr>
      <w:r w:rsidRPr="00BE0F8D">
        <w:rPr>
          <w:rFonts w:ascii="Arial" w:hAnsi="Arial" w:cs="Arial"/>
        </w:rPr>
        <w:t xml:space="preserve">Raúl Ricardo Alfonsín, (nacido en </w:t>
      </w:r>
      <w:proofErr w:type="spellStart"/>
      <w:r w:rsidRPr="00BE0F8D">
        <w:rPr>
          <w:rFonts w:ascii="Arial" w:hAnsi="Arial" w:cs="Arial"/>
        </w:rPr>
        <w:t>Chascomús</w:t>
      </w:r>
      <w:proofErr w:type="spellEnd"/>
      <w:r w:rsidRPr="00BE0F8D">
        <w:rPr>
          <w:rFonts w:ascii="Arial" w:hAnsi="Arial" w:cs="Arial"/>
        </w:rPr>
        <w:t>, Buenos Aires, 12 de marzo de 1927 – Falleció en Buenos Aires, el 31 de marzo de 2009) fue un abogado, político y activista de los derechos humanos en la República Argentina. Fue concejal, diputado provincial, diputado nacional, senador nacional y Presidente Constitucional de la Nación Argentina desde 1983 hasta 1989</w:t>
      </w:r>
      <w:r w:rsidRPr="00BE0F8D">
        <w:rPr>
          <w:rFonts w:ascii="Arial" w:hAnsi="Arial" w:cs="Arial"/>
        </w:rPr>
        <w:br/>
      </w:r>
      <w:r w:rsidRPr="00BE0F8D">
        <w:rPr>
          <w:rFonts w:ascii="Arial" w:hAnsi="Arial" w:cs="Arial"/>
        </w:rPr>
        <w:br/>
      </w:r>
      <w:r w:rsidR="007E54CA">
        <w:rPr>
          <w:rFonts w:ascii="Arial" w:hAnsi="Arial" w:cs="Arial"/>
        </w:rPr>
        <w:t xml:space="preserve">           </w:t>
      </w:r>
      <w:r w:rsidRPr="00BE0F8D">
        <w:rPr>
          <w:rFonts w:ascii="Arial" w:hAnsi="Arial" w:cs="Arial"/>
        </w:rPr>
        <w:t xml:space="preserve">Fue el mayor de los 6 hijos de Raúl Serafín Alfonsín y Ana María </w:t>
      </w:r>
      <w:proofErr w:type="spellStart"/>
      <w:r w:rsidRPr="00BE0F8D">
        <w:rPr>
          <w:rFonts w:ascii="Arial" w:hAnsi="Arial" w:cs="Arial"/>
        </w:rPr>
        <w:t>Foulkes</w:t>
      </w:r>
      <w:proofErr w:type="spellEnd"/>
      <w:r w:rsidRPr="00BE0F8D">
        <w:rPr>
          <w:rFonts w:ascii="Arial" w:hAnsi="Arial" w:cs="Arial"/>
        </w:rPr>
        <w:t xml:space="preserve">. Su padre era un reconocido comerciante minorista radicado en </w:t>
      </w:r>
      <w:proofErr w:type="spellStart"/>
      <w:r w:rsidRPr="00BE0F8D">
        <w:rPr>
          <w:rFonts w:ascii="Arial" w:hAnsi="Arial" w:cs="Arial"/>
        </w:rPr>
        <w:t>Chascomús</w:t>
      </w:r>
      <w:proofErr w:type="spellEnd"/>
      <w:r w:rsidRPr="00BE0F8D">
        <w:rPr>
          <w:rFonts w:ascii="Arial" w:hAnsi="Arial" w:cs="Arial"/>
        </w:rPr>
        <w:t>, una pequeña ciudad de entorno agrícola-ganadero a 120 kilómetros de Buenos Aires. Descendiente de españoles por su padre – su abuelo paterno era un inmigrante gallego republicano – y de alemanes por parte de su madre.</w:t>
      </w:r>
    </w:p>
    <w:p w:rsidR="00C17E91" w:rsidRPr="00BE0F8D" w:rsidRDefault="00C17E91" w:rsidP="007E54CA">
      <w:pPr>
        <w:ind w:firstLine="708"/>
        <w:jc w:val="both"/>
        <w:rPr>
          <w:rFonts w:ascii="Arial" w:hAnsi="Arial" w:cs="Arial"/>
        </w:rPr>
      </w:pPr>
      <w:r w:rsidRPr="00BE0F8D">
        <w:rPr>
          <w:rFonts w:ascii="Arial" w:hAnsi="Arial" w:cs="Arial"/>
        </w:rPr>
        <w:t xml:space="preserve">Realizó sus estudios primarios en la Escuela Normal Regional de </w:t>
      </w:r>
      <w:proofErr w:type="spellStart"/>
      <w:r w:rsidRPr="00BE0F8D">
        <w:rPr>
          <w:rFonts w:ascii="Arial" w:hAnsi="Arial" w:cs="Arial"/>
        </w:rPr>
        <w:t>Chascomús</w:t>
      </w:r>
      <w:proofErr w:type="spellEnd"/>
      <w:r w:rsidRPr="00BE0F8D">
        <w:rPr>
          <w:rFonts w:ascii="Arial" w:hAnsi="Arial" w:cs="Arial"/>
        </w:rPr>
        <w:t xml:space="preserve"> y los estudios secundarios en el Liceo Militar General San Martín, de donde egresó con el grado de subteniente de reserva. </w:t>
      </w:r>
    </w:p>
    <w:p w:rsidR="00C17E91" w:rsidRPr="00BE0F8D" w:rsidRDefault="00C17E91" w:rsidP="00C608EF">
      <w:pPr>
        <w:ind w:firstLine="708"/>
        <w:jc w:val="both"/>
        <w:rPr>
          <w:rFonts w:ascii="Arial" w:hAnsi="Arial" w:cs="Arial"/>
        </w:rPr>
      </w:pPr>
      <w:r w:rsidRPr="00BE0F8D">
        <w:rPr>
          <w:rFonts w:ascii="Arial" w:hAnsi="Arial" w:cs="Arial"/>
        </w:rPr>
        <w:t>Estudió Ciencias Jurídicas en la Facultad de Derecho de la Universidad Nacional de La Plata recibiéndose de abogado en 1950.</w:t>
      </w:r>
      <w:r w:rsidR="0044310F" w:rsidRPr="00BE0F8D">
        <w:rPr>
          <w:rFonts w:ascii="Arial" w:hAnsi="Arial" w:cs="Arial"/>
        </w:rPr>
        <w:t xml:space="preserve"> </w:t>
      </w:r>
      <w:r w:rsidRPr="00BE0F8D">
        <w:rPr>
          <w:rFonts w:ascii="Arial" w:hAnsi="Arial" w:cs="Arial"/>
        </w:rPr>
        <w:t xml:space="preserve">En 1949 se casó con María Lorenza </w:t>
      </w:r>
      <w:proofErr w:type="spellStart"/>
      <w:r w:rsidRPr="00BE0F8D">
        <w:rPr>
          <w:rFonts w:ascii="Arial" w:hAnsi="Arial" w:cs="Arial"/>
        </w:rPr>
        <w:t>Bar</w:t>
      </w:r>
      <w:r w:rsidR="005126AC" w:rsidRPr="00BE0F8D">
        <w:rPr>
          <w:rFonts w:ascii="Arial" w:hAnsi="Arial" w:cs="Arial"/>
        </w:rPr>
        <w:t>reneche</w:t>
      </w:r>
      <w:proofErr w:type="spellEnd"/>
      <w:r w:rsidR="005126AC" w:rsidRPr="00BE0F8D">
        <w:rPr>
          <w:rFonts w:ascii="Arial" w:hAnsi="Arial" w:cs="Arial"/>
        </w:rPr>
        <w:t>, con quien tuvo 6 hijos.</w:t>
      </w:r>
      <w:r w:rsidR="005126AC" w:rsidRPr="00BE0F8D">
        <w:rPr>
          <w:rFonts w:ascii="Arial" w:hAnsi="Arial" w:cs="Arial"/>
        </w:rPr>
        <w:br/>
      </w:r>
      <w:r w:rsidR="00C608EF">
        <w:rPr>
          <w:rFonts w:ascii="Arial" w:hAnsi="Arial" w:cs="Arial"/>
        </w:rPr>
        <w:t xml:space="preserve">           </w:t>
      </w:r>
      <w:r w:rsidRPr="00BE0F8D">
        <w:rPr>
          <w:rFonts w:ascii="Arial" w:hAnsi="Arial" w:cs="Arial"/>
        </w:rPr>
        <w:t xml:space="preserve">En 1950 comenzó su actuación política en el Movimiento de Intransigencia y Renovación de la Unión Cívica Radical, en </w:t>
      </w:r>
      <w:proofErr w:type="spellStart"/>
      <w:r w:rsidRPr="00BE0F8D">
        <w:rPr>
          <w:rFonts w:ascii="Arial" w:hAnsi="Arial" w:cs="Arial"/>
        </w:rPr>
        <w:t>Chascomús</w:t>
      </w:r>
      <w:proofErr w:type="spellEnd"/>
      <w:r w:rsidRPr="00BE0F8D">
        <w:rPr>
          <w:rFonts w:ascii="Arial" w:hAnsi="Arial" w:cs="Arial"/>
        </w:rPr>
        <w:t>, donde participó de la fundación del diario “El Imparcial”.</w:t>
      </w:r>
    </w:p>
    <w:p w:rsidR="0044310F" w:rsidRPr="00BE0F8D" w:rsidRDefault="00C608EF" w:rsidP="003A1630">
      <w:pPr>
        <w:jc w:val="both"/>
        <w:rPr>
          <w:rFonts w:ascii="Arial" w:hAnsi="Arial" w:cs="Arial"/>
        </w:rPr>
      </w:pPr>
      <w:r>
        <w:rPr>
          <w:rFonts w:ascii="Arial" w:hAnsi="Arial" w:cs="Arial"/>
        </w:rPr>
        <w:t xml:space="preserve">           </w:t>
      </w:r>
      <w:r w:rsidR="00C17E91" w:rsidRPr="00BE0F8D">
        <w:rPr>
          <w:rFonts w:ascii="Arial" w:hAnsi="Arial" w:cs="Arial"/>
        </w:rPr>
        <w:t xml:space="preserve">En 1954 fue elegido concejal en </w:t>
      </w:r>
      <w:proofErr w:type="spellStart"/>
      <w:r w:rsidR="00C17E91" w:rsidRPr="00BE0F8D">
        <w:rPr>
          <w:rFonts w:ascii="Arial" w:hAnsi="Arial" w:cs="Arial"/>
        </w:rPr>
        <w:t>Chascomús</w:t>
      </w:r>
      <w:proofErr w:type="spellEnd"/>
      <w:r w:rsidR="00C17E91" w:rsidRPr="00BE0F8D">
        <w:rPr>
          <w:rFonts w:ascii="Arial" w:hAnsi="Arial" w:cs="Arial"/>
        </w:rPr>
        <w:t xml:space="preserve">, y al año siguiente fue encarcelado por la Revolución Libertadora. En 1958 fue electo diputado provincial en la Provincia de Buenos Aires y diputado nacional durante el gobierno radical de Arturo </w:t>
      </w:r>
      <w:proofErr w:type="spellStart"/>
      <w:r w:rsidR="00C17E91" w:rsidRPr="00BE0F8D">
        <w:rPr>
          <w:rFonts w:ascii="Arial" w:hAnsi="Arial" w:cs="Arial"/>
        </w:rPr>
        <w:t>Illia</w:t>
      </w:r>
      <w:proofErr w:type="spellEnd"/>
      <w:r w:rsidR="00C17E91" w:rsidRPr="00BE0F8D">
        <w:rPr>
          <w:rFonts w:ascii="Arial" w:hAnsi="Arial" w:cs="Arial"/>
        </w:rPr>
        <w:t xml:space="preserve"> entre 1963 y 1966, en el cual fue vicepresidente del Bloque de Diputados Nacionales de la Unión Cívica Radical del Pueblo (UCRP). Finalmente, en 1965 fue elegido presidente del Comité Provincia de Buenos Aires de la UCRP.</w:t>
      </w:r>
    </w:p>
    <w:p w:rsidR="00C17E91" w:rsidRPr="00BE0F8D" w:rsidRDefault="00C608EF" w:rsidP="00C608EF">
      <w:pPr>
        <w:ind w:firstLine="72"/>
        <w:jc w:val="both"/>
        <w:rPr>
          <w:rFonts w:ascii="Arial" w:hAnsi="Arial" w:cs="Arial"/>
        </w:rPr>
      </w:pPr>
      <w:r>
        <w:rPr>
          <w:rFonts w:ascii="Arial" w:hAnsi="Arial" w:cs="Arial"/>
        </w:rPr>
        <w:t xml:space="preserve">             </w:t>
      </w:r>
      <w:r w:rsidR="00C17E91" w:rsidRPr="00BE0F8D">
        <w:rPr>
          <w:rFonts w:ascii="Arial" w:hAnsi="Arial" w:cs="Arial"/>
        </w:rPr>
        <w:t xml:space="preserve">El 17 de noviembre de 1966 durante la dictadura militar del general Juan Carlos </w:t>
      </w:r>
      <w:proofErr w:type="spellStart"/>
      <w:r w:rsidR="00C17E91" w:rsidRPr="00BE0F8D">
        <w:rPr>
          <w:rFonts w:ascii="Arial" w:hAnsi="Arial" w:cs="Arial"/>
        </w:rPr>
        <w:t>Onganía</w:t>
      </w:r>
      <w:proofErr w:type="spellEnd"/>
      <w:r w:rsidR="00C17E91" w:rsidRPr="00BE0F8D">
        <w:rPr>
          <w:rFonts w:ascii="Arial" w:hAnsi="Arial" w:cs="Arial"/>
        </w:rPr>
        <w:t xml:space="preserve"> fue detenido por un breve tiempo, por haber reabierto el Comité de la Provincia.</w:t>
      </w:r>
      <w:r w:rsidR="00C17E91" w:rsidRPr="00BE0F8D">
        <w:rPr>
          <w:rFonts w:ascii="Arial" w:hAnsi="Arial" w:cs="Arial"/>
        </w:rPr>
        <w:br/>
      </w:r>
      <w:r w:rsidR="00C17E91" w:rsidRPr="00BE0F8D">
        <w:rPr>
          <w:rFonts w:ascii="Arial" w:hAnsi="Arial" w:cs="Arial"/>
        </w:rPr>
        <w:br/>
      </w:r>
      <w:r w:rsidR="00630F0C">
        <w:rPr>
          <w:rFonts w:ascii="Arial" w:hAnsi="Arial" w:cs="Arial"/>
        </w:rPr>
        <w:t xml:space="preserve">               </w:t>
      </w:r>
      <w:r w:rsidR="00C17E91" w:rsidRPr="00BE0F8D">
        <w:rPr>
          <w:rFonts w:ascii="Arial" w:hAnsi="Arial" w:cs="Arial"/>
        </w:rPr>
        <w:t xml:space="preserve">A partir de la dictadura militar de tipo permanente que instaló </w:t>
      </w:r>
      <w:proofErr w:type="spellStart"/>
      <w:r w:rsidR="00C17E91" w:rsidRPr="00BE0F8D">
        <w:rPr>
          <w:rFonts w:ascii="Arial" w:hAnsi="Arial" w:cs="Arial"/>
        </w:rPr>
        <w:t>Onganía</w:t>
      </w:r>
      <w:proofErr w:type="spellEnd"/>
      <w:r w:rsidR="00C17E91" w:rsidRPr="00BE0F8D">
        <w:rPr>
          <w:rFonts w:ascii="Arial" w:hAnsi="Arial" w:cs="Arial"/>
        </w:rPr>
        <w:t xml:space="preserve">, Alfonsín estrechó sus contactos con los sectores de centro-izquierda, como el socialismo dirigido por su amigo Guillermo Estévez </w:t>
      </w:r>
      <w:proofErr w:type="spellStart"/>
      <w:r w:rsidR="00C17E91" w:rsidRPr="00BE0F8D">
        <w:rPr>
          <w:rFonts w:ascii="Arial" w:hAnsi="Arial" w:cs="Arial"/>
        </w:rPr>
        <w:t>Boero</w:t>
      </w:r>
      <w:proofErr w:type="spellEnd"/>
      <w:r w:rsidR="00C17E91" w:rsidRPr="00BE0F8D">
        <w:rPr>
          <w:rFonts w:ascii="Arial" w:hAnsi="Arial" w:cs="Arial"/>
        </w:rPr>
        <w:t xml:space="preserve">, y comenzó a desarrollar, desde la Provincia de Buenos Aires, un pensamiento socialdemócrata dentro del radicalismo que tendría un considerable impacto en la juventud. En aquel primer núcleo alfonsinista se encontraban Bernardo </w:t>
      </w:r>
      <w:proofErr w:type="spellStart"/>
      <w:r w:rsidR="00C17E91" w:rsidRPr="00BE0F8D">
        <w:rPr>
          <w:rFonts w:ascii="Arial" w:hAnsi="Arial" w:cs="Arial"/>
        </w:rPr>
        <w:t>Grinspun</w:t>
      </w:r>
      <w:proofErr w:type="spellEnd"/>
      <w:r w:rsidR="00C17E91" w:rsidRPr="00BE0F8D">
        <w:rPr>
          <w:rFonts w:ascii="Arial" w:hAnsi="Arial" w:cs="Arial"/>
        </w:rPr>
        <w:t xml:space="preserve">, Roque Carranza, Germán López, Raúl </w:t>
      </w:r>
      <w:proofErr w:type="spellStart"/>
      <w:r w:rsidR="00C17E91" w:rsidRPr="00BE0F8D">
        <w:rPr>
          <w:rFonts w:ascii="Arial" w:hAnsi="Arial" w:cs="Arial"/>
        </w:rPr>
        <w:t>Borrás</w:t>
      </w:r>
      <w:proofErr w:type="spellEnd"/>
      <w:r w:rsidR="00C17E91" w:rsidRPr="00BE0F8D">
        <w:rPr>
          <w:rFonts w:ascii="Arial" w:hAnsi="Arial" w:cs="Arial"/>
        </w:rPr>
        <w:t>, entre otros.</w:t>
      </w:r>
    </w:p>
    <w:p w:rsidR="005D412B" w:rsidRPr="00BE0F8D" w:rsidRDefault="00630F0C" w:rsidP="00630F0C">
      <w:pPr>
        <w:ind w:firstLine="72"/>
        <w:jc w:val="both"/>
        <w:rPr>
          <w:rFonts w:ascii="Arial" w:hAnsi="Arial" w:cs="Arial"/>
        </w:rPr>
      </w:pPr>
      <w:r>
        <w:rPr>
          <w:rFonts w:ascii="Arial" w:hAnsi="Arial" w:cs="Arial"/>
        </w:rPr>
        <w:t xml:space="preserve">             </w:t>
      </w:r>
      <w:r w:rsidR="00C17E91" w:rsidRPr="00BE0F8D">
        <w:rPr>
          <w:rFonts w:ascii="Arial" w:hAnsi="Arial" w:cs="Arial"/>
        </w:rPr>
        <w:t>Con la política prohibida y una situación internacional conflictiva, la juventud progresista argentina se vio frente a la opción concreta de sumarse a la lucha armada. Alfonsín rechazó expresamente la lucha armada como camino de progreso social, que adoptaron por entonces algunos grupos católicos, nacionalistas, peronistas y de izquierda, para ofrecer a un amplio sector de la juventud un canal pacífico de militancia de centro-izquierda. El alfonsinismo apoyó la consigna “Elecciones libres y sin proscripciones”, como alternativa a “Ni golpe ni elección: revolución”.</w:t>
      </w:r>
      <w:r w:rsidR="005D412B" w:rsidRPr="00BE0F8D">
        <w:rPr>
          <w:rFonts w:ascii="Arial" w:hAnsi="Arial" w:cs="Arial"/>
        </w:rPr>
        <w:t xml:space="preserve">                                                                              </w:t>
      </w:r>
    </w:p>
    <w:p w:rsidR="00630F0C" w:rsidRDefault="00630F0C" w:rsidP="003A1630">
      <w:pPr>
        <w:jc w:val="both"/>
        <w:rPr>
          <w:rFonts w:ascii="Arial" w:hAnsi="Arial" w:cs="Arial"/>
        </w:rPr>
      </w:pPr>
      <w:r>
        <w:rPr>
          <w:rFonts w:ascii="Arial" w:hAnsi="Arial" w:cs="Arial"/>
        </w:rPr>
        <w:t xml:space="preserve"> </w:t>
      </w:r>
      <w:r>
        <w:rPr>
          <w:rFonts w:ascii="Arial" w:hAnsi="Arial" w:cs="Arial"/>
        </w:rPr>
        <w:tab/>
      </w:r>
      <w:r w:rsidR="00C17E91" w:rsidRPr="00BE0F8D">
        <w:rPr>
          <w:rFonts w:ascii="Arial" w:hAnsi="Arial" w:cs="Arial"/>
        </w:rPr>
        <w:t>La actividad política vedada obligó a Alfonsín a expresar su oposición a la dictadura y difundir sus argumentos a través de su actividad periodística: fue colu</w:t>
      </w:r>
      <w:r>
        <w:rPr>
          <w:rFonts w:ascii="Arial" w:hAnsi="Arial" w:cs="Arial"/>
        </w:rPr>
        <w:t xml:space="preserve">mnista de la revista </w:t>
      </w:r>
    </w:p>
    <w:p w:rsidR="00630F0C" w:rsidRDefault="00630F0C" w:rsidP="003A1630">
      <w:pPr>
        <w:jc w:val="both"/>
        <w:rPr>
          <w:rFonts w:ascii="Arial" w:hAnsi="Arial" w:cs="Arial"/>
        </w:rPr>
      </w:pPr>
    </w:p>
    <w:p w:rsidR="00C17E91" w:rsidRPr="00BE0F8D" w:rsidRDefault="00630F0C" w:rsidP="003A1630">
      <w:pPr>
        <w:jc w:val="both"/>
        <w:rPr>
          <w:rFonts w:ascii="Arial" w:hAnsi="Arial" w:cs="Arial"/>
        </w:rPr>
      </w:pPr>
      <w:r>
        <w:rPr>
          <w:rFonts w:ascii="Arial" w:hAnsi="Arial" w:cs="Arial"/>
        </w:rPr>
        <w:t xml:space="preserve">“Inédito” de </w:t>
      </w:r>
      <w:r w:rsidR="00C17E91" w:rsidRPr="00BE0F8D">
        <w:rPr>
          <w:rFonts w:ascii="Arial" w:hAnsi="Arial" w:cs="Arial"/>
        </w:rPr>
        <w:t xml:space="preserve">Mario Monteverde y escribió artículos en otros semanarios bajo el seudónimo de Alfonso </w:t>
      </w:r>
      <w:proofErr w:type="spellStart"/>
      <w:r w:rsidR="00C17E91" w:rsidRPr="00BE0F8D">
        <w:rPr>
          <w:rFonts w:ascii="Arial" w:hAnsi="Arial" w:cs="Arial"/>
        </w:rPr>
        <w:t>Carrido</w:t>
      </w:r>
      <w:proofErr w:type="spellEnd"/>
      <w:r w:rsidR="00C17E91" w:rsidRPr="00BE0F8D">
        <w:rPr>
          <w:rFonts w:ascii="Arial" w:hAnsi="Arial" w:cs="Arial"/>
        </w:rPr>
        <w:t xml:space="preserve"> Lura. Entre 1971 y 1972, los jóvenes radicales de la Junta Coordinadora Nacional y Franja Morada, que habían mantenido una militancia activa contra la dictadura miliar, comienzan a acercarse a Raúl Alfonsín. Entre aquellos jóvenes radicales se encontraban Luis Cáceres, Sergio </w:t>
      </w:r>
      <w:proofErr w:type="spellStart"/>
      <w:r w:rsidR="00C17E91" w:rsidRPr="00BE0F8D">
        <w:rPr>
          <w:rFonts w:ascii="Arial" w:hAnsi="Arial" w:cs="Arial"/>
        </w:rPr>
        <w:t>Karakachoff</w:t>
      </w:r>
      <w:proofErr w:type="spellEnd"/>
      <w:r w:rsidR="00C17E91" w:rsidRPr="00BE0F8D">
        <w:rPr>
          <w:rFonts w:ascii="Arial" w:hAnsi="Arial" w:cs="Arial"/>
        </w:rPr>
        <w:t xml:space="preserve">, Federico Storani, Marcelo </w:t>
      </w:r>
      <w:proofErr w:type="spellStart"/>
      <w:r w:rsidR="00C17E91" w:rsidRPr="00BE0F8D">
        <w:rPr>
          <w:rFonts w:ascii="Arial" w:hAnsi="Arial" w:cs="Arial"/>
        </w:rPr>
        <w:t>Stubrin</w:t>
      </w:r>
      <w:proofErr w:type="spellEnd"/>
      <w:r w:rsidR="00C17E91" w:rsidRPr="00BE0F8D">
        <w:rPr>
          <w:rFonts w:ascii="Arial" w:hAnsi="Arial" w:cs="Arial"/>
        </w:rPr>
        <w:t xml:space="preserve">, Adolfo </w:t>
      </w:r>
      <w:proofErr w:type="spellStart"/>
      <w:r w:rsidR="00C17E91" w:rsidRPr="00BE0F8D">
        <w:rPr>
          <w:rFonts w:ascii="Arial" w:hAnsi="Arial" w:cs="Arial"/>
        </w:rPr>
        <w:t>Stubrin</w:t>
      </w:r>
      <w:proofErr w:type="spellEnd"/>
      <w:r w:rsidR="00C17E91" w:rsidRPr="00BE0F8D">
        <w:rPr>
          <w:rFonts w:ascii="Arial" w:hAnsi="Arial" w:cs="Arial"/>
        </w:rPr>
        <w:t xml:space="preserve">, Enrique </w:t>
      </w:r>
      <w:proofErr w:type="spellStart"/>
      <w:r w:rsidR="00C17E91" w:rsidRPr="00BE0F8D">
        <w:rPr>
          <w:rFonts w:ascii="Arial" w:hAnsi="Arial" w:cs="Arial"/>
        </w:rPr>
        <w:t>Nosiglia</w:t>
      </w:r>
      <w:proofErr w:type="spellEnd"/>
      <w:r w:rsidR="00C17E91" w:rsidRPr="00BE0F8D">
        <w:rPr>
          <w:rFonts w:ascii="Arial" w:hAnsi="Arial" w:cs="Arial"/>
        </w:rPr>
        <w:t xml:space="preserve">, Ricardo </w:t>
      </w:r>
      <w:proofErr w:type="spellStart"/>
      <w:r w:rsidR="00C17E91" w:rsidRPr="00BE0F8D">
        <w:rPr>
          <w:rFonts w:ascii="Arial" w:hAnsi="Arial" w:cs="Arial"/>
        </w:rPr>
        <w:t>Lafferriere</w:t>
      </w:r>
      <w:proofErr w:type="spellEnd"/>
      <w:r w:rsidR="00C17E91" w:rsidRPr="00BE0F8D">
        <w:rPr>
          <w:rFonts w:ascii="Arial" w:hAnsi="Arial" w:cs="Arial"/>
        </w:rPr>
        <w:t xml:space="preserve">, Carlos Alberto </w:t>
      </w:r>
      <w:proofErr w:type="spellStart"/>
      <w:r w:rsidR="00C17E91" w:rsidRPr="00BE0F8D">
        <w:rPr>
          <w:rFonts w:ascii="Arial" w:hAnsi="Arial" w:cs="Arial"/>
        </w:rPr>
        <w:t>Contín</w:t>
      </w:r>
      <w:proofErr w:type="spellEnd"/>
      <w:r w:rsidR="00C17E91" w:rsidRPr="00BE0F8D">
        <w:rPr>
          <w:rFonts w:ascii="Arial" w:hAnsi="Arial" w:cs="Arial"/>
        </w:rPr>
        <w:t xml:space="preserve">, Facundo Suárez Lastra, Gabriel Martínez, Carlos </w:t>
      </w:r>
      <w:proofErr w:type="spellStart"/>
      <w:r w:rsidR="00C17E91" w:rsidRPr="00BE0F8D">
        <w:rPr>
          <w:rFonts w:ascii="Arial" w:hAnsi="Arial" w:cs="Arial"/>
        </w:rPr>
        <w:t>Muiño</w:t>
      </w:r>
      <w:proofErr w:type="spellEnd"/>
      <w:r w:rsidR="00C17E91" w:rsidRPr="00BE0F8D">
        <w:rPr>
          <w:rFonts w:ascii="Arial" w:hAnsi="Arial" w:cs="Arial"/>
        </w:rPr>
        <w:t>, entre otros.</w:t>
      </w:r>
    </w:p>
    <w:p w:rsidR="00601340" w:rsidRPr="00BE0F8D" w:rsidRDefault="00601340" w:rsidP="003A1630">
      <w:pPr>
        <w:jc w:val="both"/>
        <w:rPr>
          <w:rFonts w:ascii="Arial" w:hAnsi="Arial" w:cs="Arial"/>
        </w:rPr>
      </w:pPr>
    </w:p>
    <w:p w:rsidR="00C17E91" w:rsidRPr="00BE0F8D" w:rsidRDefault="00C17E91" w:rsidP="003A1630">
      <w:pPr>
        <w:jc w:val="both"/>
        <w:rPr>
          <w:rFonts w:ascii="Arial" w:hAnsi="Arial" w:cs="Arial"/>
        </w:rPr>
      </w:pPr>
      <w:r w:rsidRPr="00BE0F8D">
        <w:rPr>
          <w:rFonts w:ascii="Arial" w:hAnsi="Arial" w:cs="Arial"/>
        </w:rPr>
        <w:t xml:space="preserve">De este modo el alfonsinismo comenzó a definirse como línea interna progresista frente al </w:t>
      </w:r>
      <w:proofErr w:type="spellStart"/>
      <w:r w:rsidRPr="00BE0F8D">
        <w:rPr>
          <w:rFonts w:ascii="Arial" w:hAnsi="Arial" w:cs="Arial"/>
        </w:rPr>
        <w:t>balbinismo</w:t>
      </w:r>
      <w:proofErr w:type="spellEnd"/>
      <w:r w:rsidRPr="00BE0F8D">
        <w:rPr>
          <w:rFonts w:ascii="Arial" w:hAnsi="Arial" w:cs="Arial"/>
        </w:rPr>
        <w:t>-unionismo que expresaban una actitud conservadora dentro de la Unión Cívica Radical.</w:t>
      </w:r>
    </w:p>
    <w:p w:rsidR="00C81402" w:rsidRDefault="00C17E91" w:rsidP="003A1630">
      <w:pPr>
        <w:jc w:val="both"/>
        <w:rPr>
          <w:rFonts w:ascii="Arial" w:hAnsi="Arial" w:cs="Arial"/>
        </w:rPr>
      </w:pPr>
      <w:r w:rsidRPr="00BE0F8D">
        <w:rPr>
          <w:rFonts w:ascii="Arial" w:hAnsi="Arial" w:cs="Arial"/>
        </w:rPr>
        <w:t xml:space="preserve">En septiembre de 1972, en Rosario, se creó el Movimiento Renovador Nacional, reclamando un programa de carácter nacional, popular, democrático y liberador, y proclamando a Raúl Alfonsín como precandidato presidencial en las internas de la UCR. </w:t>
      </w:r>
      <w:r w:rsidR="00C81402">
        <w:rPr>
          <w:rFonts w:ascii="Arial" w:hAnsi="Arial" w:cs="Arial"/>
        </w:rPr>
        <w:t xml:space="preserve">         </w:t>
      </w:r>
    </w:p>
    <w:p w:rsidR="00C17E91" w:rsidRPr="00BE0F8D" w:rsidRDefault="00C17E91" w:rsidP="003A1630">
      <w:pPr>
        <w:jc w:val="both"/>
        <w:rPr>
          <w:rFonts w:ascii="Arial" w:hAnsi="Arial" w:cs="Arial"/>
        </w:rPr>
      </w:pPr>
      <w:r w:rsidRPr="00BE0F8D">
        <w:rPr>
          <w:rFonts w:ascii="Arial" w:hAnsi="Arial" w:cs="Arial"/>
        </w:rPr>
        <w:t>En las elecci</w:t>
      </w:r>
      <w:r w:rsidR="00601340" w:rsidRPr="00BE0F8D">
        <w:rPr>
          <w:rFonts w:ascii="Arial" w:hAnsi="Arial" w:cs="Arial"/>
        </w:rPr>
        <w:t xml:space="preserve">ones internas se impuso el </w:t>
      </w:r>
      <w:proofErr w:type="spellStart"/>
      <w:r w:rsidR="00601340" w:rsidRPr="00BE0F8D">
        <w:rPr>
          <w:rFonts w:ascii="Arial" w:hAnsi="Arial" w:cs="Arial"/>
        </w:rPr>
        <w:t>balb</w:t>
      </w:r>
      <w:r w:rsidR="005A7AE2">
        <w:rPr>
          <w:rFonts w:ascii="Arial" w:hAnsi="Arial" w:cs="Arial"/>
        </w:rPr>
        <w:t>i</w:t>
      </w:r>
      <w:r w:rsidRPr="00BE0F8D">
        <w:rPr>
          <w:rFonts w:ascii="Arial" w:hAnsi="Arial" w:cs="Arial"/>
        </w:rPr>
        <w:t>nismo</w:t>
      </w:r>
      <w:proofErr w:type="spellEnd"/>
      <w:r w:rsidRPr="00BE0F8D">
        <w:rPr>
          <w:rFonts w:ascii="Arial" w:hAnsi="Arial" w:cs="Arial"/>
        </w:rPr>
        <w:t>-unionismo, en tanto que el alfonsinismo obtuvo la minoría, por haber alcanzado más del 25%.</w:t>
      </w:r>
    </w:p>
    <w:p w:rsidR="00C17E91" w:rsidRPr="00BE0F8D" w:rsidRDefault="00C17E91" w:rsidP="003A1630">
      <w:pPr>
        <w:jc w:val="both"/>
        <w:rPr>
          <w:rFonts w:ascii="Arial" w:hAnsi="Arial" w:cs="Arial"/>
        </w:rPr>
      </w:pPr>
      <w:r w:rsidRPr="00BE0F8D">
        <w:rPr>
          <w:rFonts w:ascii="Arial" w:hAnsi="Arial" w:cs="Arial"/>
        </w:rPr>
        <w:t xml:space="preserve">En 1973, la Unión Cívica Radical perdió las elecciones ante Juan Domingo Perón; Raúl Alfonsín resultó electo, una vez más, diputado nacional. Poco después, en mayo, Alfonsín amplió la extensión del sector que conducía para crear el Movimiento de Renovación y Cambio, con una posición sumamente crítica a la estrategia de unidad nacional del </w:t>
      </w:r>
      <w:proofErr w:type="spellStart"/>
      <w:r w:rsidRPr="00BE0F8D">
        <w:rPr>
          <w:rFonts w:ascii="Arial" w:hAnsi="Arial" w:cs="Arial"/>
        </w:rPr>
        <w:t>balbinismo</w:t>
      </w:r>
      <w:proofErr w:type="spellEnd"/>
      <w:r w:rsidRPr="00BE0F8D">
        <w:rPr>
          <w:rFonts w:ascii="Arial" w:hAnsi="Arial" w:cs="Arial"/>
        </w:rPr>
        <w:t>, en contra de todo acuerdo con el peronismo, y un programa de izquierda socialdemócrata que proponía la reforma agraria, una nueva reforma universitaria, la democratización del sindicalismo y el establecimiento de una democracia social.</w:t>
      </w:r>
    </w:p>
    <w:p w:rsidR="005D412B" w:rsidRPr="00BE0F8D" w:rsidRDefault="005D412B" w:rsidP="003A1630">
      <w:pPr>
        <w:jc w:val="both"/>
        <w:rPr>
          <w:rFonts w:ascii="Arial" w:hAnsi="Arial" w:cs="Arial"/>
          <w:b/>
        </w:rPr>
      </w:pPr>
    </w:p>
    <w:p w:rsidR="00630F0C" w:rsidRDefault="00C17E91" w:rsidP="00630F0C">
      <w:pPr>
        <w:jc w:val="both"/>
        <w:rPr>
          <w:rFonts w:ascii="Arial" w:hAnsi="Arial" w:cs="Arial"/>
        </w:rPr>
      </w:pPr>
      <w:r w:rsidRPr="00BE0F8D">
        <w:rPr>
          <w:rFonts w:ascii="Arial" w:hAnsi="Arial" w:cs="Arial"/>
          <w:b/>
        </w:rPr>
        <w:t>Asamblea Permanente por los Derechos Humanos y dictadura</w:t>
      </w:r>
      <w:r w:rsidRPr="00BE0F8D">
        <w:rPr>
          <w:rFonts w:ascii="Arial" w:hAnsi="Arial" w:cs="Arial"/>
        </w:rPr>
        <w:br/>
      </w:r>
      <w:r w:rsidR="00630F0C">
        <w:rPr>
          <w:rFonts w:ascii="Arial" w:hAnsi="Arial" w:cs="Arial"/>
        </w:rPr>
        <w:t xml:space="preserve">                 </w:t>
      </w:r>
    </w:p>
    <w:p w:rsidR="00C17E91" w:rsidRPr="00BE0F8D" w:rsidRDefault="00C17E91" w:rsidP="00630F0C">
      <w:pPr>
        <w:ind w:firstLine="708"/>
        <w:jc w:val="both"/>
        <w:rPr>
          <w:rFonts w:ascii="Arial" w:hAnsi="Arial" w:cs="Arial"/>
        </w:rPr>
      </w:pPr>
      <w:r w:rsidRPr="00BE0F8D">
        <w:rPr>
          <w:rFonts w:ascii="Arial" w:hAnsi="Arial" w:cs="Arial"/>
        </w:rPr>
        <w:t>El 18 de diciembre de 1975, tres meses antes del golpe militar que dio inicio a la dictadura conocida como Proceso de Reorganización Nacional (1976-1983), Alfonsín fue una de las personalidades que fundaron la Asamblea Permanente por los Derechos Humanos (APDH).</w:t>
      </w:r>
    </w:p>
    <w:p w:rsidR="00C17E91" w:rsidRPr="00BE0F8D" w:rsidRDefault="00C17E91" w:rsidP="003A1630">
      <w:pPr>
        <w:jc w:val="both"/>
        <w:rPr>
          <w:rFonts w:ascii="Arial" w:hAnsi="Arial" w:cs="Arial"/>
        </w:rPr>
      </w:pPr>
      <w:r w:rsidRPr="00BE0F8D">
        <w:rPr>
          <w:rFonts w:ascii="Arial" w:hAnsi="Arial" w:cs="Arial"/>
        </w:rPr>
        <w:t xml:space="preserve">Esta asociación fue la primera creada en Argentina para hacer frente a las violaciones sistemáticas de los Derechos Humanos que en aquella época comenzaron con la actividad de la denominada AAA. Su primera reunión se llevó a cabo durante el mes de diciembre de 1975 en la Casa de Ejercicios Espirituales que dependía de la Iglesia de la Santa Cruz y fue convocada por Rosa Pantaleón (fallecida el 7 de marzo de 1997) y asistieron: el obispo de Neuquén don Jaime de Nevares, el rabino Marshall Meyer, el obispo Carlos </w:t>
      </w:r>
      <w:proofErr w:type="spellStart"/>
      <w:r w:rsidRPr="00BE0F8D">
        <w:rPr>
          <w:rFonts w:ascii="Arial" w:hAnsi="Arial" w:cs="Arial"/>
        </w:rPr>
        <w:t>Gatinoni</w:t>
      </w:r>
      <w:proofErr w:type="spellEnd"/>
      <w:r w:rsidRPr="00BE0F8D">
        <w:rPr>
          <w:rFonts w:ascii="Arial" w:hAnsi="Arial" w:cs="Arial"/>
        </w:rPr>
        <w:t xml:space="preserve">, la doctora Alicia </w:t>
      </w:r>
      <w:proofErr w:type="spellStart"/>
      <w:r w:rsidRPr="00BE0F8D">
        <w:rPr>
          <w:rFonts w:ascii="Arial" w:hAnsi="Arial" w:cs="Arial"/>
        </w:rPr>
        <w:t>Moreau</w:t>
      </w:r>
      <w:proofErr w:type="spellEnd"/>
      <w:r w:rsidRPr="00BE0F8D">
        <w:rPr>
          <w:rFonts w:ascii="Arial" w:hAnsi="Arial" w:cs="Arial"/>
        </w:rPr>
        <w:t xml:space="preserve"> de Justo, Raúl Alfonsín, Oscar A</w:t>
      </w:r>
      <w:r w:rsidR="00DD2272">
        <w:rPr>
          <w:rFonts w:ascii="Arial" w:hAnsi="Arial" w:cs="Arial"/>
        </w:rPr>
        <w:t>l</w:t>
      </w:r>
      <w:r w:rsidRPr="00BE0F8D">
        <w:rPr>
          <w:rFonts w:ascii="Arial" w:hAnsi="Arial" w:cs="Arial"/>
        </w:rPr>
        <w:t xml:space="preserve">lende, Susana Pérez </w:t>
      </w:r>
      <w:proofErr w:type="spellStart"/>
      <w:r w:rsidRPr="00BE0F8D">
        <w:rPr>
          <w:rFonts w:ascii="Arial" w:hAnsi="Arial" w:cs="Arial"/>
        </w:rPr>
        <w:t>Gallart</w:t>
      </w:r>
      <w:proofErr w:type="spellEnd"/>
      <w:r w:rsidRPr="00BE0F8D">
        <w:rPr>
          <w:rFonts w:ascii="Arial" w:hAnsi="Arial" w:cs="Arial"/>
        </w:rPr>
        <w:t xml:space="preserve">, Adolfo Pérez Esquivel y Alfredo Bravo. </w:t>
      </w:r>
    </w:p>
    <w:p w:rsidR="00C17E91" w:rsidRPr="00BE0F8D" w:rsidRDefault="00C17E91" w:rsidP="003A1630">
      <w:pPr>
        <w:jc w:val="both"/>
        <w:rPr>
          <w:rFonts w:ascii="Arial" w:hAnsi="Arial" w:cs="Arial"/>
        </w:rPr>
      </w:pPr>
      <w:r w:rsidRPr="00BE0F8D">
        <w:rPr>
          <w:rFonts w:ascii="Arial" w:hAnsi="Arial" w:cs="Arial"/>
        </w:rPr>
        <w:t>La APDH desempeñó un importante papel de defensa de los derechos humanos durante la dictadura militar, luego apoyó el trabajo de la CONADEP y finalmente luchó contra la impunidad de los crímenes de lesa humanidad cometidos durante el Proceso de Reorganización Nacional, parte de cuya responsabilidad fue del propio Alfonsín, cuando fue presidente.</w:t>
      </w:r>
    </w:p>
    <w:p w:rsidR="00C17E91" w:rsidRPr="00BE0F8D" w:rsidRDefault="00C17E91" w:rsidP="003A1630">
      <w:pPr>
        <w:jc w:val="both"/>
        <w:rPr>
          <w:rFonts w:ascii="Arial" w:hAnsi="Arial" w:cs="Arial"/>
        </w:rPr>
      </w:pPr>
      <w:r w:rsidRPr="00BE0F8D">
        <w:rPr>
          <w:rFonts w:ascii="Arial" w:hAnsi="Arial" w:cs="Arial"/>
        </w:rPr>
        <w:t>Durante la dictadura militar, Alfonsín puso gratuitamente su servicio de abogado para defender opositores y presentar hábeas corpus por los detenidos-desaparecidos, actividad que por sí misma solía significar la muerte.</w:t>
      </w:r>
    </w:p>
    <w:p w:rsidR="00C17E91" w:rsidRPr="00BE0F8D" w:rsidRDefault="00C17E91" w:rsidP="003A1630">
      <w:pPr>
        <w:jc w:val="both"/>
        <w:rPr>
          <w:rFonts w:ascii="Arial" w:hAnsi="Arial" w:cs="Arial"/>
        </w:rPr>
      </w:pPr>
      <w:r w:rsidRPr="00BE0F8D">
        <w:rPr>
          <w:rFonts w:ascii="Arial" w:hAnsi="Arial" w:cs="Arial"/>
        </w:rPr>
        <w:t>Realizó varios viajes a América Latina, los Estados Unidos, Asia, la Unión Soviética y Europa, donde frecuentó a los dirigentes de la Internacional Socialista (IS), denunciando la masiva violación de derechos humanos que se estaba produciendo en Argentina.</w:t>
      </w:r>
    </w:p>
    <w:p w:rsidR="00BE0F8D" w:rsidRDefault="00BE0F8D" w:rsidP="003A1630">
      <w:pPr>
        <w:jc w:val="both"/>
        <w:rPr>
          <w:rFonts w:ascii="Arial" w:hAnsi="Arial" w:cs="Arial"/>
        </w:rPr>
      </w:pPr>
    </w:p>
    <w:p w:rsidR="00BE0F8D" w:rsidRDefault="00BE0F8D" w:rsidP="003A1630">
      <w:pPr>
        <w:jc w:val="both"/>
        <w:rPr>
          <w:rFonts w:ascii="Arial" w:hAnsi="Arial" w:cs="Arial"/>
        </w:rPr>
      </w:pPr>
    </w:p>
    <w:p w:rsidR="00C17E91" w:rsidRPr="00BE0F8D" w:rsidRDefault="00C17E91" w:rsidP="003A1630">
      <w:pPr>
        <w:jc w:val="both"/>
        <w:rPr>
          <w:rFonts w:ascii="Arial" w:hAnsi="Arial" w:cs="Arial"/>
        </w:rPr>
      </w:pPr>
      <w:r w:rsidRPr="00BE0F8D">
        <w:rPr>
          <w:rFonts w:ascii="Arial" w:hAnsi="Arial" w:cs="Arial"/>
        </w:rPr>
        <w:t>En 1976 fundó y dirigió la revista Propuesta y Control, única revista política opositora en aquellos primeros años del gobierno militar.</w:t>
      </w:r>
    </w:p>
    <w:p w:rsidR="005D412B" w:rsidRPr="00BE0F8D" w:rsidRDefault="005D412B" w:rsidP="003A1630">
      <w:pPr>
        <w:jc w:val="both"/>
        <w:rPr>
          <w:rFonts w:ascii="Arial" w:hAnsi="Arial" w:cs="Arial"/>
          <w:b/>
        </w:rPr>
      </w:pPr>
    </w:p>
    <w:p w:rsidR="00C17E91" w:rsidRPr="00BE0F8D" w:rsidRDefault="00C17E91" w:rsidP="003A1630">
      <w:pPr>
        <w:jc w:val="both"/>
        <w:rPr>
          <w:rFonts w:ascii="Arial" w:hAnsi="Arial" w:cs="Arial"/>
        </w:rPr>
      </w:pPr>
      <w:r w:rsidRPr="00BE0F8D">
        <w:rPr>
          <w:rFonts w:ascii="Arial" w:hAnsi="Arial" w:cs="Arial"/>
          <w:b/>
        </w:rPr>
        <w:t>Guerra de Malvinas</w:t>
      </w:r>
      <w:r w:rsidRPr="00BE0F8D">
        <w:rPr>
          <w:rFonts w:ascii="Arial" w:hAnsi="Arial" w:cs="Arial"/>
        </w:rPr>
        <w:br/>
        <w:t xml:space="preserve">En 1982, ante la Guerra de las Malvinas, Alfonsín, asesorado por un grupo de intelectuales como Jorge </w:t>
      </w:r>
      <w:proofErr w:type="spellStart"/>
      <w:r w:rsidRPr="00BE0F8D">
        <w:rPr>
          <w:rFonts w:ascii="Arial" w:hAnsi="Arial" w:cs="Arial"/>
        </w:rPr>
        <w:t>Roulet</w:t>
      </w:r>
      <w:proofErr w:type="spellEnd"/>
      <w:r w:rsidRPr="00BE0F8D">
        <w:rPr>
          <w:rFonts w:ascii="Arial" w:hAnsi="Arial" w:cs="Arial"/>
        </w:rPr>
        <w:t xml:space="preserve">, Dante </w:t>
      </w:r>
      <w:proofErr w:type="spellStart"/>
      <w:r w:rsidRPr="00BE0F8D">
        <w:rPr>
          <w:rFonts w:ascii="Arial" w:hAnsi="Arial" w:cs="Arial"/>
        </w:rPr>
        <w:t>Caputo</w:t>
      </w:r>
      <w:proofErr w:type="spellEnd"/>
      <w:r w:rsidRPr="00BE0F8D">
        <w:rPr>
          <w:rFonts w:ascii="Arial" w:hAnsi="Arial" w:cs="Arial"/>
        </w:rPr>
        <w:t xml:space="preserve"> y Jorge Sábato, fue uno de los pocos políticos argentinos que se opuso a la acción militar en las islas Malvinas y sostuvo que su finalidad era lograr el fortalecimiento de la dictadura. Exigió al gobierno militar que proveyera información verídica sobre la marcha del conflicto.</w:t>
      </w:r>
    </w:p>
    <w:p w:rsidR="00C17E91" w:rsidRPr="00BE0F8D" w:rsidRDefault="00C17E91" w:rsidP="003A1630">
      <w:pPr>
        <w:jc w:val="both"/>
        <w:rPr>
          <w:rFonts w:ascii="Arial" w:hAnsi="Arial" w:cs="Arial"/>
        </w:rPr>
      </w:pPr>
      <w:r w:rsidRPr="00BE0F8D">
        <w:rPr>
          <w:rFonts w:ascii="Arial" w:hAnsi="Arial" w:cs="Arial"/>
        </w:rPr>
        <w:t xml:space="preserve">Este mismo grupo influyó en la decisión de Alfonsín en promover la caída de la Junta de Comandantes encabezada por </w:t>
      </w:r>
      <w:proofErr w:type="spellStart"/>
      <w:r w:rsidRPr="00BE0F8D">
        <w:rPr>
          <w:rFonts w:ascii="Arial" w:hAnsi="Arial" w:cs="Arial"/>
        </w:rPr>
        <w:t>Galtieri</w:t>
      </w:r>
      <w:proofErr w:type="spellEnd"/>
      <w:r w:rsidRPr="00BE0F8D">
        <w:rPr>
          <w:rFonts w:ascii="Arial" w:hAnsi="Arial" w:cs="Arial"/>
        </w:rPr>
        <w:t xml:space="preserve">, proponiendo que asumiera un gobierno civil de unidad nacional conducido por el ex presidente Arturo </w:t>
      </w:r>
      <w:proofErr w:type="spellStart"/>
      <w:r w:rsidRPr="00BE0F8D">
        <w:rPr>
          <w:rFonts w:ascii="Arial" w:hAnsi="Arial" w:cs="Arial"/>
        </w:rPr>
        <w:t>Illia</w:t>
      </w:r>
      <w:proofErr w:type="spellEnd"/>
      <w:r w:rsidRPr="00BE0F8D">
        <w:rPr>
          <w:rFonts w:ascii="Arial" w:hAnsi="Arial" w:cs="Arial"/>
        </w:rPr>
        <w:t xml:space="preserve"> con el fin de proceder a la democratización.</w:t>
      </w:r>
    </w:p>
    <w:p w:rsidR="00C25AE3" w:rsidRDefault="00C25AE3" w:rsidP="003A1630">
      <w:pPr>
        <w:jc w:val="both"/>
        <w:rPr>
          <w:rFonts w:ascii="Arial" w:hAnsi="Arial" w:cs="Arial"/>
        </w:rPr>
      </w:pPr>
    </w:p>
    <w:p w:rsidR="00C17E91" w:rsidRDefault="00C17E91" w:rsidP="003A1630">
      <w:pPr>
        <w:jc w:val="both"/>
        <w:rPr>
          <w:rFonts w:ascii="Arial" w:hAnsi="Arial" w:cs="Arial"/>
          <w:b/>
        </w:rPr>
      </w:pPr>
      <w:r w:rsidRPr="00C25AE3">
        <w:rPr>
          <w:rFonts w:ascii="Arial" w:hAnsi="Arial" w:cs="Arial"/>
          <w:b/>
        </w:rPr>
        <w:t>Elecciones presidenciales de 1983</w:t>
      </w:r>
    </w:p>
    <w:p w:rsidR="00630F0C" w:rsidRPr="00C25AE3" w:rsidRDefault="00630F0C" w:rsidP="003A1630">
      <w:pPr>
        <w:jc w:val="both"/>
        <w:rPr>
          <w:rFonts w:ascii="Arial" w:hAnsi="Arial" w:cs="Arial"/>
          <w:b/>
        </w:rPr>
      </w:pPr>
    </w:p>
    <w:p w:rsidR="005D412B" w:rsidRPr="00BE0F8D" w:rsidRDefault="00C17E91" w:rsidP="00630F0C">
      <w:pPr>
        <w:ind w:firstLine="708"/>
        <w:jc w:val="both"/>
        <w:rPr>
          <w:rFonts w:ascii="Arial" w:hAnsi="Arial" w:cs="Arial"/>
        </w:rPr>
      </w:pPr>
      <w:r w:rsidRPr="00BE0F8D">
        <w:rPr>
          <w:rFonts w:ascii="Arial" w:hAnsi="Arial" w:cs="Arial"/>
        </w:rPr>
        <w:t xml:space="preserve">Desde fines de 1982, una vez abierto el proceso de transición a la democracia, bajo la presidencia del general </w:t>
      </w:r>
      <w:proofErr w:type="spellStart"/>
      <w:r w:rsidRPr="00BE0F8D">
        <w:rPr>
          <w:rFonts w:ascii="Arial" w:hAnsi="Arial" w:cs="Arial"/>
        </w:rPr>
        <w:t>Bignone</w:t>
      </w:r>
      <w:proofErr w:type="spellEnd"/>
      <w:r w:rsidRPr="00BE0F8D">
        <w:rPr>
          <w:rFonts w:ascii="Arial" w:hAnsi="Arial" w:cs="Arial"/>
        </w:rPr>
        <w:t>, Alfonsín se convirtió, primero en presidente Universal de la Unión Cívica Radical al imponerse el Movimiento de Renovación y Cambio en las elecciones internas partidarias. Poco después fue nominado candidato a presidente de la Nación, cuando el otro precandidato radical, Fernando de la Rúa, declinó su candidatura ante el amplio apoyo que estaba recibiendo Alfonsín en todo el país. Como candidato a vicepresidente fue nominado Víctor H. Martínez.</w:t>
      </w:r>
    </w:p>
    <w:p w:rsidR="00C17E91" w:rsidRPr="00BE0F8D" w:rsidRDefault="00C17E91" w:rsidP="003A1630">
      <w:pPr>
        <w:jc w:val="both"/>
        <w:rPr>
          <w:rFonts w:ascii="Arial" w:hAnsi="Arial" w:cs="Arial"/>
        </w:rPr>
      </w:pPr>
      <w:r w:rsidRPr="00BE0F8D">
        <w:rPr>
          <w:rFonts w:ascii="Arial" w:hAnsi="Arial" w:cs="Arial"/>
        </w:rPr>
        <w:t xml:space="preserve">Los dos principales candidatos presidenciales eran el peronista </w:t>
      </w:r>
      <w:proofErr w:type="spellStart"/>
      <w:r w:rsidRPr="00BE0F8D">
        <w:rPr>
          <w:rFonts w:ascii="Arial" w:hAnsi="Arial" w:cs="Arial"/>
        </w:rPr>
        <w:t>Italo</w:t>
      </w:r>
      <w:proofErr w:type="spellEnd"/>
      <w:r w:rsidRPr="00BE0F8D">
        <w:rPr>
          <w:rFonts w:ascii="Arial" w:hAnsi="Arial" w:cs="Arial"/>
        </w:rPr>
        <w:t xml:space="preserve"> </w:t>
      </w:r>
      <w:proofErr w:type="spellStart"/>
      <w:r w:rsidRPr="00BE0F8D">
        <w:rPr>
          <w:rFonts w:ascii="Arial" w:hAnsi="Arial" w:cs="Arial"/>
        </w:rPr>
        <w:t>Lúder</w:t>
      </w:r>
      <w:proofErr w:type="spellEnd"/>
      <w:r w:rsidRPr="00BE0F8D">
        <w:rPr>
          <w:rFonts w:ascii="Arial" w:hAnsi="Arial" w:cs="Arial"/>
        </w:rPr>
        <w:t xml:space="preserve"> por el Frente Justicialista de Liberación (FREJULI) y el radical Raúl Alfonsín, por la Unión Cívica Radical (UCR). Existía entonces un generalizado sentimiento de que el peronismo sería un claro ganador, incluso entre los propios dirigentes radicales.</w:t>
      </w:r>
    </w:p>
    <w:p w:rsidR="00C17E91" w:rsidRPr="00BE0F8D" w:rsidRDefault="00C17E91" w:rsidP="003A1630">
      <w:pPr>
        <w:jc w:val="both"/>
        <w:rPr>
          <w:rFonts w:ascii="Arial" w:hAnsi="Arial" w:cs="Arial"/>
        </w:rPr>
      </w:pPr>
      <w:r w:rsidRPr="00BE0F8D">
        <w:rPr>
          <w:rFonts w:ascii="Arial" w:hAnsi="Arial" w:cs="Arial"/>
        </w:rPr>
        <w:t xml:space="preserve">La campaña electoral de Alfonsín se caracterizó por renovar los canales de la comunicación política en Argentina. Ocho meses antes de la elección, Alfonsín contrató al publicista David </w:t>
      </w:r>
      <w:proofErr w:type="spellStart"/>
      <w:r w:rsidRPr="00BE0F8D">
        <w:rPr>
          <w:rFonts w:ascii="Arial" w:hAnsi="Arial" w:cs="Arial"/>
        </w:rPr>
        <w:t>Ratto</w:t>
      </w:r>
      <w:proofErr w:type="spellEnd"/>
      <w:r w:rsidRPr="00BE0F8D">
        <w:rPr>
          <w:rFonts w:ascii="Arial" w:hAnsi="Arial" w:cs="Arial"/>
        </w:rPr>
        <w:t xml:space="preserve"> para dirigir su campaña. Por entonces los partidos políticos argentinos solían restar importancia a la publicidad como método para lograr adhesión electoral y solía ser realizada por los propios dirigentes políticos. El equipo publicitario decidió personalizar la campaña, centrándola en la imagen del candidato y destacando sus cualidades naturales. Varios lemas tuvieron impacto masivo, como la frase “Ahora Alfonsín”, o la imagen de un escudo con los colores de la bandera argentina y las iniciales “RA”, correspondientes tanto a Raúl Alfonsín como a República Argentina. También fue importante el “saludo de Alfonsín”, con la forma de un “abrazo a la distancia”, que surgió del gesto que el propio Alfonsín tuvo en un acto en el Luna Park el 7 de diciembre de 1982.</w:t>
      </w:r>
    </w:p>
    <w:p w:rsidR="00C17E91" w:rsidRPr="00BE0F8D" w:rsidRDefault="00C17E91" w:rsidP="003A1630">
      <w:pPr>
        <w:jc w:val="both"/>
        <w:rPr>
          <w:rFonts w:ascii="Arial" w:hAnsi="Arial" w:cs="Arial"/>
        </w:rPr>
      </w:pPr>
      <w:r w:rsidRPr="00BE0F8D">
        <w:rPr>
          <w:rFonts w:ascii="Arial" w:hAnsi="Arial" w:cs="Arial"/>
        </w:rPr>
        <w:t>Un momento clave de la campaña electoral fue la denuncia de un pacto entre la cúpula de las fuerzas armadas y la dirigencia sindical para no juzgar los crímenes cometidos por estos, lo que tuvo repercusión en el mundo.</w:t>
      </w:r>
    </w:p>
    <w:p w:rsidR="00C41252" w:rsidRPr="00BE0F8D" w:rsidRDefault="00C17E91" w:rsidP="003A1630">
      <w:pPr>
        <w:jc w:val="both"/>
        <w:rPr>
          <w:rFonts w:ascii="Arial" w:hAnsi="Arial" w:cs="Arial"/>
        </w:rPr>
      </w:pPr>
      <w:r w:rsidRPr="00BE0F8D">
        <w:rPr>
          <w:rFonts w:ascii="Arial" w:hAnsi="Arial" w:cs="Arial"/>
        </w:rPr>
        <w:t>“La pericia de los dirigentes de la campaña de la UCR quedará de manifiesto con la denuncia del denominado “Pacto militar-sindical”, un supuesto acuerdo entre re</w:t>
      </w:r>
      <w:r w:rsidR="001F302F" w:rsidRPr="00BE0F8D">
        <w:rPr>
          <w:rFonts w:ascii="Arial" w:hAnsi="Arial" w:cs="Arial"/>
        </w:rPr>
        <w:t xml:space="preserve">presentantes de los sindicatos </w:t>
      </w:r>
      <w:r w:rsidRPr="00BE0F8D">
        <w:rPr>
          <w:rFonts w:ascii="Arial" w:hAnsi="Arial" w:cs="Arial"/>
        </w:rPr>
        <w:t xml:space="preserve">y los militares en vías de abandonar la casa de gobierno. </w:t>
      </w:r>
    </w:p>
    <w:p w:rsidR="00BE0F8D" w:rsidRDefault="00C17E91" w:rsidP="003A1630">
      <w:pPr>
        <w:jc w:val="both"/>
        <w:rPr>
          <w:rFonts w:ascii="Arial" w:hAnsi="Arial" w:cs="Arial"/>
        </w:rPr>
      </w:pPr>
      <w:r w:rsidRPr="00BE0F8D">
        <w:rPr>
          <w:rFonts w:ascii="Arial" w:hAnsi="Arial" w:cs="Arial"/>
        </w:rPr>
        <w:t>La campaña electoral de Alfonsín buscó sobre todo transmitir una</w:t>
      </w:r>
      <w:r w:rsidR="001F302F" w:rsidRPr="00BE0F8D">
        <w:rPr>
          <w:rFonts w:ascii="Arial" w:hAnsi="Arial" w:cs="Arial"/>
        </w:rPr>
        <w:t xml:space="preserve"> imagen de paz, evitando cuidadosamente</w:t>
      </w:r>
      <w:r w:rsidRPr="00BE0F8D">
        <w:rPr>
          <w:rFonts w:ascii="Arial" w:hAnsi="Arial" w:cs="Arial"/>
        </w:rPr>
        <w:t xml:space="preserve"> todo conflicto, gestos de violencia en los actos, discursos agresivos, etc. </w:t>
      </w:r>
    </w:p>
    <w:p w:rsidR="00BE0F8D" w:rsidRDefault="00BE0F8D" w:rsidP="003A1630">
      <w:pPr>
        <w:jc w:val="both"/>
        <w:rPr>
          <w:rFonts w:ascii="Arial" w:hAnsi="Arial" w:cs="Arial"/>
        </w:rPr>
      </w:pPr>
    </w:p>
    <w:p w:rsidR="00BE0F8D" w:rsidRDefault="00BE0F8D" w:rsidP="003A1630">
      <w:pPr>
        <w:jc w:val="both"/>
        <w:rPr>
          <w:rFonts w:ascii="Arial" w:hAnsi="Arial" w:cs="Arial"/>
        </w:rPr>
      </w:pPr>
    </w:p>
    <w:p w:rsidR="00C25AE3" w:rsidRDefault="00C25AE3" w:rsidP="003A1630">
      <w:pPr>
        <w:jc w:val="both"/>
        <w:rPr>
          <w:rFonts w:ascii="Arial" w:hAnsi="Arial" w:cs="Arial"/>
        </w:rPr>
      </w:pPr>
    </w:p>
    <w:p w:rsidR="00C17E91" w:rsidRPr="00BE0F8D" w:rsidRDefault="00C17E91" w:rsidP="003A1630">
      <w:pPr>
        <w:jc w:val="both"/>
        <w:rPr>
          <w:rFonts w:ascii="Arial" w:hAnsi="Arial" w:cs="Arial"/>
        </w:rPr>
      </w:pPr>
      <w:r w:rsidRPr="00BE0F8D">
        <w:rPr>
          <w:rFonts w:ascii="Arial" w:hAnsi="Arial" w:cs="Arial"/>
        </w:rPr>
        <w:t>Para acentuar la importancia de su mensaje democrático eligió para cerrar sus discursos en los actos el Preámbulo de la Constitución Nacional.</w:t>
      </w:r>
    </w:p>
    <w:p w:rsidR="00C17E91" w:rsidRPr="00BE0F8D" w:rsidRDefault="00C17E91" w:rsidP="007E54CA">
      <w:pPr>
        <w:ind w:firstLine="708"/>
        <w:jc w:val="both"/>
        <w:rPr>
          <w:rFonts w:ascii="Arial" w:hAnsi="Arial" w:cs="Arial"/>
        </w:rPr>
      </w:pPr>
      <w:r w:rsidRPr="00BE0F8D">
        <w:rPr>
          <w:rFonts w:ascii="Arial" w:hAnsi="Arial" w:cs="Arial"/>
        </w:rPr>
        <w:t>Las elecciones se realizaron el 30 de octubre de 1983 y Alfonsín triunfó obteniendo el 51,7% de los votos frente al 40,1% del peronismo.</w:t>
      </w:r>
    </w:p>
    <w:p w:rsidR="005D412B" w:rsidRPr="00BE0F8D" w:rsidRDefault="005D412B" w:rsidP="007E54CA">
      <w:pPr>
        <w:ind w:firstLine="708"/>
        <w:jc w:val="both"/>
        <w:rPr>
          <w:rFonts w:ascii="Arial" w:hAnsi="Arial" w:cs="Arial"/>
        </w:rPr>
      </w:pPr>
      <w:r w:rsidRPr="00BE0F8D">
        <w:rPr>
          <w:rFonts w:ascii="Arial" w:hAnsi="Arial" w:cs="Arial"/>
        </w:rPr>
        <w:t>La gestión de Alfonsín es conocida principalmente por la realización del Juicio a las Juntas, así como también por el Tratado de paz y amistad entre Argentina y Chile y la formación del Mercosur. En reconocimiento a su fecunda política internacional le fue concedido el Premio Príncipe de Asturias de Cooperación Internacional en 1985.</w:t>
      </w:r>
    </w:p>
    <w:p w:rsidR="005D412B" w:rsidRPr="00BE0F8D" w:rsidRDefault="005D412B" w:rsidP="005D412B">
      <w:pPr>
        <w:jc w:val="both"/>
        <w:rPr>
          <w:rFonts w:ascii="Arial" w:hAnsi="Arial" w:cs="Arial"/>
        </w:rPr>
      </w:pPr>
      <w:r w:rsidRPr="00BE0F8D">
        <w:rPr>
          <w:rFonts w:ascii="Arial" w:hAnsi="Arial" w:cs="Arial"/>
        </w:rPr>
        <w:t>Alfonsín entregó el mando a Carlos Saúl Menem en 1989 en forma anticipada, en medio de un proceso hiperinflacionario.</w:t>
      </w:r>
    </w:p>
    <w:p w:rsidR="005D412B" w:rsidRPr="00BE0F8D" w:rsidRDefault="005D412B" w:rsidP="005D412B">
      <w:pPr>
        <w:jc w:val="both"/>
        <w:rPr>
          <w:rFonts w:ascii="Arial" w:hAnsi="Arial" w:cs="Arial"/>
        </w:rPr>
      </w:pPr>
      <w:r w:rsidRPr="00BE0F8D">
        <w:rPr>
          <w:rFonts w:ascii="Arial" w:hAnsi="Arial" w:cs="Arial"/>
        </w:rPr>
        <w:t>Tras dejar la presidencia realizó el Pacto de Olivos con Menem, que permitió la realización de la Reforma de la Consti</w:t>
      </w:r>
      <w:r w:rsidR="002C2FC2" w:rsidRPr="00BE0F8D">
        <w:rPr>
          <w:rFonts w:ascii="Arial" w:hAnsi="Arial" w:cs="Arial"/>
        </w:rPr>
        <w:t xml:space="preserve">tución Argentina de 1994. </w:t>
      </w:r>
    </w:p>
    <w:p w:rsidR="005D412B" w:rsidRPr="00BE0F8D" w:rsidRDefault="005D412B" w:rsidP="007E54CA">
      <w:pPr>
        <w:ind w:firstLine="708"/>
        <w:jc w:val="both"/>
        <w:rPr>
          <w:rFonts w:ascii="Arial" w:hAnsi="Arial" w:cs="Arial"/>
        </w:rPr>
      </w:pPr>
      <w:r w:rsidRPr="00BE0F8D">
        <w:rPr>
          <w:rFonts w:ascii="Arial" w:hAnsi="Arial" w:cs="Arial"/>
        </w:rPr>
        <w:t>Falleció el 31 de marzo de 2009 debido a un cáncer pulmonar. Se decretaron tres días de duelo nacional y miles de personas concurrieron a la ceremonia de entierro, que mantuvo su féretro en el Congreso y luego lo trasladó al Cementerio de la Recoleta.</w:t>
      </w:r>
    </w:p>
    <w:p w:rsidR="005D412B" w:rsidRPr="00BE0F8D" w:rsidRDefault="005D412B" w:rsidP="003A1630">
      <w:pPr>
        <w:jc w:val="both"/>
        <w:rPr>
          <w:rFonts w:ascii="Arial" w:hAnsi="Arial" w:cs="Arial"/>
        </w:rPr>
      </w:pPr>
      <w:r w:rsidRPr="00BE0F8D">
        <w:rPr>
          <w:rFonts w:ascii="Arial" w:hAnsi="Arial" w:cs="Arial"/>
        </w:rPr>
        <w:t xml:space="preserve"> </w:t>
      </w:r>
    </w:p>
    <w:p w:rsidR="002C2FC2" w:rsidRPr="00BE0F8D" w:rsidRDefault="002C2FC2" w:rsidP="003A1630">
      <w:pPr>
        <w:jc w:val="both"/>
        <w:rPr>
          <w:rFonts w:ascii="Arial" w:hAnsi="Arial" w:cs="Arial"/>
          <w:b/>
        </w:rPr>
      </w:pPr>
    </w:p>
    <w:p w:rsidR="00C17E91" w:rsidRPr="00BE0F8D" w:rsidRDefault="00C17E91" w:rsidP="003A1630">
      <w:pPr>
        <w:jc w:val="both"/>
        <w:rPr>
          <w:rFonts w:ascii="Arial" w:hAnsi="Arial" w:cs="Arial"/>
          <w:b/>
        </w:rPr>
      </w:pPr>
      <w:r w:rsidRPr="00BE0F8D">
        <w:rPr>
          <w:rFonts w:ascii="Arial" w:hAnsi="Arial" w:cs="Arial"/>
          <w:b/>
        </w:rPr>
        <w:t>Sus vínculos con Nogo</w:t>
      </w:r>
      <w:r w:rsidR="005D412B" w:rsidRPr="00BE0F8D">
        <w:rPr>
          <w:rFonts w:ascii="Arial" w:hAnsi="Arial" w:cs="Arial"/>
          <w:b/>
        </w:rPr>
        <w:t>yá y Victoria</w:t>
      </w:r>
    </w:p>
    <w:p w:rsidR="005D412B" w:rsidRPr="00BE0F8D" w:rsidRDefault="005D412B" w:rsidP="003A1630">
      <w:pPr>
        <w:jc w:val="both"/>
        <w:rPr>
          <w:rFonts w:ascii="Arial" w:hAnsi="Arial" w:cs="Arial"/>
          <w:b/>
        </w:rPr>
      </w:pPr>
    </w:p>
    <w:p w:rsidR="00C17E91" w:rsidRPr="00BE0F8D" w:rsidRDefault="00C17E91" w:rsidP="007E54CA">
      <w:pPr>
        <w:ind w:firstLine="708"/>
        <w:jc w:val="both"/>
        <w:rPr>
          <w:rFonts w:ascii="Arial" w:hAnsi="Arial" w:cs="Arial"/>
        </w:rPr>
      </w:pPr>
      <w:r w:rsidRPr="00BE0F8D">
        <w:rPr>
          <w:rFonts w:ascii="Arial" w:hAnsi="Arial" w:cs="Arial"/>
        </w:rPr>
        <w:t xml:space="preserve">Hablar de Raúl Alfonsín para los </w:t>
      </w:r>
      <w:proofErr w:type="spellStart"/>
      <w:r w:rsidRPr="00BE0F8D">
        <w:rPr>
          <w:rFonts w:ascii="Arial" w:hAnsi="Arial" w:cs="Arial"/>
        </w:rPr>
        <w:t>Nogoyaenses</w:t>
      </w:r>
      <w:proofErr w:type="spellEnd"/>
      <w:r w:rsidRPr="00BE0F8D">
        <w:rPr>
          <w:rFonts w:ascii="Arial" w:hAnsi="Arial" w:cs="Arial"/>
        </w:rPr>
        <w:t xml:space="preserve"> es muy familiar ya que siempre estuvo vinculado políticamente a vecinos de Nogoyá. Y en varias oportunidades visito la ciudad, ya sea en la Dictadura, como candidato a Presidente, o luego de haber cumplido con el mandato popular de su pueblo.</w:t>
      </w:r>
    </w:p>
    <w:p w:rsidR="00C17E91" w:rsidRPr="00BE0F8D" w:rsidRDefault="00C17E91" w:rsidP="003A1630">
      <w:pPr>
        <w:jc w:val="both"/>
        <w:rPr>
          <w:rFonts w:ascii="Arial" w:hAnsi="Arial" w:cs="Arial"/>
        </w:rPr>
      </w:pPr>
      <w:r w:rsidRPr="00BE0F8D">
        <w:rPr>
          <w:rFonts w:ascii="Arial" w:hAnsi="Arial" w:cs="Arial"/>
        </w:rPr>
        <w:t>Desde la fundación del Movimiento de Renovación y Cambio año 1.972 (Corriente interna de la U.C.R.), hub</w:t>
      </w:r>
      <w:r w:rsidR="005D412B" w:rsidRPr="00BE0F8D">
        <w:rPr>
          <w:rFonts w:ascii="Arial" w:hAnsi="Arial" w:cs="Arial"/>
        </w:rPr>
        <w:t xml:space="preserve">o dirigentes en la ciudad como </w:t>
      </w:r>
      <w:r w:rsidRPr="00BE0F8D">
        <w:rPr>
          <w:rFonts w:ascii="Arial" w:hAnsi="Arial" w:cs="Arial"/>
        </w:rPr>
        <w:t xml:space="preserve">Juan Humberto </w:t>
      </w:r>
      <w:proofErr w:type="spellStart"/>
      <w:r w:rsidRPr="00BE0F8D">
        <w:rPr>
          <w:rFonts w:ascii="Arial" w:hAnsi="Arial" w:cs="Arial"/>
        </w:rPr>
        <w:t>Ghiano</w:t>
      </w:r>
      <w:proofErr w:type="spellEnd"/>
      <w:r w:rsidRPr="00BE0F8D">
        <w:rPr>
          <w:rFonts w:ascii="Arial" w:hAnsi="Arial" w:cs="Arial"/>
        </w:rPr>
        <w:t xml:space="preserve">, Luis </w:t>
      </w:r>
      <w:proofErr w:type="spellStart"/>
      <w:r w:rsidRPr="00BE0F8D">
        <w:rPr>
          <w:rFonts w:ascii="Arial" w:hAnsi="Arial" w:cs="Arial"/>
        </w:rPr>
        <w:t>Victor</w:t>
      </w:r>
      <w:proofErr w:type="spellEnd"/>
      <w:r w:rsidRPr="00BE0F8D">
        <w:rPr>
          <w:rFonts w:ascii="Arial" w:hAnsi="Arial" w:cs="Arial"/>
        </w:rPr>
        <w:t xml:space="preserve"> Gil, Pedro Correa, Juvenal Izaguirre, jóvenes de aquel momento como Carlitos </w:t>
      </w:r>
      <w:proofErr w:type="spellStart"/>
      <w:r w:rsidRPr="00BE0F8D">
        <w:rPr>
          <w:rFonts w:ascii="Arial" w:hAnsi="Arial" w:cs="Arial"/>
        </w:rPr>
        <w:t>Contín</w:t>
      </w:r>
      <w:proofErr w:type="spellEnd"/>
      <w:r w:rsidRPr="00BE0F8D">
        <w:rPr>
          <w:rFonts w:ascii="Arial" w:hAnsi="Arial" w:cs="Arial"/>
        </w:rPr>
        <w:t xml:space="preserve"> el Vasco, Ricardo </w:t>
      </w:r>
      <w:proofErr w:type="spellStart"/>
      <w:r w:rsidRPr="00BE0F8D">
        <w:rPr>
          <w:rFonts w:ascii="Arial" w:hAnsi="Arial" w:cs="Arial"/>
        </w:rPr>
        <w:t>Lafferriere</w:t>
      </w:r>
      <w:proofErr w:type="spellEnd"/>
      <w:r w:rsidRPr="00BE0F8D">
        <w:rPr>
          <w:rFonts w:ascii="Arial" w:hAnsi="Arial" w:cs="Arial"/>
        </w:rPr>
        <w:t xml:space="preserve">, Bernardo Schneider, Juan Enrique </w:t>
      </w:r>
      <w:proofErr w:type="spellStart"/>
      <w:r w:rsidRPr="00BE0F8D">
        <w:rPr>
          <w:rFonts w:ascii="Arial" w:hAnsi="Arial" w:cs="Arial"/>
        </w:rPr>
        <w:t>Ghiano</w:t>
      </w:r>
      <w:proofErr w:type="spellEnd"/>
      <w:r w:rsidRPr="00BE0F8D">
        <w:rPr>
          <w:rFonts w:ascii="Arial" w:hAnsi="Arial" w:cs="Arial"/>
        </w:rPr>
        <w:t xml:space="preserve">, entre otros, que nunca a pesar de la dura dictadura del 76-83 dejaron de militar por tener una sociedad democrática. </w:t>
      </w:r>
    </w:p>
    <w:p w:rsidR="005D412B" w:rsidRPr="00BE0F8D" w:rsidRDefault="00C17E91" w:rsidP="003A1630">
      <w:pPr>
        <w:jc w:val="both"/>
        <w:rPr>
          <w:rFonts w:ascii="Arial" w:hAnsi="Arial" w:cs="Arial"/>
        </w:rPr>
      </w:pPr>
      <w:r w:rsidRPr="00BE0F8D">
        <w:rPr>
          <w:rFonts w:ascii="Arial" w:hAnsi="Arial" w:cs="Arial"/>
        </w:rPr>
        <w:t>Raúl Alfonsín abona su templa</w:t>
      </w:r>
      <w:r w:rsidR="005D412B" w:rsidRPr="00BE0F8D">
        <w:rPr>
          <w:rFonts w:ascii="Arial" w:hAnsi="Arial" w:cs="Arial"/>
        </w:rPr>
        <w:t>n</w:t>
      </w:r>
      <w:r w:rsidRPr="00BE0F8D">
        <w:rPr>
          <w:rFonts w:ascii="Arial" w:hAnsi="Arial" w:cs="Arial"/>
        </w:rPr>
        <w:t xml:space="preserve">za y nobleza de hombre comprometido con los valores democráticos su visitas a distintos pueblos del interior del país, entre ellos Nogoyá, donde llego por primera vez en 1.978, estuvo en la Asociación Cultural Nogoyá, allí hablando de la Constitución y expresando al final </w:t>
      </w:r>
    </w:p>
    <w:p w:rsidR="00C17E91" w:rsidRPr="00BE0F8D" w:rsidRDefault="00C17E91" w:rsidP="003A1630">
      <w:pPr>
        <w:jc w:val="both"/>
        <w:rPr>
          <w:rFonts w:ascii="Arial" w:hAnsi="Arial" w:cs="Arial"/>
        </w:rPr>
      </w:pPr>
      <w:proofErr w:type="gramStart"/>
      <w:r w:rsidRPr="00BE0F8D">
        <w:rPr>
          <w:rFonts w:ascii="Arial" w:hAnsi="Arial" w:cs="Arial"/>
        </w:rPr>
        <w:t>de</w:t>
      </w:r>
      <w:proofErr w:type="gramEnd"/>
      <w:r w:rsidRPr="00BE0F8D">
        <w:rPr>
          <w:rFonts w:ascii="Arial" w:hAnsi="Arial" w:cs="Arial"/>
        </w:rPr>
        <w:t xml:space="preserve"> su charla que mientras los argentinos no recuperemos  la Soberanía Popular y por ende la legitimidad de sus gobiernos y la vigencia plena de la constitución, expreso afirmativamente así como estamos hoy “Me siento medio hombre” para culminar su charla. </w:t>
      </w:r>
    </w:p>
    <w:p w:rsidR="002C2FC2" w:rsidRPr="00BE0F8D" w:rsidRDefault="002C2FC2" w:rsidP="003A1630">
      <w:pPr>
        <w:jc w:val="both"/>
        <w:rPr>
          <w:rFonts w:ascii="Arial" w:hAnsi="Arial" w:cs="Arial"/>
        </w:rPr>
      </w:pPr>
    </w:p>
    <w:p w:rsidR="00C17E91" w:rsidRPr="00BE0F8D" w:rsidRDefault="00C17E91" w:rsidP="007E54CA">
      <w:pPr>
        <w:ind w:firstLine="708"/>
        <w:jc w:val="both"/>
        <w:rPr>
          <w:rFonts w:ascii="Arial" w:hAnsi="Arial" w:cs="Arial"/>
        </w:rPr>
      </w:pPr>
      <w:r w:rsidRPr="00BE0F8D">
        <w:rPr>
          <w:rFonts w:ascii="Arial" w:hAnsi="Arial" w:cs="Arial"/>
        </w:rPr>
        <w:t>Esto de caminar los caminos polvorientos de la República lo había aprendido de tantos lideres radicales que siempre recorrieron el país desde su fundación como Le</w:t>
      </w:r>
      <w:r w:rsidR="00C25AE3">
        <w:rPr>
          <w:rFonts w:ascii="Arial" w:hAnsi="Arial" w:cs="Arial"/>
        </w:rPr>
        <w:t>a</w:t>
      </w:r>
      <w:r w:rsidRPr="00BE0F8D">
        <w:rPr>
          <w:rFonts w:ascii="Arial" w:hAnsi="Arial" w:cs="Arial"/>
        </w:rPr>
        <w:t>nd</w:t>
      </w:r>
      <w:r w:rsidR="00C25AE3">
        <w:rPr>
          <w:rFonts w:ascii="Arial" w:hAnsi="Arial" w:cs="Arial"/>
        </w:rPr>
        <w:t xml:space="preserve">ro N. </w:t>
      </w:r>
      <w:proofErr w:type="spellStart"/>
      <w:r w:rsidR="00C25AE3">
        <w:rPr>
          <w:rFonts w:ascii="Arial" w:hAnsi="Arial" w:cs="Arial"/>
        </w:rPr>
        <w:t>Alem</w:t>
      </w:r>
      <w:proofErr w:type="spellEnd"/>
      <w:r w:rsidR="00C25AE3">
        <w:rPr>
          <w:rFonts w:ascii="Arial" w:hAnsi="Arial" w:cs="Arial"/>
        </w:rPr>
        <w:t xml:space="preserve">,   el Presidente Hipólito </w:t>
      </w:r>
      <w:proofErr w:type="spellStart"/>
      <w:r w:rsidR="00C25AE3">
        <w:rPr>
          <w:rFonts w:ascii="Arial" w:hAnsi="Arial" w:cs="Arial"/>
        </w:rPr>
        <w:t>Yrigoyen</w:t>
      </w:r>
      <w:proofErr w:type="spellEnd"/>
      <w:r w:rsidR="00C25AE3">
        <w:rPr>
          <w:rFonts w:ascii="Arial" w:hAnsi="Arial" w:cs="Arial"/>
        </w:rPr>
        <w:t xml:space="preserve">, Ricardo Balbín, </w:t>
      </w:r>
      <w:proofErr w:type="spellStart"/>
      <w:r w:rsidR="00C25AE3">
        <w:rPr>
          <w:rFonts w:ascii="Arial" w:hAnsi="Arial" w:cs="Arial"/>
        </w:rPr>
        <w:t>Crisó</w:t>
      </w:r>
      <w:r w:rsidRPr="00BE0F8D">
        <w:rPr>
          <w:rFonts w:ascii="Arial" w:hAnsi="Arial" w:cs="Arial"/>
        </w:rPr>
        <w:t>logo</w:t>
      </w:r>
      <w:proofErr w:type="spellEnd"/>
      <w:r w:rsidRPr="00BE0F8D">
        <w:rPr>
          <w:rFonts w:ascii="Arial" w:hAnsi="Arial" w:cs="Arial"/>
        </w:rPr>
        <w:t xml:space="preserve"> Larralde todos ellos entre otros estuvieron en Nogoyá. </w:t>
      </w:r>
    </w:p>
    <w:p w:rsidR="00C17E91" w:rsidRPr="00BE0F8D" w:rsidRDefault="00C17E91" w:rsidP="003A1630">
      <w:pPr>
        <w:jc w:val="both"/>
        <w:rPr>
          <w:rFonts w:ascii="Arial" w:hAnsi="Arial" w:cs="Arial"/>
        </w:rPr>
      </w:pPr>
      <w:r w:rsidRPr="00BE0F8D">
        <w:rPr>
          <w:rFonts w:ascii="Arial" w:hAnsi="Arial" w:cs="Arial"/>
        </w:rPr>
        <w:t xml:space="preserve">Para destacar en aquella oportunidad llego a nuestra ciudad en colectivo, porque para recorrer el país no tenía pereza, donde se lo convocaba estaba. </w:t>
      </w:r>
    </w:p>
    <w:p w:rsidR="00C17E91" w:rsidRPr="00BE0F8D" w:rsidRDefault="00C17E91" w:rsidP="003A1630">
      <w:pPr>
        <w:jc w:val="both"/>
        <w:rPr>
          <w:rFonts w:ascii="Arial" w:hAnsi="Arial" w:cs="Arial"/>
        </w:rPr>
      </w:pPr>
      <w:r w:rsidRPr="00BE0F8D">
        <w:rPr>
          <w:rFonts w:ascii="Arial" w:hAnsi="Arial" w:cs="Arial"/>
        </w:rPr>
        <w:t xml:space="preserve">Otro dato importante fue que cuando tuvo la intención de postularse a Presidente de la Nación escribió un libro que por aquellos tiempos para entender el problema argentino y orientar a la sociedad se llamo “La Cuestión Argentina”. </w:t>
      </w:r>
    </w:p>
    <w:p w:rsidR="00BE0F8D" w:rsidRDefault="00BE0F8D" w:rsidP="003A1630">
      <w:pPr>
        <w:jc w:val="both"/>
        <w:rPr>
          <w:rFonts w:ascii="Arial" w:hAnsi="Arial" w:cs="Arial"/>
        </w:rPr>
      </w:pPr>
    </w:p>
    <w:p w:rsidR="00BE0F8D" w:rsidRDefault="00BE0F8D" w:rsidP="003A1630">
      <w:pPr>
        <w:jc w:val="both"/>
        <w:rPr>
          <w:rFonts w:ascii="Arial" w:hAnsi="Arial" w:cs="Arial"/>
        </w:rPr>
      </w:pPr>
    </w:p>
    <w:p w:rsidR="00BE0F8D" w:rsidRDefault="00BE0F8D" w:rsidP="003A1630">
      <w:pPr>
        <w:jc w:val="both"/>
        <w:rPr>
          <w:rFonts w:ascii="Arial" w:hAnsi="Arial" w:cs="Arial"/>
        </w:rPr>
      </w:pPr>
    </w:p>
    <w:p w:rsidR="00C17E91" w:rsidRPr="00BE0F8D" w:rsidRDefault="00C17E91" w:rsidP="003A1630">
      <w:pPr>
        <w:jc w:val="both"/>
        <w:rPr>
          <w:rFonts w:ascii="Arial" w:hAnsi="Arial" w:cs="Arial"/>
        </w:rPr>
      </w:pPr>
      <w:r w:rsidRPr="00BE0F8D">
        <w:rPr>
          <w:rFonts w:ascii="Arial" w:hAnsi="Arial" w:cs="Arial"/>
        </w:rPr>
        <w:t xml:space="preserve">En la vecina ciudad de Victoria, Alfonsín tuvo también un dirigente y amigo que fue puntal en todo su accionar político el “Chacho” </w:t>
      </w:r>
      <w:proofErr w:type="spellStart"/>
      <w:r w:rsidRPr="00BE0F8D">
        <w:rPr>
          <w:rFonts w:ascii="Arial" w:hAnsi="Arial" w:cs="Arial"/>
        </w:rPr>
        <w:t>Jaroslavsky</w:t>
      </w:r>
      <w:proofErr w:type="spellEnd"/>
      <w:r w:rsidRPr="00BE0F8D">
        <w:rPr>
          <w:rFonts w:ascii="Arial" w:hAnsi="Arial" w:cs="Arial"/>
        </w:rPr>
        <w:t xml:space="preserve">, desde allí también ya en campaña llegaba a nuestra ciudad por la Ruta Provincial N° 26, acercado por la atención de algún amigo militante en auto. </w:t>
      </w:r>
    </w:p>
    <w:p w:rsidR="00C17E91" w:rsidRPr="00BE0F8D" w:rsidRDefault="00C17E91" w:rsidP="003A1630">
      <w:pPr>
        <w:jc w:val="both"/>
        <w:rPr>
          <w:rFonts w:ascii="Arial" w:hAnsi="Arial" w:cs="Arial"/>
        </w:rPr>
      </w:pPr>
      <w:r w:rsidRPr="00BE0F8D">
        <w:rPr>
          <w:rFonts w:ascii="Arial" w:hAnsi="Arial" w:cs="Arial"/>
        </w:rPr>
        <w:t>La honestidad fue su vivir, su discurso fue la paz y la esperanza, su acción nos hizo renacer las ansias de creer, en hombres limpios y profundamente democráticos.</w:t>
      </w:r>
    </w:p>
    <w:p w:rsidR="00C17E91" w:rsidRPr="00BE0F8D" w:rsidRDefault="00C17E91" w:rsidP="003A1630">
      <w:pPr>
        <w:jc w:val="both"/>
        <w:rPr>
          <w:rFonts w:ascii="Arial" w:hAnsi="Arial" w:cs="Arial"/>
        </w:rPr>
      </w:pPr>
      <w:r w:rsidRPr="00BE0F8D">
        <w:rPr>
          <w:rFonts w:ascii="Arial" w:hAnsi="Arial" w:cs="Arial"/>
        </w:rPr>
        <w:t xml:space="preserve">Siempre Raúl Alfonsín estará presente en los corazones de los hombres y mujeres libres, que con coraje afronten la política con absoluta limpieza en sus procedimientos.        </w:t>
      </w:r>
    </w:p>
    <w:p w:rsidR="00C17E91" w:rsidRPr="00BE0F8D" w:rsidRDefault="00C17E91" w:rsidP="003A1630">
      <w:pPr>
        <w:jc w:val="both"/>
        <w:rPr>
          <w:rFonts w:ascii="Arial" w:hAnsi="Arial" w:cs="Arial"/>
        </w:rPr>
      </w:pPr>
      <w:r w:rsidRPr="00BE0F8D">
        <w:rPr>
          <w:rFonts w:ascii="Arial" w:hAnsi="Arial" w:cs="Arial"/>
        </w:rPr>
        <w:t xml:space="preserve">   </w:t>
      </w:r>
    </w:p>
    <w:p w:rsidR="00C17E91" w:rsidRPr="00BE0F8D" w:rsidRDefault="00BE0F8D" w:rsidP="007E54CA">
      <w:pPr>
        <w:ind w:firstLine="708"/>
        <w:jc w:val="both"/>
        <w:rPr>
          <w:rFonts w:ascii="Arial" w:hAnsi="Arial" w:cs="Arial"/>
        </w:rPr>
      </w:pPr>
      <w:r w:rsidRPr="00BE0F8D">
        <w:rPr>
          <w:rFonts w:ascii="Arial" w:hAnsi="Arial" w:cs="Arial"/>
        </w:rPr>
        <w:t>Por los fundamentos expuestos, es que solicito a mis pares la aprobación de presente proyecto de ley.</w:t>
      </w:r>
    </w:p>
    <w:p w:rsidR="00C17E91" w:rsidRPr="00BE0F8D" w:rsidRDefault="00C17E91" w:rsidP="003A1630">
      <w:pPr>
        <w:jc w:val="both"/>
        <w:rPr>
          <w:rFonts w:ascii="Arial" w:hAnsi="Arial" w:cs="Arial"/>
        </w:rPr>
      </w:pPr>
    </w:p>
    <w:p w:rsidR="00C17E91" w:rsidRPr="003A1630" w:rsidRDefault="00C17E91" w:rsidP="003A1630">
      <w:pPr>
        <w:jc w:val="both"/>
      </w:pPr>
    </w:p>
    <w:p w:rsidR="00C17E91" w:rsidRPr="003A1630" w:rsidRDefault="00C17E91" w:rsidP="003A1630">
      <w:pPr>
        <w:jc w:val="both"/>
        <w:rPr>
          <w:shd w:val="clear" w:color="auto" w:fill="DBE5EB"/>
        </w:rPr>
      </w:pPr>
    </w:p>
    <w:p w:rsidR="00C17E91" w:rsidRPr="003A1630" w:rsidRDefault="00C17E91" w:rsidP="003A1630">
      <w:pPr>
        <w:jc w:val="both"/>
        <w:rPr>
          <w:shd w:val="clear" w:color="auto" w:fill="DBE5EB"/>
        </w:rPr>
      </w:pPr>
    </w:p>
    <w:p w:rsidR="008833D4" w:rsidRPr="003A1630" w:rsidRDefault="008833D4" w:rsidP="003A1630">
      <w:pPr>
        <w:jc w:val="both"/>
        <w:rPr>
          <w:lang w:val="es-AR"/>
        </w:rPr>
      </w:pPr>
    </w:p>
    <w:p w:rsidR="008833D4" w:rsidRPr="003A1630" w:rsidRDefault="008833D4" w:rsidP="00BA7D5B"/>
    <w:p w:rsidR="008833D4" w:rsidRPr="003A1630" w:rsidRDefault="008833D4" w:rsidP="00BA7D5B"/>
    <w:sectPr w:rsidR="008833D4" w:rsidRPr="003A1630" w:rsidSect="005D412B">
      <w:headerReference w:type="default" r:id="rId7"/>
      <w:pgSz w:w="11907" w:h="16840"/>
      <w:pgMar w:top="1440" w:right="1080" w:bottom="1440" w:left="108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07E" w:rsidRDefault="0093407E" w:rsidP="001F7734">
      <w:r>
        <w:separator/>
      </w:r>
    </w:p>
  </w:endnote>
  <w:endnote w:type="continuationSeparator" w:id="0">
    <w:p w:rsidR="0093407E" w:rsidRDefault="0093407E" w:rsidP="001F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07E" w:rsidRDefault="0093407E" w:rsidP="001F7734">
      <w:r>
        <w:separator/>
      </w:r>
    </w:p>
  </w:footnote>
  <w:footnote w:type="continuationSeparator" w:id="0">
    <w:p w:rsidR="0093407E" w:rsidRDefault="0093407E" w:rsidP="001F7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109" w:rsidRDefault="00245156" w:rsidP="007B291D">
    <w:pPr>
      <w:pStyle w:val="Encabezado"/>
      <w:rPr>
        <w:rFonts w:ascii="Arial" w:hAnsi="Arial"/>
        <w:b/>
        <w:sz w:val="20"/>
      </w:rPr>
    </w:pPr>
    <w:r>
      <w:rPr>
        <w:noProof/>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8.5pt;height:44.25pt;mso-width-percent:0;mso-height-percent:0;mso-width-percent:0;mso-height-percent:0" o:ole="">
          <v:imagedata r:id="rId1" o:title="" croptop="-266f" cropleft="18f"/>
        </v:shape>
        <o:OLEObject Type="Embed" ProgID="PBrush" ShapeID="_x0000_i1025" DrawAspect="Content" ObjectID="_1604850868"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8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638"/>
    <w:rsid w:val="000326FA"/>
    <w:rsid w:val="000663C3"/>
    <w:rsid w:val="00075AF2"/>
    <w:rsid w:val="000975FD"/>
    <w:rsid w:val="000A33A6"/>
    <w:rsid w:val="000F1A39"/>
    <w:rsid w:val="00113AF4"/>
    <w:rsid w:val="00140425"/>
    <w:rsid w:val="00151DC6"/>
    <w:rsid w:val="00155B41"/>
    <w:rsid w:val="001D5EFB"/>
    <w:rsid w:val="001F302F"/>
    <w:rsid w:val="001F7561"/>
    <w:rsid w:val="001F7734"/>
    <w:rsid w:val="00245156"/>
    <w:rsid w:val="00264656"/>
    <w:rsid w:val="00267986"/>
    <w:rsid w:val="00274237"/>
    <w:rsid w:val="002742E7"/>
    <w:rsid w:val="002746B1"/>
    <w:rsid w:val="0027478D"/>
    <w:rsid w:val="00274B7D"/>
    <w:rsid w:val="002937F4"/>
    <w:rsid w:val="002C2FC2"/>
    <w:rsid w:val="00330174"/>
    <w:rsid w:val="003649AB"/>
    <w:rsid w:val="0038097E"/>
    <w:rsid w:val="003A1630"/>
    <w:rsid w:val="003D60C2"/>
    <w:rsid w:val="00435E34"/>
    <w:rsid w:val="0044310F"/>
    <w:rsid w:val="00443653"/>
    <w:rsid w:val="00455C2E"/>
    <w:rsid w:val="005126AC"/>
    <w:rsid w:val="005261F2"/>
    <w:rsid w:val="00583790"/>
    <w:rsid w:val="0059321B"/>
    <w:rsid w:val="005A51BF"/>
    <w:rsid w:val="005A7AE2"/>
    <w:rsid w:val="005D412B"/>
    <w:rsid w:val="005D7BC2"/>
    <w:rsid w:val="005E4A83"/>
    <w:rsid w:val="005F072B"/>
    <w:rsid w:val="00601340"/>
    <w:rsid w:val="00607779"/>
    <w:rsid w:val="00617B63"/>
    <w:rsid w:val="00630F0C"/>
    <w:rsid w:val="00695E06"/>
    <w:rsid w:val="006A2100"/>
    <w:rsid w:val="006F1B97"/>
    <w:rsid w:val="007072FB"/>
    <w:rsid w:val="00724385"/>
    <w:rsid w:val="00743D8E"/>
    <w:rsid w:val="00744FE4"/>
    <w:rsid w:val="00760453"/>
    <w:rsid w:val="007717A7"/>
    <w:rsid w:val="007743A0"/>
    <w:rsid w:val="00783925"/>
    <w:rsid w:val="007920D3"/>
    <w:rsid w:val="007A54D8"/>
    <w:rsid w:val="007B291D"/>
    <w:rsid w:val="007C3AF3"/>
    <w:rsid w:val="007D1032"/>
    <w:rsid w:val="007D6558"/>
    <w:rsid w:val="007E54CA"/>
    <w:rsid w:val="008833D4"/>
    <w:rsid w:val="008B27F4"/>
    <w:rsid w:val="009037CA"/>
    <w:rsid w:val="00904CC0"/>
    <w:rsid w:val="00933488"/>
    <w:rsid w:val="0093407E"/>
    <w:rsid w:val="00935339"/>
    <w:rsid w:val="0098775F"/>
    <w:rsid w:val="00995905"/>
    <w:rsid w:val="00995D47"/>
    <w:rsid w:val="009C4987"/>
    <w:rsid w:val="009D319A"/>
    <w:rsid w:val="00A459AC"/>
    <w:rsid w:val="00A5617B"/>
    <w:rsid w:val="00A65604"/>
    <w:rsid w:val="00A737AA"/>
    <w:rsid w:val="00AB489A"/>
    <w:rsid w:val="00AD0FB9"/>
    <w:rsid w:val="00AD1040"/>
    <w:rsid w:val="00B11109"/>
    <w:rsid w:val="00B37AB2"/>
    <w:rsid w:val="00B85A00"/>
    <w:rsid w:val="00BA2450"/>
    <w:rsid w:val="00BA7D5B"/>
    <w:rsid w:val="00BB0590"/>
    <w:rsid w:val="00BC0998"/>
    <w:rsid w:val="00BC4A10"/>
    <w:rsid w:val="00BE0F8D"/>
    <w:rsid w:val="00C026C0"/>
    <w:rsid w:val="00C17E91"/>
    <w:rsid w:val="00C25AE3"/>
    <w:rsid w:val="00C41252"/>
    <w:rsid w:val="00C415AA"/>
    <w:rsid w:val="00C608EF"/>
    <w:rsid w:val="00C63535"/>
    <w:rsid w:val="00C81402"/>
    <w:rsid w:val="00CC4C57"/>
    <w:rsid w:val="00D60243"/>
    <w:rsid w:val="00D664F9"/>
    <w:rsid w:val="00D95646"/>
    <w:rsid w:val="00DB0F61"/>
    <w:rsid w:val="00DD2272"/>
    <w:rsid w:val="00DE54AC"/>
    <w:rsid w:val="00E210D9"/>
    <w:rsid w:val="00E76FB1"/>
    <w:rsid w:val="00EB7309"/>
    <w:rsid w:val="00EE0473"/>
    <w:rsid w:val="00EE32D1"/>
    <w:rsid w:val="00F458E1"/>
    <w:rsid w:val="00F70638"/>
    <w:rsid w:val="00FD4ED6"/>
    <w:rsid w:val="00FF1460"/>
    <w:rsid w:val="00FF77FB"/>
    <w:rsid w:val="0B2FA5EC"/>
    <w:rsid w:val="4456F583"/>
    <w:rsid w:val="6188E896"/>
    <w:rsid w:val="78B26DE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20C2E1-246A-4ACD-85BF-769A8520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3D4"/>
    <w:rPr>
      <w:rFonts w:eastAsia="Times New Roman"/>
      <w:sz w:val="24"/>
      <w:szCs w:val="24"/>
      <w:lang w:val="es-ES" w:eastAsia="es-ES"/>
    </w:rPr>
  </w:style>
  <w:style w:type="paragraph" w:styleId="Ttulo3">
    <w:name w:val="heading 3"/>
    <w:basedOn w:val="Normal"/>
    <w:next w:val="Normal"/>
    <w:link w:val="Ttulo3Car"/>
    <w:uiPriority w:val="9"/>
    <w:semiHidden/>
    <w:unhideWhenUsed/>
    <w:qFormat/>
    <w:rsid w:val="00C17E91"/>
    <w:pPr>
      <w:keepNext/>
      <w:keepLines/>
      <w:spacing w:before="200" w:line="276" w:lineRule="auto"/>
      <w:outlineLvl w:val="2"/>
    </w:pPr>
    <w:rPr>
      <w:rFonts w:asciiTheme="majorHAnsi" w:eastAsiaTheme="majorEastAsia" w:hAnsiTheme="majorHAnsi" w:cstheme="majorBidi"/>
      <w:b/>
      <w:bCs/>
      <w:color w:val="5B9BD5" w:themeColor="accent1"/>
      <w:sz w:val="22"/>
      <w:szCs w:val="22"/>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8833D4"/>
    <w:pPr>
      <w:tabs>
        <w:tab w:val="center" w:pos="4419"/>
        <w:tab w:val="right" w:pos="8838"/>
      </w:tabs>
    </w:pPr>
  </w:style>
  <w:style w:type="paragraph" w:styleId="NormalWeb">
    <w:name w:val="Normal (Web)"/>
    <w:basedOn w:val="Normal"/>
    <w:uiPriority w:val="99"/>
    <w:semiHidden/>
    <w:unhideWhenUsed/>
    <w:rsid w:val="008833D4"/>
  </w:style>
  <w:style w:type="paragraph" w:styleId="Piedepgina">
    <w:name w:val="footer"/>
    <w:basedOn w:val="Normal"/>
    <w:semiHidden/>
    <w:rsid w:val="008833D4"/>
    <w:pPr>
      <w:tabs>
        <w:tab w:val="center" w:pos="4419"/>
        <w:tab w:val="right" w:pos="8838"/>
      </w:tabs>
    </w:pPr>
  </w:style>
  <w:style w:type="paragraph" w:styleId="Textoindependiente">
    <w:name w:val="Body Text"/>
    <w:basedOn w:val="Normal"/>
    <w:semiHidden/>
    <w:rsid w:val="008833D4"/>
    <w:pPr>
      <w:jc w:val="both"/>
    </w:pPr>
    <w:rPr>
      <w:rFonts w:ascii="Arial" w:hAnsi="Arial" w:cs="Arial"/>
      <w:b/>
    </w:rPr>
  </w:style>
  <w:style w:type="paragraph" w:styleId="Textosinformato">
    <w:name w:val="Plain Text"/>
    <w:basedOn w:val="Normal"/>
    <w:semiHidden/>
    <w:rsid w:val="008833D4"/>
    <w:pPr>
      <w:keepNext/>
      <w:keepLines/>
      <w:ind w:left="680"/>
      <w:jc w:val="both"/>
    </w:pPr>
    <w:rPr>
      <w:rFonts w:ascii="Arial" w:eastAsia="MS Mincho" w:hAnsi="Arial" w:cs="MS Mincho"/>
      <w:caps/>
      <w:szCs w:val="20"/>
      <w:lang w:val="es-AR"/>
    </w:rPr>
  </w:style>
  <w:style w:type="character" w:styleId="Nmerodepgina">
    <w:name w:val="page number"/>
    <w:basedOn w:val="Fuentedeprrafopredeter"/>
    <w:semiHidden/>
    <w:rsid w:val="008833D4"/>
  </w:style>
  <w:style w:type="paragraph" w:customStyle="1" w:styleId="L1">
    <w:name w:val="L1"/>
    <w:basedOn w:val="Encabezado"/>
    <w:rsid w:val="008833D4"/>
    <w:pPr>
      <w:keepNext/>
      <w:keepLines/>
      <w:tabs>
        <w:tab w:val="clear" w:pos="4419"/>
        <w:tab w:val="clear" w:pos="8838"/>
      </w:tabs>
      <w:jc w:val="both"/>
    </w:pPr>
    <w:rPr>
      <w:rFonts w:ascii="Arial" w:hAnsi="Arial"/>
      <w:b/>
    </w:rPr>
  </w:style>
  <w:style w:type="character" w:customStyle="1" w:styleId="Ttulo3Car">
    <w:name w:val="Título 3 Car"/>
    <w:basedOn w:val="Fuentedeprrafopredeter"/>
    <w:link w:val="Ttulo3"/>
    <w:uiPriority w:val="9"/>
    <w:semiHidden/>
    <w:rsid w:val="00C17E91"/>
    <w:rPr>
      <w:rFonts w:asciiTheme="majorHAnsi" w:eastAsiaTheme="majorEastAsia" w:hAnsiTheme="majorHAnsi" w:cstheme="majorBidi"/>
      <w:b/>
      <w:bCs/>
      <w:color w:val="5B9BD5" w:themeColor="accent1"/>
      <w:sz w:val="22"/>
      <w:szCs w:val="22"/>
      <w:lang w:val="es-AR" w:eastAsia="es-AR"/>
    </w:rPr>
  </w:style>
  <w:style w:type="paragraph" w:customStyle="1" w:styleId="member-desc">
    <w:name w:val="member-desc"/>
    <w:basedOn w:val="Normal"/>
    <w:rsid w:val="00C17E91"/>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2277</Words>
  <Characters>12525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E-INFORME</vt:lpstr>
    </vt:vector>
  </TitlesOfParts>
  <Company>Honorable Cámara de Senadores</Company>
  <LinksUpToDate>false</LinksUpToDate>
  <CharactersWithSpaces>14773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E-INFORME</dc:title>
  <dc:creator>Rosario La Madrid</dc:creator>
  <cp:lastModifiedBy>Senado</cp:lastModifiedBy>
  <cp:revision>2</cp:revision>
  <cp:lastPrinted>2018-09-28T17:39:00Z</cp:lastPrinted>
  <dcterms:created xsi:type="dcterms:W3CDTF">2018-11-27T22:08:00Z</dcterms:created>
  <dcterms:modified xsi:type="dcterms:W3CDTF">2018-11-27T22:08:00Z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2058-10.2.0.6020</vt:lpwstr>
  </property>
</Properties>
</file>