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r>
        <w:rPr>
          <w:sz w:val="22"/>
        </w:rPr>
        <w:t xml:space="preserve">LA HONORABLE CÁMARA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C07FF4">
        <w:rPr>
          <w:rFonts w:ascii="Arial" w:hAnsi="Arial" w:cs="Arial"/>
        </w:rPr>
        <w:t>De Interés Legislativo la celebración de los 35 años de la fundación de Pueblo Belgrano, departamento Gualeguaychú, que se realiza el 30 de noviembre del corriente.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5283">
        <w:rPr>
          <w:rFonts w:ascii="Arial" w:hAnsi="Arial" w:cs="Arial"/>
        </w:rPr>
        <w:t>, etcétera.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C07FF4">
        <w:rPr>
          <w:rFonts w:ascii="Arial" w:hAnsi="Arial"/>
          <w:b/>
        </w:rPr>
        <w:t>28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29244D" w:rsidRDefault="0029244D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29244D" w:rsidRDefault="0029244D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29244D" w:rsidRDefault="0029244D">
      <w:pPr>
        <w:jc w:val="both"/>
        <w:rPr>
          <w:b/>
          <w:sz w:val="22"/>
        </w:rPr>
      </w:pPr>
    </w:p>
    <w:p w:rsidR="0029244D" w:rsidRDefault="0029244D">
      <w:pPr>
        <w:jc w:val="both"/>
        <w:rPr>
          <w:b/>
          <w:sz w:val="22"/>
        </w:rPr>
      </w:pPr>
    </w:p>
    <w:p w:rsidR="0029244D" w:rsidRDefault="0029244D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29244D" w:rsidRDefault="0029244D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29244D" w:rsidRDefault="0029244D">
      <w:pPr>
        <w:jc w:val="both"/>
        <w:rPr>
          <w:b/>
          <w:sz w:val="22"/>
        </w:rPr>
      </w:pPr>
    </w:p>
    <w:p w:rsidR="0029244D" w:rsidRDefault="0029244D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29244D" w:rsidRDefault="0029244D"/>
    <w:p w:rsidR="0029244D" w:rsidRDefault="0029244D"/>
    <w:p w:rsidR="007D4EDB" w:rsidRDefault="007D4EDB">
      <w:bookmarkStart w:id="0" w:name="_GoBack"/>
      <w:bookmarkEnd w:id="0"/>
    </w:p>
    <w:sectPr w:rsidR="007D4EDB" w:rsidSect="00B87194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B25" w:rsidRDefault="00B51B25">
      <w:r>
        <w:separator/>
      </w:r>
    </w:p>
  </w:endnote>
  <w:endnote w:type="continuationSeparator" w:id="0">
    <w:p w:rsidR="00B51B25" w:rsidRDefault="00B5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94" w:rsidRDefault="00B87194" w:rsidP="00B8719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</w:p>
  <w:p w:rsidR="00B87194" w:rsidRDefault="00B87194" w:rsidP="00B8719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13.010</w:t>
    </w:r>
  </w:p>
  <w:p w:rsidR="00B87194" w:rsidRDefault="00B871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B25" w:rsidRDefault="00B51B25">
      <w:r>
        <w:separator/>
      </w:r>
    </w:p>
  </w:footnote>
  <w:footnote w:type="continuationSeparator" w:id="0">
    <w:p w:rsidR="00B51B25" w:rsidRDefault="00B5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9244D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87BF8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94AFB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51B25"/>
    <w:rsid w:val="00B65283"/>
    <w:rsid w:val="00B87194"/>
    <w:rsid w:val="00C07FF4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2018-11-29T13:05:00Z</cp:lastPrinted>
  <dcterms:created xsi:type="dcterms:W3CDTF">2018-11-29T13:00:00Z</dcterms:created>
  <dcterms:modified xsi:type="dcterms:W3CDTF">2018-11-29T14:57:00Z</dcterms:modified>
</cp:coreProperties>
</file>