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7A4AC1" w:rsidRPr="007A4AC1" w:rsidRDefault="007A4AC1" w:rsidP="007A4AC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A4AC1">
        <w:rPr>
          <w:rFonts w:ascii="Arial" w:hAnsi="Arial" w:cs="Arial"/>
        </w:rPr>
        <w:t>Cuál es el número de personas que padecen enfermedades oncológicas en la Provincia, diferenciando los habitantes de zonas urbanas y rurales.</w:t>
      </w:r>
    </w:p>
    <w:p w:rsidR="007A4AC1" w:rsidRPr="007A4AC1" w:rsidRDefault="007A4AC1" w:rsidP="007A4AC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A4AC1">
        <w:rPr>
          <w:rFonts w:ascii="Arial" w:hAnsi="Arial" w:cs="Arial"/>
        </w:rPr>
        <w:t>Si se conoce cuál es el origen de cada padecimiento y el número de pacientes cuyo padecimiento se cree que ha sido ocasionado por el uso de fitosanitarios, diferenciando los habitantes de zonas urbanas y rurales.</w:t>
      </w:r>
    </w:p>
    <w:p w:rsidR="007A4AC1" w:rsidRPr="007A4AC1" w:rsidRDefault="007A4AC1" w:rsidP="007A4AC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A4AC1">
        <w:rPr>
          <w:rFonts w:ascii="Arial" w:hAnsi="Arial" w:cs="Arial"/>
        </w:rPr>
        <w:t>Cuáles son los tratamientos que reciben los pacientes oncológicos que viven en la Provincia.</w:t>
      </w:r>
    </w:p>
    <w:p w:rsidR="007A4AC1" w:rsidRPr="007A4AC1" w:rsidRDefault="007A4AC1" w:rsidP="007A4AC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A4AC1">
        <w:rPr>
          <w:rFonts w:ascii="Arial" w:hAnsi="Arial" w:cs="Arial"/>
        </w:rPr>
        <w:t>Que prácticas o tratamientos que deben recibir los pacientes oncológicos no pueden ser efectuadas en el territorio provincial.</w:t>
      </w:r>
    </w:p>
    <w:p w:rsidR="007A4AC1" w:rsidRPr="007A4AC1" w:rsidRDefault="007A4AC1" w:rsidP="007A4AC1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A4AC1">
        <w:rPr>
          <w:rFonts w:ascii="Arial" w:hAnsi="Arial" w:cs="Arial"/>
        </w:rPr>
        <w:t>Si las estadísticas provinciales difieren de las estadísticas nacionales.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A6279F">
        <w:rPr>
          <w:rFonts w:ascii="Arial" w:hAnsi="Arial"/>
          <w:b/>
        </w:rPr>
        <w:t>13 de diciembre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780BE3" w:rsidRDefault="00780BE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80BE3" w:rsidRDefault="00780BE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80BE3" w:rsidRDefault="00780BE3">
      <w:pPr>
        <w:jc w:val="both"/>
        <w:rPr>
          <w:b/>
          <w:sz w:val="22"/>
        </w:rPr>
      </w:pPr>
    </w:p>
    <w:p w:rsidR="00780BE3" w:rsidRDefault="00780BE3">
      <w:pPr>
        <w:jc w:val="both"/>
        <w:rPr>
          <w:b/>
          <w:sz w:val="22"/>
        </w:rPr>
      </w:pPr>
    </w:p>
    <w:p w:rsidR="00780BE3" w:rsidRDefault="00780BE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80BE3" w:rsidRDefault="00780BE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80BE3" w:rsidRDefault="00780BE3">
      <w:pPr>
        <w:jc w:val="both"/>
        <w:rPr>
          <w:b/>
          <w:sz w:val="22"/>
        </w:rPr>
      </w:pPr>
    </w:p>
    <w:p w:rsidR="00780BE3" w:rsidRDefault="00780BE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80BE3" w:rsidRDefault="00780BE3"/>
    <w:p w:rsidR="00780BE3" w:rsidRDefault="00780BE3"/>
    <w:p w:rsidR="00780BE3" w:rsidRDefault="00780BE3">
      <w:pPr>
        <w:spacing w:line="240" w:lineRule="exact"/>
        <w:jc w:val="both"/>
        <w:rPr>
          <w:rFonts w:ascii="Arial" w:hAnsi="Arial"/>
        </w:rPr>
      </w:pPr>
    </w:p>
    <w:p w:rsidR="00780BE3" w:rsidRDefault="00780BE3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sectPr w:rsidR="006512B4" w:rsidSect="00F63F8D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65" w:rsidRDefault="00933C65">
      <w:r>
        <w:separator/>
      </w:r>
    </w:p>
  </w:endnote>
  <w:endnote w:type="continuationSeparator" w:id="0">
    <w:p w:rsidR="00933C65" w:rsidRDefault="0093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8D" w:rsidRDefault="00F63F8D" w:rsidP="00F63F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Mattiauda – Kisser – Lora – Ferrari.</w:t>
    </w:r>
  </w:p>
  <w:p w:rsidR="00F63F8D" w:rsidRDefault="00F63F8D" w:rsidP="00F63F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13.013</w:t>
    </w:r>
  </w:p>
  <w:p w:rsidR="00F63F8D" w:rsidRDefault="00F63F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65" w:rsidRDefault="00933C65">
      <w:r>
        <w:separator/>
      </w:r>
    </w:p>
  </w:footnote>
  <w:footnote w:type="continuationSeparator" w:id="0">
    <w:p w:rsidR="00933C65" w:rsidRDefault="0093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64"/>
    <w:rsid w:val="00056B64"/>
    <w:rsid w:val="00557410"/>
    <w:rsid w:val="006512B4"/>
    <w:rsid w:val="00780BE3"/>
    <w:rsid w:val="00783CAA"/>
    <w:rsid w:val="007A4AC1"/>
    <w:rsid w:val="007B626E"/>
    <w:rsid w:val="00931F32"/>
    <w:rsid w:val="00933C65"/>
    <w:rsid w:val="00A6279F"/>
    <w:rsid w:val="00BA6F13"/>
    <w:rsid w:val="00E22FB5"/>
    <w:rsid w:val="00F6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B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BE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Senado</cp:lastModifiedBy>
  <cp:revision>7</cp:revision>
  <cp:lastPrinted>2018-12-12T15:59:00Z</cp:lastPrinted>
  <dcterms:created xsi:type="dcterms:W3CDTF">2018-12-03T15:20:00Z</dcterms:created>
  <dcterms:modified xsi:type="dcterms:W3CDTF">2018-12-14T14:00:00Z</dcterms:modified>
</cp:coreProperties>
</file>