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FA" w:rsidRDefault="003F0A09">
      <w:pPr>
        <w:spacing w:line="360" w:lineRule="aut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FUNDAMENTOS</w:t>
      </w:r>
    </w:p>
    <w:p w:rsidR="003C37FA" w:rsidRDefault="003F0A09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3C37FA" w:rsidRDefault="003F0A09">
      <w:pPr>
        <w:spacing w:line="360" w:lineRule="auto"/>
        <w:ind w:firstLine="720"/>
        <w:jc w:val="both"/>
      </w:pPr>
      <w:r>
        <w:t>Señor Presidente, una vez más, el presente proyecto tiene como objeto preservar la vida e integridad física de trabajadores, productores, turistas y de todos los ciudadanos en general que necesariamente se arriesgan al circular diariamente por esta importa</w:t>
      </w:r>
      <w:r>
        <w:t xml:space="preserve">nte autovía cuya calzada, </w:t>
      </w:r>
      <w:proofErr w:type="spellStart"/>
      <w:r>
        <w:t>guardarraíles</w:t>
      </w:r>
      <w:proofErr w:type="spellEnd"/>
      <w:r>
        <w:t>, iluminación, rotondas, retornos, accesos, bajadas, señalización horizontal, señalización vertical y banquinas presentan un importante deterioro.</w:t>
      </w:r>
    </w:p>
    <w:p w:rsidR="003C37FA" w:rsidRDefault="003C37FA">
      <w:pPr>
        <w:spacing w:line="360" w:lineRule="auto"/>
        <w:jc w:val="both"/>
      </w:pPr>
    </w:p>
    <w:p w:rsidR="003C37FA" w:rsidRDefault="003F0A09">
      <w:pPr>
        <w:spacing w:line="360" w:lineRule="auto"/>
        <w:ind w:firstLine="720"/>
        <w:jc w:val="both"/>
        <w:rPr>
          <w:highlight w:val="white"/>
        </w:rPr>
      </w:pPr>
      <w:r>
        <w:rPr>
          <w:highlight w:val="white"/>
        </w:rPr>
        <w:t>Esta estratégica vía, conocida también como la “Ruta del Mercosur” po</w:t>
      </w:r>
      <w:r>
        <w:rPr>
          <w:highlight w:val="white"/>
        </w:rPr>
        <w:t>r ser la principal vía de conexión con Brasil y Uruguay, se ha transformado en el principal eje de integración económica y social, promoviendo el desarrollo de la industria, el agro y los servicios de toda la región, especialmente los pueblos y ciudades de</w:t>
      </w:r>
      <w:r>
        <w:rPr>
          <w:highlight w:val="white"/>
        </w:rPr>
        <w:t xml:space="preserve"> las provincias de Entre Ríos y Corrientes que se encuentran sobre la costa del río Uruguay.</w:t>
      </w:r>
    </w:p>
    <w:p w:rsidR="003C37FA" w:rsidRDefault="003F0A09">
      <w:pPr>
        <w:spacing w:line="360" w:lineRule="auto"/>
        <w:jc w:val="both"/>
      </w:pPr>
      <w:r>
        <w:rPr>
          <w:highlight w:val="white"/>
        </w:rPr>
        <w:t>La obra ha favorecido notablemente el turismo regional al conectar numerosas ciudades y localidades mesopotámicas, como Gualeguaychú, Concepción del Uruguay, Colón</w:t>
      </w:r>
      <w:r>
        <w:rPr>
          <w:highlight w:val="white"/>
        </w:rPr>
        <w:t xml:space="preserve">, Concordia, Federación y </w:t>
      </w:r>
      <w:proofErr w:type="spellStart"/>
      <w:r>
        <w:rPr>
          <w:highlight w:val="white"/>
        </w:rPr>
        <w:t>Chajarí</w:t>
      </w:r>
      <w:proofErr w:type="spellEnd"/>
      <w:r>
        <w:rPr>
          <w:highlight w:val="white"/>
        </w:rPr>
        <w:t>, hasta llegar a Paso de los Libres, conectando así los principales complejos termales del país. Con su transformación en autovía, eficaz, rápida y segura, los turistas se multiplicaron en los últimos años, poniendo en valo</w:t>
      </w:r>
      <w:r>
        <w:rPr>
          <w:highlight w:val="white"/>
        </w:rPr>
        <w:t>r las distintas localidades litoraleñas que comunica y promoviendo el desarrollo de su infraestructura</w:t>
      </w:r>
      <w:r>
        <w:t xml:space="preserve">. </w:t>
      </w:r>
    </w:p>
    <w:p w:rsidR="003C37FA" w:rsidRDefault="003C37FA">
      <w:pPr>
        <w:spacing w:line="360" w:lineRule="auto"/>
        <w:jc w:val="both"/>
      </w:pPr>
    </w:p>
    <w:p w:rsidR="003C37FA" w:rsidRDefault="003F0A09">
      <w:pPr>
        <w:spacing w:line="360" w:lineRule="auto"/>
        <w:ind w:firstLine="720"/>
        <w:jc w:val="both"/>
      </w:pPr>
      <w:r>
        <w:t xml:space="preserve">En la actualidad la Ruta Autovía Nacional 14 presenta una problemática propia del paso del tiempo, de la </w:t>
      </w:r>
      <w:proofErr w:type="spellStart"/>
      <w:r>
        <w:t>transitabilidad</w:t>
      </w:r>
      <w:proofErr w:type="spellEnd"/>
      <w:r>
        <w:t xml:space="preserve"> y en especial, de la falta de</w:t>
      </w:r>
      <w:r>
        <w:t xml:space="preserve"> mantenimiento, observándose sus banquinas desbordadas de malezas -</w:t>
      </w:r>
      <w:r>
        <w:rPr>
          <w:i/>
        </w:rPr>
        <w:t xml:space="preserve">y en algunos casos hasta se observa </w:t>
      </w:r>
      <w:proofErr w:type="spellStart"/>
      <w:r>
        <w:rPr>
          <w:i/>
        </w:rPr>
        <w:t>vehiculos</w:t>
      </w:r>
      <w:proofErr w:type="spellEnd"/>
      <w:r>
        <w:rPr>
          <w:i/>
        </w:rPr>
        <w:t xml:space="preserve"> siniestrados abandonados sobre las mismas</w:t>
      </w:r>
      <w:r>
        <w:t>-, encontrándose tramos en los que la calzada se encuentra deformada, con baches y rajaduras, su señal</w:t>
      </w:r>
      <w:r>
        <w:t xml:space="preserve">ización horizontal desgastada y en algunos casos inexistente al igual que la señalización vertical. Respecto a este último punto se observa una proliferación de señalización vertical colocada, en forma ilegal y peligrosa en las banquinas, por particulares </w:t>
      </w:r>
      <w:r>
        <w:t xml:space="preserve">promocionando productos y servicios. También faltantes de </w:t>
      </w:r>
      <w:proofErr w:type="spellStart"/>
      <w:r>
        <w:t>guardarraíles</w:t>
      </w:r>
      <w:proofErr w:type="spellEnd"/>
      <w:r>
        <w:t xml:space="preserve">, bajadas intransitables, funcionamiento deficiente de la iluminación donde en algunos casos se registran faltantes de columnas y luminaria a causa </w:t>
      </w:r>
      <w:r>
        <w:lastRenderedPageBreak/>
        <w:t>de siniestros viales, las cuales nunc</w:t>
      </w:r>
      <w:r>
        <w:t xml:space="preserve">a fueron repuestas. </w:t>
      </w:r>
      <w:proofErr w:type="gramStart"/>
      <w:r>
        <w:t>todos</w:t>
      </w:r>
      <w:proofErr w:type="gramEnd"/>
      <w:r>
        <w:t xml:space="preserve"> estos factores tornan muy peligrosa la circulación, en especial, en los días de lluvia. </w:t>
      </w:r>
    </w:p>
    <w:p w:rsidR="003C37FA" w:rsidRDefault="003F0A09">
      <w:pPr>
        <w:spacing w:after="200" w:line="360" w:lineRule="auto"/>
        <w:ind w:firstLine="720"/>
        <w:jc w:val="both"/>
      </w:pPr>
      <w:r>
        <w:t>Como vengo sosteniendo en reiteradas oportunidades, la reparación integral de la Ruta Nacional 14 representa una solución definitiva al flage</w:t>
      </w:r>
      <w:r>
        <w:t>lo que significa la pérdida de vidas, a la vez que se traduce en una notable mejoría en la calidad de vida de todos los ciudadanos que circulan por la mencionada ruta.</w:t>
      </w:r>
    </w:p>
    <w:p w:rsidR="003C37FA" w:rsidRDefault="003F0A09">
      <w:pPr>
        <w:spacing w:after="200" w:line="360" w:lineRule="auto"/>
        <w:ind w:firstLine="720"/>
        <w:jc w:val="both"/>
      </w:pPr>
      <w:r>
        <w:t>Por lo expuesto anteriormente, y en cumplimiento de mis deberes de Legislador,  solicito</w:t>
      </w:r>
      <w:r>
        <w:t xml:space="preserve"> a mis </w:t>
      </w:r>
      <w:proofErr w:type="spellStart"/>
      <w:r>
        <w:t>pares</w:t>
      </w:r>
      <w:proofErr w:type="spellEnd"/>
      <w:r>
        <w:t xml:space="preserve"> me acompañen en este Proyecto de Comunicación.</w:t>
      </w:r>
    </w:p>
    <w:p w:rsidR="003C37FA" w:rsidRDefault="003F0A09">
      <w:pPr>
        <w:spacing w:line="360" w:lineRule="auto"/>
        <w:jc w:val="both"/>
        <w:rPr>
          <w:b/>
          <w:sz w:val="24"/>
          <w:szCs w:val="24"/>
        </w:rPr>
      </w:pPr>
      <w:r>
        <w:br w:type="page"/>
      </w:r>
    </w:p>
    <w:p w:rsidR="003C37FA" w:rsidRDefault="003F0A09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EL HONORABLE SENADO DE LA PROVINCIA DE ENTRE RÍOS</w:t>
      </w:r>
      <w:r>
        <w:rPr>
          <w:sz w:val="24"/>
          <w:szCs w:val="24"/>
        </w:rPr>
        <w:t>:</w:t>
      </w:r>
    </w:p>
    <w:p w:rsidR="003C37FA" w:rsidRDefault="003C37FA">
      <w:pPr>
        <w:spacing w:line="360" w:lineRule="auto"/>
        <w:ind w:left="-7" w:firstLine="855"/>
        <w:jc w:val="both"/>
        <w:rPr>
          <w:sz w:val="24"/>
          <w:szCs w:val="24"/>
        </w:rPr>
      </w:pPr>
    </w:p>
    <w:p w:rsidR="003C37FA" w:rsidRDefault="003F0A09">
      <w:pPr>
        <w:spacing w:line="360" w:lineRule="auto"/>
        <w:ind w:left="-7" w:firstLine="855"/>
        <w:jc w:val="both"/>
      </w:pPr>
      <w:r>
        <w:t>Vería con agrado que el Poder Ejecutivo Provincial, a través de los Organismos correspondientes, interceda ante la Dirección Nacional de Viali</w:t>
      </w:r>
      <w:r>
        <w:t>dad para que se lleve a cabo la reparación integral de la RUTA NACIONAL N° 14 en su totalidad y se disponga la suspensión del cobro del peaje hasta tanto la requerida obra se lleve a cabo.</w:t>
      </w:r>
    </w:p>
    <w:p w:rsidR="003C37FA" w:rsidRDefault="003C37FA"/>
    <w:sectPr w:rsidR="003C37FA">
      <w:pgSz w:w="11906" w:h="16838"/>
      <w:pgMar w:top="340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FA"/>
    <w:rsid w:val="003C37FA"/>
    <w:rsid w:val="003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1328-2E5A-4021-8DE4-CEEF6355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2019-02-25T13:37:00Z</dcterms:created>
  <dcterms:modified xsi:type="dcterms:W3CDTF">2019-02-25T13:37:00Z</dcterms:modified>
</cp:coreProperties>
</file>