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2368BB">
      <w:pPr>
        <w:spacing w:after="24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2335C" w:rsidRDefault="00C2335C" w:rsidP="002368BB">
      <w:pPr>
        <w:spacing w:after="240" w:line="360" w:lineRule="auto"/>
        <w:jc w:val="both"/>
        <w:rPr>
          <w:sz w:val="28"/>
          <w:szCs w:val="28"/>
        </w:rPr>
      </w:pPr>
    </w:p>
    <w:p w:rsidR="00CC183B" w:rsidRPr="009603FA" w:rsidRDefault="009603FA" w:rsidP="002368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2398B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A2B0F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2368BB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2368BB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2368BB">
      <w:pPr>
        <w:tabs>
          <w:tab w:val="left" w:pos="5850"/>
        </w:tabs>
        <w:spacing w:line="36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100540" w:rsidRDefault="00100540" w:rsidP="002368BB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5A26A4" w:rsidRDefault="00366A93" w:rsidP="002368BB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3C79C3" w:rsidRDefault="003C79C3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740743">
        <w:rPr>
          <w:sz w:val="28"/>
          <w:szCs w:val="28"/>
        </w:rPr>
        <w:t xml:space="preserve">           El</w:t>
      </w:r>
      <w:r w:rsidR="00C3569B">
        <w:rPr>
          <w:sz w:val="28"/>
          <w:szCs w:val="28"/>
        </w:rPr>
        <w:t xml:space="preserve"> domingo 17</w:t>
      </w:r>
      <w:r>
        <w:rPr>
          <w:sz w:val="28"/>
          <w:szCs w:val="28"/>
        </w:rPr>
        <w:t xml:space="preserve"> de febrero se </w:t>
      </w:r>
      <w:r w:rsidR="002368BB">
        <w:rPr>
          <w:sz w:val="28"/>
          <w:szCs w:val="28"/>
        </w:rPr>
        <w:t>dio</w:t>
      </w:r>
      <w:r w:rsidR="00740743">
        <w:rPr>
          <w:sz w:val="28"/>
          <w:szCs w:val="28"/>
        </w:rPr>
        <w:t xml:space="preserve"> inicio a</w:t>
      </w:r>
      <w:r>
        <w:rPr>
          <w:sz w:val="28"/>
          <w:szCs w:val="28"/>
        </w:rPr>
        <w:t xml:space="preserve">l Campeonato de Torneo de Pesca </w:t>
      </w:r>
      <w:r w:rsidR="00ED564F">
        <w:rPr>
          <w:sz w:val="28"/>
          <w:szCs w:val="28"/>
        </w:rPr>
        <w:t xml:space="preserve"> </w:t>
      </w:r>
      <w:r w:rsidR="00C3569B">
        <w:rPr>
          <w:sz w:val="28"/>
          <w:szCs w:val="28"/>
        </w:rPr>
        <w:t>de Costa 2019,</w:t>
      </w:r>
      <w:r>
        <w:rPr>
          <w:sz w:val="28"/>
          <w:szCs w:val="28"/>
        </w:rPr>
        <w:t xml:space="preserve"> en </w:t>
      </w:r>
      <w:r w:rsidR="00C3569B">
        <w:rPr>
          <w:sz w:val="28"/>
          <w:szCs w:val="28"/>
        </w:rPr>
        <w:t xml:space="preserve">el Muelle Provincial Nº 7 </w:t>
      </w:r>
      <w:r>
        <w:rPr>
          <w:sz w:val="28"/>
          <w:szCs w:val="28"/>
        </w:rPr>
        <w:t>Diamante, Entre Ríos.</w:t>
      </w:r>
      <w:r w:rsidR="00740743">
        <w:rPr>
          <w:sz w:val="28"/>
          <w:szCs w:val="28"/>
        </w:rPr>
        <w:t>-</w:t>
      </w:r>
    </w:p>
    <w:p w:rsidR="00D7444D" w:rsidRDefault="00D7444D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Ríos, riberas y arroyos conjugan el paisaje ideal para el pescador deportivo. En islas y lagunas, habitan las distintas especies de aguas dulces en la extensa red hidrográfica.-</w:t>
      </w:r>
    </w:p>
    <w:p w:rsidR="00C3569B" w:rsidRDefault="00C3569B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Se lanza una nueva edición de este deporte que se viene trabajando para reflotarlo desde los integrantes de la Dirección de </w:t>
      </w:r>
      <w:r w:rsidR="003F5DC3">
        <w:rPr>
          <w:sz w:val="28"/>
          <w:szCs w:val="28"/>
        </w:rPr>
        <w:t>Deportes Municipal conjuntamente con los pescadores y personas interesadas en dicha práctica.-</w:t>
      </w:r>
    </w:p>
    <w:p w:rsidR="003C79C3" w:rsidRDefault="003C79C3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86A87">
        <w:rPr>
          <w:sz w:val="28"/>
          <w:szCs w:val="28"/>
        </w:rPr>
        <w:t xml:space="preserve">                          El mencionado </w:t>
      </w:r>
      <w:r>
        <w:rPr>
          <w:sz w:val="28"/>
          <w:szCs w:val="28"/>
        </w:rPr>
        <w:t>certamen de pesca variada</w:t>
      </w:r>
      <w:r w:rsidR="00ED564F">
        <w:rPr>
          <w:sz w:val="28"/>
          <w:szCs w:val="28"/>
        </w:rPr>
        <w:t xml:space="preserve"> </w:t>
      </w:r>
      <w:r w:rsidR="005D2711">
        <w:rPr>
          <w:sz w:val="28"/>
          <w:szCs w:val="28"/>
        </w:rPr>
        <w:t xml:space="preserve">que </w:t>
      </w:r>
      <w:r>
        <w:rPr>
          <w:sz w:val="28"/>
          <w:szCs w:val="28"/>
        </w:rPr>
        <w:t>comienza en el Muell</w:t>
      </w:r>
      <w:r w:rsidR="005D2711">
        <w:rPr>
          <w:sz w:val="28"/>
          <w:szCs w:val="28"/>
        </w:rPr>
        <w:t xml:space="preserve">e Provincial Diamante. Participan los pescadores afiliados a entidades o clubes de pesca como así también pescadores libres. Se pesca en forma individual en las categorías Cadetes 15 a 19 años (Cadetes Damas y Caballeros); Damas (divisional única mayores de 19 años); Mayores de 19 años en adelante (caballeros); Sénior (60 años en adelante).- </w:t>
      </w:r>
    </w:p>
    <w:p w:rsidR="002368BB" w:rsidRDefault="002368BB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</w:p>
    <w:p w:rsidR="002368BB" w:rsidRDefault="002368BB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</w:p>
    <w:p w:rsidR="002368BB" w:rsidRDefault="002368BB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</w:p>
    <w:p w:rsidR="005D2711" w:rsidRDefault="005D2711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La</w:t>
      </w:r>
      <w:r w:rsidR="00D7444D">
        <w:rPr>
          <w:sz w:val="28"/>
          <w:szCs w:val="28"/>
        </w:rPr>
        <w:t xml:space="preserve"> prueba se realizará</w:t>
      </w:r>
      <w:r>
        <w:rPr>
          <w:sz w:val="28"/>
          <w:szCs w:val="28"/>
        </w:rPr>
        <w:t xml:space="preserve"> en aguas del Río Paraná, con epicentro en la zona del Muelle mencionado Provincial de </w:t>
      </w:r>
      <w:r w:rsidR="00D7444D">
        <w:rPr>
          <w:sz w:val="28"/>
          <w:szCs w:val="28"/>
        </w:rPr>
        <w:t>Diamante.-</w:t>
      </w:r>
    </w:p>
    <w:p w:rsidR="00D7444D" w:rsidRDefault="00D7444D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Se pescará en forma individual bajo reglamento de la entidad fiscalizadora, por turno de hora y media con 20 minutos de cambio de zona. La sumatoria de puntos de todas las fechas determinará al campeón del campeonato.-</w:t>
      </w:r>
    </w:p>
    <w:p w:rsidR="005D2711" w:rsidRDefault="00D7444D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3C79C3" w:rsidRDefault="003C79C3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Se busca generar y mantener este tipo de actividades que generan un disfrute del río.</w:t>
      </w:r>
      <w:r w:rsidR="00740743">
        <w:rPr>
          <w:sz w:val="28"/>
          <w:szCs w:val="28"/>
        </w:rPr>
        <w:t>-</w:t>
      </w:r>
    </w:p>
    <w:p w:rsidR="003C79C3" w:rsidRDefault="003C79C3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El Campeonato organizado por la dependencia deportiva municipal tiene 5 fechas durante el año, con acumulación de puntaje.</w:t>
      </w:r>
      <w:r w:rsidR="00740743">
        <w:rPr>
          <w:sz w:val="28"/>
          <w:szCs w:val="28"/>
        </w:rPr>
        <w:t>-</w:t>
      </w:r>
    </w:p>
    <w:p w:rsidR="000F44EE" w:rsidRPr="00383725" w:rsidRDefault="003C79C3" w:rsidP="002368BB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D564F">
        <w:rPr>
          <w:sz w:val="28"/>
          <w:szCs w:val="28"/>
        </w:rPr>
        <w:t xml:space="preserve"> </w:t>
      </w:r>
      <w:r w:rsidR="00D0065C">
        <w:rPr>
          <w:sz w:val="28"/>
          <w:szCs w:val="28"/>
        </w:rPr>
        <w:t xml:space="preserve">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2368BB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2368BB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44EE" w:rsidRDefault="000F44EE" w:rsidP="002368BB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2368BB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383725" w:rsidRDefault="009E71E1" w:rsidP="002368B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</w:t>
      </w:r>
    </w:p>
    <w:p w:rsidR="00383725" w:rsidRDefault="00383725" w:rsidP="002368BB">
      <w:pPr>
        <w:spacing w:line="360" w:lineRule="auto"/>
        <w:jc w:val="both"/>
        <w:rPr>
          <w:sz w:val="28"/>
          <w:szCs w:val="28"/>
          <w:lang w:eastAsia="es-AR"/>
        </w:rPr>
      </w:pPr>
    </w:p>
    <w:p w:rsidR="00383725" w:rsidRDefault="00383725" w:rsidP="002368BB">
      <w:pPr>
        <w:spacing w:line="360" w:lineRule="auto"/>
        <w:jc w:val="both"/>
        <w:rPr>
          <w:sz w:val="28"/>
          <w:szCs w:val="28"/>
          <w:lang w:eastAsia="es-AR"/>
        </w:rPr>
      </w:pPr>
    </w:p>
    <w:p w:rsidR="00383725" w:rsidRDefault="00383725" w:rsidP="002368BB">
      <w:pPr>
        <w:spacing w:line="360" w:lineRule="auto"/>
        <w:jc w:val="both"/>
        <w:rPr>
          <w:sz w:val="28"/>
          <w:szCs w:val="28"/>
          <w:lang w:eastAsia="es-AR"/>
        </w:rPr>
      </w:pPr>
    </w:p>
    <w:p w:rsidR="00383725" w:rsidRDefault="00383725" w:rsidP="002368BB">
      <w:pPr>
        <w:spacing w:line="360" w:lineRule="auto"/>
        <w:jc w:val="both"/>
        <w:rPr>
          <w:sz w:val="28"/>
          <w:szCs w:val="28"/>
          <w:lang w:eastAsia="es-AR"/>
        </w:rPr>
      </w:pPr>
    </w:p>
    <w:p w:rsidR="00383725" w:rsidRDefault="00383725" w:rsidP="002368B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9E71E1" w:rsidP="002368B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</w:t>
      </w:r>
    </w:p>
    <w:p w:rsidR="003C79C3" w:rsidRDefault="003C79C3" w:rsidP="002368B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2368BB">
      <w:pPr>
        <w:spacing w:line="360" w:lineRule="auto"/>
        <w:jc w:val="both"/>
        <w:rPr>
          <w:sz w:val="28"/>
          <w:szCs w:val="28"/>
          <w:lang w:eastAsia="es-AR"/>
        </w:rPr>
      </w:pPr>
    </w:p>
    <w:p w:rsidR="009676D6" w:rsidRDefault="00A613DA" w:rsidP="002368B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</w:t>
      </w:r>
      <w:r w:rsidR="009676D6">
        <w:rPr>
          <w:sz w:val="28"/>
          <w:szCs w:val="28"/>
          <w:lang w:eastAsia="es-AR"/>
        </w:rPr>
        <w:t>HONORABLE CAMARA DE SENADORES</w:t>
      </w:r>
    </w:p>
    <w:p w:rsidR="002A1562" w:rsidRDefault="009676D6" w:rsidP="002368B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</w:t>
      </w:r>
      <w:r w:rsidR="002A1562">
        <w:rPr>
          <w:sz w:val="28"/>
          <w:szCs w:val="28"/>
          <w:lang w:eastAsia="es-AR"/>
        </w:rPr>
        <w:t xml:space="preserve"> DE ENTRE RIOS </w:t>
      </w:r>
    </w:p>
    <w:p w:rsidR="00A613DA" w:rsidRDefault="00A613DA" w:rsidP="002368BB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F26511" w:rsidRPr="002A1562" w:rsidRDefault="00FD61AF" w:rsidP="002368BB">
      <w:pPr>
        <w:spacing w:line="36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 w:rsidR="00F26511">
        <w:rPr>
          <w:b/>
          <w:sz w:val="28"/>
          <w:szCs w:val="28"/>
          <w:lang w:eastAsia="es-AR"/>
        </w:rPr>
        <w:t>ARA DE SENADORES DE LA PROVINCIA</w:t>
      </w:r>
    </w:p>
    <w:p w:rsidR="009676D6" w:rsidRDefault="00F26511" w:rsidP="002368BB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="00FD61AF" w:rsidRPr="002D5022">
        <w:rPr>
          <w:b/>
          <w:sz w:val="28"/>
          <w:szCs w:val="28"/>
          <w:lang w:eastAsia="es-AR"/>
        </w:rPr>
        <w:t>DE EN</w:t>
      </w:r>
      <w:r w:rsidR="009676D6">
        <w:rPr>
          <w:b/>
          <w:sz w:val="28"/>
          <w:szCs w:val="28"/>
          <w:lang w:eastAsia="es-AR"/>
        </w:rPr>
        <w:t>TRE RIOS SANCIONA CON FUERZA DE</w:t>
      </w:r>
    </w:p>
    <w:p w:rsidR="00DA009D" w:rsidRPr="006666A4" w:rsidRDefault="00DA009D" w:rsidP="002368BB">
      <w:pPr>
        <w:spacing w:before="240" w:line="360" w:lineRule="auto"/>
        <w:jc w:val="both"/>
        <w:rPr>
          <w:b/>
          <w:sz w:val="28"/>
          <w:szCs w:val="28"/>
          <w:u w:val="single"/>
          <w:lang w:eastAsia="es-AR"/>
        </w:rPr>
      </w:pP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 w:rsidRPr="006666A4">
        <w:rPr>
          <w:b/>
          <w:sz w:val="28"/>
          <w:szCs w:val="28"/>
          <w:u w:val="single"/>
          <w:lang w:eastAsia="es-AR"/>
        </w:rPr>
        <w:t>DECLARACION</w:t>
      </w:r>
    </w:p>
    <w:p w:rsidR="0019507C" w:rsidRDefault="002D5022" w:rsidP="002368BB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="00DA009D" w:rsidRPr="00487CA3">
        <w:rPr>
          <w:b/>
          <w:sz w:val="28"/>
          <w:szCs w:val="28"/>
          <w:lang w:eastAsia="es-AR"/>
        </w:rPr>
        <w:t>Decláres</w:t>
      </w:r>
      <w:r w:rsidR="00A01DEF" w:rsidRPr="00487CA3">
        <w:rPr>
          <w:b/>
          <w:sz w:val="28"/>
          <w:szCs w:val="28"/>
          <w:lang w:eastAsia="es-AR"/>
        </w:rPr>
        <w:t>e de Interés</w:t>
      </w:r>
      <w:r w:rsidR="006666A4" w:rsidRPr="00487CA3">
        <w:rPr>
          <w:b/>
          <w:sz w:val="28"/>
          <w:szCs w:val="28"/>
          <w:lang w:eastAsia="es-AR"/>
        </w:rPr>
        <w:t xml:space="preserve"> </w:t>
      </w:r>
      <w:r w:rsidR="003C79C3" w:rsidRPr="00487CA3">
        <w:rPr>
          <w:b/>
          <w:sz w:val="28"/>
          <w:szCs w:val="28"/>
          <w:lang w:eastAsia="es-AR"/>
        </w:rPr>
        <w:t xml:space="preserve">Institucional y Deportiva </w:t>
      </w:r>
      <w:r w:rsidR="00ED564F" w:rsidRPr="00487CA3">
        <w:rPr>
          <w:b/>
          <w:sz w:val="28"/>
          <w:szCs w:val="28"/>
          <w:lang w:eastAsia="es-AR"/>
        </w:rPr>
        <w:t xml:space="preserve">de la HONORABLE CAMARA DE SENADORES DE LA PROVINCIA DE ENTRE RIOS, el </w:t>
      </w:r>
      <w:r w:rsidR="00D7444D" w:rsidRPr="00487CA3">
        <w:rPr>
          <w:b/>
          <w:sz w:val="28"/>
          <w:szCs w:val="28"/>
          <w:lang w:eastAsia="es-AR"/>
        </w:rPr>
        <w:t>Torneo de Pesca de Costa 2019</w:t>
      </w:r>
      <w:r w:rsidR="00740743">
        <w:rPr>
          <w:b/>
          <w:sz w:val="28"/>
          <w:szCs w:val="28"/>
          <w:lang w:eastAsia="es-AR"/>
        </w:rPr>
        <w:t>, que dio  comienzo el</w:t>
      </w:r>
      <w:r w:rsidR="00487CA3" w:rsidRPr="00487CA3">
        <w:rPr>
          <w:b/>
          <w:sz w:val="28"/>
          <w:szCs w:val="28"/>
          <w:lang w:eastAsia="es-AR"/>
        </w:rPr>
        <w:t xml:space="preserve"> domingo 17 </w:t>
      </w:r>
      <w:r w:rsidR="00397A3E" w:rsidRPr="00487CA3">
        <w:rPr>
          <w:b/>
          <w:sz w:val="28"/>
          <w:szCs w:val="28"/>
          <w:lang w:eastAsia="es-AR"/>
        </w:rPr>
        <w:t>de febrero del cursal.</w:t>
      </w:r>
      <w:r w:rsidR="00740743">
        <w:rPr>
          <w:b/>
          <w:sz w:val="28"/>
          <w:szCs w:val="28"/>
          <w:lang w:eastAsia="es-AR"/>
        </w:rPr>
        <w:t>-</w:t>
      </w:r>
    </w:p>
    <w:p w:rsidR="00A01DEF" w:rsidRPr="00A01DEF" w:rsidRDefault="00A01DEF" w:rsidP="002368BB">
      <w:pPr>
        <w:spacing w:before="240"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A01DEF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A01DEF">
        <w:rPr>
          <w:sz w:val="28"/>
          <w:szCs w:val="28"/>
          <w:lang w:eastAsia="es-AR"/>
        </w:rPr>
        <w:t>Remitir copia íntegra de la presente Declaración</w:t>
      </w:r>
      <w:r w:rsidR="006666A4">
        <w:rPr>
          <w:sz w:val="28"/>
          <w:szCs w:val="28"/>
          <w:lang w:eastAsia="es-AR"/>
        </w:rPr>
        <w:t xml:space="preserve"> al Municipio </w:t>
      </w:r>
      <w:r w:rsidR="00397A3E">
        <w:rPr>
          <w:sz w:val="28"/>
          <w:szCs w:val="28"/>
          <w:lang w:eastAsia="es-AR"/>
        </w:rPr>
        <w:t xml:space="preserve">y Dirección de Deporte </w:t>
      </w:r>
      <w:r w:rsidR="006666A4">
        <w:rPr>
          <w:sz w:val="28"/>
          <w:szCs w:val="28"/>
          <w:lang w:eastAsia="es-AR"/>
        </w:rPr>
        <w:t xml:space="preserve">de la Ciudad de Diamante, Entre Ríos.- </w:t>
      </w:r>
    </w:p>
    <w:p w:rsidR="009676D6" w:rsidRPr="009676D6" w:rsidRDefault="00A01DEF" w:rsidP="002368BB">
      <w:pPr>
        <w:spacing w:before="240" w:line="36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</w:t>
      </w:r>
      <w:r w:rsidR="009676D6">
        <w:rPr>
          <w:b/>
          <w:sz w:val="28"/>
          <w:szCs w:val="28"/>
          <w:u w:val="single"/>
          <w:lang w:eastAsia="es-AR"/>
        </w:rPr>
        <w:t>.</w:t>
      </w:r>
      <w:r w:rsidR="009676D6"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9676D6" w:rsidRDefault="009676D6" w:rsidP="00487CA3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487CA3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sectPr w:rsidR="002D22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7B7" w:rsidRDefault="000407B7" w:rsidP="00AE78D8">
      <w:r>
        <w:separator/>
      </w:r>
    </w:p>
  </w:endnote>
  <w:endnote w:type="continuationSeparator" w:id="0">
    <w:p w:rsidR="000407B7" w:rsidRDefault="000407B7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7B7" w:rsidRDefault="000407B7" w:rsidP="00AE78D8">
      <w:r>
        <w:separator/>
      </w:r>
    </w:p>
  </w:footnote>
  <w:footnote w:type="continuationSeparator" w:id="0">
    <w:p w:rsidR="000407B7" w:rsidRDefault="000407B7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8"/>
      <w:gridCol w:w="2024"/>
      <w:gridCol w:w="5122"/>
    </w:tblGrid>
    <w:tr w:rsidR="00AE78D8" w:rsidTr="00F3549D">
      <w:tc>
        <w:tcPr>
          <w:tcW w:w="1413" w:type="dxa"/>
          <w:shd w:val="clear" w:color="auto" w:fill="auto"/>
        </w:tcPr>
        <w:p w:rsidR="00AE78D8" w:rsidRPr="00005DE8" w:rsidRDefault="00A2398B" w:rsidP="00AE78D8">
          <w:pPr>
            <w:pStyle w:val="Encabezado"/>
            <w:rPr>
              <w:sz w:val="20"/>
              <w:szCs w:val="20"/>
            </w:rPr>
          </w:pPr>
          <w:r w:rsidRPr="00AF228E">
            <w:rPr>
              <w:noProof/>
              <w:sz w:val="20"/>
              <w:szCs w:val="20"/>
            </w:rPr>
            <w:drawing>
              <wp:inline distT="0" distB="0" distL="0" distR="0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6.25pt;height:50.25pt">
                <v:imagedata r:id="rId2" o:title="" croptop="-266f" cropleft="18f"/>
              </v:shape>
              <o:OLEObject Type="Embed" ProgID="PBrush" ShapeID="_x0000_i1026" DrawAspect="Content" ObjectID="_1614357409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36261"/>
    <w:rsid w:val="000407B7"/>
    <w:rsid w:val="00040C87"/>
    <w:rsid w:val="00041109"/>
    <w:rsid w:val="000441EA"/>
    <w:rsid w:val="00045FA4"/>
    <w:rsid w:val="000722D2"/>
    <w:rsid w:val="000801D0"/>
    <w:rsid w:val="00087ECD"/>
    <w:rsid w:val="000A398B"/>
    <w:rsid w:val="000B7810"/>
    <w:rsid w:val="000D0700"/>
    <w:rsid w:val="000F44EE"/>
    <w:rsid w:val="00100540"/>
    <w:rsid w:val="00183969"/>
    <w:rsid w:val="0019507C"/>
    <w:rsid w:val="001B674A"/>
    <w:rsid w:val="001C4A82"/>
    <w:rsid w:val="001C7FC0"/>
    <w:rsid w:val="001D56A6"/>
    <w:rsid w:val="00203C1C"/>
    <w:rsid w:val="00207EF5"/>
    <w:rsid w:val="002368BB"/>
    <w:rsid w:val="002511B8"/>
    <w:rsid w:val="00251B50"/>
    <w:rsid w:val="00254242"/>
    <w:rsid w:val="002562CE"/>
    <w:rsid w:val="002760AB"/>
    <w:rsid w:val="00297C6F"/>
    <w:rsid w:val="002A1562"/>
    <w:rsid w:val="002B4961"/>
    <w:rsid w:val="002D224F"/>
    <w:rsid w:val="002D37E3"/>
    <w:rsid w:val="002D5022"/>
    <w:rsid w:val="002D6BC2"/>
    <w:rsid w:val="00300EFE"/>
    <w:rsid w:val="003053ED"/>
    <w:rsid w:val="00310384"/>
    <w:rsid w:val="003109DD"/>
    <w:rsid w:val="00311A5D"/>
    <w:rsid w:val="003404EB"/>
    <w:rsid w:val="003436F6"/>
    <w:rsid w:val="00366A93"/>
    <w:rsid w:val="00367F5C"/>
    <w:rsid w:val="003751C9"/>
    <w:rsid w:val="00383725"/>
    <w:rsid w:val="00396EA5"/>
    <w:rsid w:val="00397A3E"/>
    <w:rsid w:val="003A3A19"/>
    <w:rsid w:val="003C79C3"/>
    <w:rsid w:val="003F052B"/>
    <w:rsid w:val="003F5DC3"/>
    <w:rsid w:val="004264B9"/>
    <w:rsid w:val="0043199E"/>
    <w:rsid w:val="00432755"/>
    <w:rsid w:val="004456D2"/>
    <w:rsid w:val="00487CA3"/>
    <w:rsid w:val="004A7F47"/>
    <w:rsid w:val="004D243E"/>
    <w:rsid w:val="004F574A"/>
    <w:rsid w:val="005221FF"/>
    <w:rsid w:val="00525E47"/>
    <w:rsid w:val="00550A2D"/>
    <w:rsid w:val="0056047C"/>
    <w:rsid w:val="00567851"/>
    <w:rsid w:val="005778D4"/>
    <w:rsid w:val="00586A87"/>
    <w:rsid w:val="005A26A4"/>
    <w:rsid w:val="005D2711"/>
    <w:rsid w:val="005E2CDF"/>
    <w:rsid w:val="005E43F5"/>
    <w:rsid w:val="005E6BE0"/>
    <w:rsid w:val="005F021B"/>
    <w:rsid w:val="005F0B95"/>
    <w:rsid w:val="005F2162"/>
    <w:rsid w:val="0060688F"/>
    <w:rsid w:val="006100AC"/>
    <w:rsid w:val="00612693"/>
    <w:rsid w:val="00653156"/>
    <w:rsid w:val="006666A4"/>
    <w:rsid w:val="00673DBE"/>
    <w:rsid w:val="00687D96"/>
    <w:rsid w:val="006937CC"/>
    <w:rsid w:val="006B3924"/>
    <w:rsid w:val="006D294E"/>
    <w:rsid w:val="006E7FC3"/>
    <w:rsid w:val="006F5896"/>
    <w:rsid w:val="006F678B"/>
    <w:rsid w:val="00701567"/>
    <w:rsid w:val="0070544D"/>
    <w:rsid w:val="00707EA8"/>
    <w:rsid w:val="007248B6"/>
    <w:rsid w:val="0073106D"/>
    <w:rsid w:val="00736404"/>
    <w:rsid w:val="00736BC1"/>
    <w:rsid w:val="00740743"/>
    <w:rsid w:val="00741605"/>
    <w:rsid w:val="0074285E"/>
    <w:rsid w:val="00757D1A"/>
    <w:rsid w:val="007613FB"/>
    <w:rsid w:val="00775CB8"/>
    <w:rsid w:val="00786FCF"/>
    <w:rsid w:val="00791E9D"/>
    <w:rsid w:val="007B418A"/>
    <w:rsid w:val="007E7753"/>
    <w:rsid w:val="008228CE"/>
    <w:rsid w:val="008757C7"/>
    <w:rsid w:val="0089458B"/>
    <w:rsid w:val="008A0C8C"/>
    <w:rsid w:val="008A4BF1"/>
    <w:rsid w:val="008D79B0"/>
    <w:rsid w:val="008F308E"/>
    <w:rsid w:val="009118A6"/>
    <w:rsid w:val="0093525D"/>
    <w:rsid w:val="009367E9"/>
    <w:rsid w:val="00937D3E"/>
    <w:rsid w:val="00941AFE"/>
    <w:rsid w:val="00957862"/>
    <w:rsid w:val="009603FA"/>
    <w:rsid w:val="00962540"/>
    <w:rsid w:val="009676D6"/>
    <w:rsid w:val="00981E08"/>
    <w:rsid w:val="009945E1"/>
    <w:rsid w:val="00996870"/>
    <w:rsid w:val="009E71E1"/>
    <w:rsid w:val="00A01DEF"/>
    <w:rsid w:val="00A04BD6"/>
    <w:rsid w:val="00A10C96"/>
    <w:rsid w:val="00A2398B"/>
    <w:rsid w:val="00A4358F"/>
    <w:rsid w:val="00A613DA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AF228E"/>
    <w:rsid w:val="00B2156F"/>
    <w:rsid w:val="00B2274A"/>
    <w:rsid w:val="00B34182"/>
    <w:rsid w:val="00B40D22"/>
    <w:rsid w:val="00B44E6F"/>
    <w:rsid w:val="00B467BC"/>
    <w:rsid w:val="00B60097"/>
    <w:rsid w:val="00B73D51"/>
    <w:rsid w:val="00B748E2"/>
    <w:rsid w:val="00C2335C"/>
    <w:rsid w:val="00C32A95"/>
    <w:rsid w:val="00C3569B"/>
    <w:rsid w:val="00C6001E"/>
    <w:rsid w:val="00C71F04"/>
    <w:rsid w:val="00C74CD9"/>
    <w:rsid w:val="00C76772"/>
    <w:rsid w:val="00C90174"/>
    <w:rsid w:val="00C90EE8"/>
    <w:rsid w:val="00C93509"/>
    <w:rsid w:val="00C93B97"/>
    <w:rsid w:val="00C96959"/>
    <w:rsid w:val="00CB414A"/>
    <w:rsid w:val="00CC0031"/>
    <w:rsid w:val="00CC183B"/>
    <w:rsid w:val="00D0065C"/>
    <w:rsid w:val="00D009B3"/>
    <w:rsid w:val="00D02654"/>
    <w:rsid w:val="00D13660"/>
    <w:rsid w:val="00D36109"/>
    <w:rsid w:val="00D44DDE"/>
    <w:rsid w:val="00D5590D"/>
    <w:rsid w:val="00D62A05"/>
    <w:rsid w:val="00D642E6"/>
    <w:rsid w:val="00D7444D"/>
    <w:rsid w:val="00DA009D"/>
    <w:rsid w:val="00DD0821"/>
    <w:rsid w:val="00DD0FE4"/>
    <w:rsid w:val="00DD4DA9"/>
    <w:rsid w:val="00DD72B0"/>
    <w:rsid w:val="00DE49C4"/>
    <w:rsid w:val="00DF22B8"/>
    <w:rsid w:val="00DF588A"/>
    <w:rsid w:val="00E15C49"/>
    <w:rsid w:val="00E24705"/>
    <w:rsid w:val="00E25001"/>
    <w:rsid w:val="00E32CE4"/>
    <w:rsid w:val="00E36201"/>
    <w:rsid w:val="00E36541"/>
    <w:rsid w:val="00E44D7D"/>
    <w:rsid w:val="00E513DB"/>
    <w:rsid w:val="00E51FDF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D564F"/>
    <w:rsid w:val="00EF431E"/>
    <w:rsid w:val="00F26511"/>
    <w:rsid w:val="00F3549D"/>
    <w:rsid w:val="00F430B1"/>
    <w:rsid w:val="00F63D95"/>
    <w:rsid w:val="00F66DAD"/>
    <w:rsid w:val="00F730E5"/>
    <w:rsid w:val="00F844B5"/>
    <w:rsid w:val="00F852D8"/>
    <w:rsid w:val="00F92678"/>
    <w:rsid w:val="00FB70AE"/>
    <w:rsid w:val="00FB72A9"/>
    <w:rsid w:val="00FD61AF"/>
    <w:rsid w:val="00FD65CD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5E3CF-E8D1-4935-8951-948BB826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12C8-2F83-428B-950E-AA2900A8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2018-02-20T16:29:00Z</cp:lastPrinted>
  <dcterms:created xsi:type="dcterms:W3CDTF">2019-03-17T22:50:00Z</dcterms:created>
  <dcterms:modified xsi:type="dcterms:W3CDTF">2019-03-17T22:50:00Z</dcterms:modified>
</cp:coreProperties>
</file>