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Default="00DC6A35">
      <w:pPr>
        <w:pStyle w:val="Puesto"/>
        <w:rPr>
          <w:sz w:val="24"/>
          <w:szCs w:val="24"/>
        </w:rPr>
      </w:pPr>
      <w:bookmarkStart w:id="0" w:name="_GoBack"/>
      <w:bookmarkEnd w:id="0"/>
    </w:p>
    <w:p w:rsidR="00DC6A35" w:rsidRDefault="00DC6A35">
      <w:pPr>
        <w:pStyle w:val="Puesto"/>
        <w:rPr>
          <w:sz w:val="24"/>
          <w:szCs w:val="24"/>
        </w:rPr>
      </w:pPr>
    </w:p>
    <w:p w:rsidR="000660BE" w:rsidRPr="005B0794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5B0794">
        <w:rPr>
          <w:rFonts w:ascii="Arial" w:hAnsi="Arial" w:cs="Arial"/>
          <w:b/>
        </w:rPr>
        <w:t>LA HONORABLE CÁMARA DE SENADORES DE LA PROVINCIA DE ENTRE RÍOS</w:t>
      </w:r>
    </w:p>
    <w:p w:rsidR="000660BE" w:rsidRPr="005B0794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5B0794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5B0794">
        <w:rPr>
          <w:rFonts w:ascii="Arial" w:hAnsi="Arial" w:cs="Arial"/>
          <w:b/>
        </w:rPr>
        <w:t>D E C L A R A</w:t>
      </w:r>
      <w:r w:rsidR="000660BE" w:rsidRPr="005B0794">
        <w:rPr>
          <w:rFonts w:ascii="Arial" w:hAnsi="Arial" w:cs="Arial"/>
          <w:b/>
        </w:rPr>
        <w:t>:</w:t>
      </w:r>
    </w:p>
    <w:p w:rsidR="000660BE" w:rsidRPr="005B0794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</w:p>
    <w:p w:rsidR="000660BE" w:rsidRPr="005B0794" w:rsidRDefault="000660BE">
      <w:pPr>
        <w:jc w:val="both"/>
        <w:rPr>
          <w:rFonts w:ascii="Arial" w:hAnsi="Arial" w:cs="Arial"/>
        </w:rPr>
      </w:pPr>
    </w:p>
    <w:p w:rsidR="009E44D1" w:rsidRPr="005B0794" w:rsidRDefault="000660BE" w:rsidP="009E44D1">
      <w:pPr>
        <w:spacing w:line="360" w:lineRule="auto"/>
        <w:jc w:val="both"/>
        <w:rPr>
          <w:rFonts w:ascii="Arial" w:hAnsi="Arial" w:cs="Arial"/>
          <w:lang w:val="es-AR"/>
        </w:rPr>
      </w:pPr>
      <w:r w:rsidRPr="005B0794">
        <w:rPr>
          <w:rFonts w:ascii="Arial" w:hAnsi="Arial" w:cs="Arial"/>
          <w:b/>
          <w:u w:val="single"/>
        </w:rPr>
        <w:t>PRIMERO:</w:t>
      </w:r>
      <w:r w:rsidRPr="005B0794">
        <w:rPr>
          <w:rFonts w:ascii="Arial" w:hAnsi="Arial" w:cs="Arial"/>
        </w:rPr>
        <w:t xml:space="preserve"> </w:t>
      </w:r>
      <w:r w:rsidR="009C1198" w:rsidRPr="005B0794">
        <w:rPr>
          <w:rFonts w:ascii="Arial" w:hAnsi="Arial" w:cs="Arial"/>
        </w:rPr>
        <w:t xml:space="preserve">de Interés Legislativo para este Honorable </w:t>
      </w:r>
      <w:r w:rsidR="000A6DE4" w:rsidRPr="005B0794">
        <w:rPr>
          <w:rFonts w:ascii="Arial" w:hAnsi="Arial" w:cs="Arial"/>
        </w:rPr>
        <w:t xml:space="preserve">Cuerpo </w:t>
      </w:r>
      <w:r w:rsidR="00CB0D12" w:rsidRPr="005B0794">
        <w:rPr>
          <w:rFonts w:ascii="Arial" w:hAnsi="Arial" w:cs="Arial"/>
        </w:rPr>
        <w:t xml:space="preserve">la serie de </w:t>
      </w:r>
      <w:r w:rsidR="00CB0D12" w:rsidRPr="005B0794">
        <w:rPr>
          <w:rFonts w:ascii="Arial" w:hAnsi="Arial" w:cs="Arial"/>
          <w:b/>
        </w:rPr>
        <w:t xml:space="preserve">Seminarios </w:t>
      </w:r>
      <w:r w:rsidR="00CD7B19">
        <w:rPr>
          <w:rFonts w:ascii="Arial" w:hAnsi="Arial" w:cs="Arial"/>
          <w:b/>
        </w:rPr>
        <w:t xml:space="preserve">y Cursos </w:t>
      </w:r>
      <w:r w:rsidR="00CB0D12" w:rsidRPr="005B0794">
        <w:rPr>
          <w:rFonts w:ascii="Arial" w:hAnsi="Arial" w:cs="Arial"/>
          <w:b/>
        </w:rPr>
        <w:t>Educativos de Capacitación y Formación,</w:t>
      </w:r>
      <w:r w:rsidR="00CB0D12" w:rsidRPr="005B0794">
        <w:rPr>
          <w:rFonts w:ascii="Arial" w:hAnsi="Arial" w:cs="Arial"/>
        </w:rPr>
        <w:t xml:space="preserve"> organizados por</w:t>
      </w:r>
      <w:r w:rsidR="009D6413">
        <w:rPr>
          <w:rFonts w:ascii="Arial" w:hAnsi="Arial" w:cs="Arial"/>
        </w:rPr>
        <w:t xml:space="preserve"> la Asociación “Los sueños no se leen</w:t>
      </w:r>
      <w:r w:rsidR="00881505">
        <w:rPr>
          <w:rFonts w:ascii="Arial" w:hAnsi="Arial" w:cs="Arial"/>
        </w:rPr>
        <w:t>. Dislexia Entre Ríos”</w:t>
      </w:r>
      <w:r w:rsidR="00CB0D12" w:rsidRPr="005B0794">
        <w:rPr>
          <w:rFonts w:ascii="Arial" w:hAnsi="Arial" w:cs="Arial"/>
        </w:rPr>
        <w:t>, a d</w:t>
      </w:r>
      <w:r w:rsidR="00CD7B19">
        <w:rPr>
          <w:rFonts w:ascii="Arial" w:hAnsi="Arial" w:cs="Arial"/>
        </w:rPr>
        <w:t>esarrollarse durante el año 2019</w:t>
      </w:r>
      <w:r w:rsidR="00CB0D12" w:rsidRPr="005B0794">
        <w:rPr>
          <w:rFonts w:ascii="Arial" w:hAnsi="Arial" w:cs="Arial"/>
        </w:rPr>
        <w:t xml:space="preserve">. </w:t>
      </w:r>
    </w:p>
    <w:p w:rsidR="000660BE" w:rsidRPr="005B0794" w:rsidRDefault="000660BE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5B0794" w:rsidRDefault="000660BE" w:rsidP="00B81E9A">
      <w:pPr>
        <w:spacing w:line="360" w:lineRule="auto"/>
        <w:jc w:val="both"/>
        <w:rPr>
          <w:rFonts w:ascii="Arial" w:hAnsi="Arial" w:cs="Arial"/>
        </w:rPr>
      </w:pPr>
      <w:r w:rsidRPr="005B0794">
        <w:rPr>
          <w:rFonts w:ascii="Arial" w:hAnsi="Arial" w:cs="Arial"/>
          <w:b/>
          <w:u w:val="single"/>
        </w:rPr>
        <w:t>SEGUNDO:</w:t>
      </w:r>
      <w:r w:rsidRPr="005B0794">
        <w:rPr>
          <w:rFonts w:ascii="Arial" w:hAnsi="Arial" w:cs="Arial"/>
        </w:rPr>
        <w:t xml:space="preserve"> Comuníquese y remítase copia de la presente</w:t>
      </w:r>
      <w:r w:rsidR="00C66F15" w:rsidRPr="005B0794">
        <w:rPr>
          <w:rFonts w:ascii="Arial" w:hAnsi="Arial" w:cs="Arial"/>
        </w:rPr>
        <w:t xml:space="preserve"> a dicha</w:t>
      </w:r>
      <w:r w:rsidR="00F70D92">
        <w:rPr>
          <w:rFonts w:ascii="Arial" w:hAnsi="Arial" w:cs="Arial"/>
        </w:rPr>
        <w:t xml:space="preserve"> Asociación</w:t>
      </w:r>
      <w:r w:rsidR="009E44D1" w:rsidRPr="005B0794">
        <w:rPr>
          <w:rFonts w:ascii="Arial" w:hAnsi="Arial" w:cs="Arial"/>
        </w:rPr>
        <w:t>.</w:t>
      </w:r>
    </w:p>
    <w:p w:rsidR="009E44D1" w:rsidRPr="005B0794" w:rsidRDefault="009E44D1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5B0794" w:rsidRDefault="000660BE" w:rsidP="00B81E9A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5B0794">
        <w:rPr>
          <w:rFonts w:ascii="Arial" w:hAnsi="Arial" w:cs="Arial"/>
          <w:sz w:val="22"/>
          <w:szCs w:val="22"/>
        </w:rPr>
        <w:br w:type="page"/>
      </w:r>
    </w:p>
    <w:p w:rsidR="00F3394D" w:rsidRPr="005B0794" w:rsidRDefault="00BD2B0C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5B0794">
        <w:rPr>
          <w:rFonts w:ascii="Arial" w:hAnsi="Arial" w:cs="Arial"/>
          <w:b/>
        </w:rPr>
        <w:lastRenderedPageBreak/>
        <w:t>FUNDAMENTOS</w:t>
      </w:r>
    </w:p>
    <w:p w:rsidR="00DC6A35" w:rsidRPr="005B0794" w:rsidRDefault="00DC6A35" w:rsidP="00DC6A35">
      <w:pPr>
        <w:spacing w:after="120" w:line="360" w:lineRule="auto"/>
        <w:jc w:val="center"/>
        <w:rPr>
          <w:rFonts w:ascii="Arial" w:hAnsi="Arial" w:cs="Arial"/>
          <w:b/>
        </w:rPr>
      </w:pPr>
    </w:p>
    <w:p w:rsidR="00BD2B0C" w:rsidRPr="005B0794" w:rsidRDefault="00881505" w:rsidP="00881505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DC6A35" w:rsidRPr="005B0794">
        <w:rPr>
          <w:rFonts w:ascii="Arial" w:hAnsi="Arial" w:cs="Arial"/>
        </w:rPr>
        <w:t xml:space="preserve"> </w:t>
      </w:r>
      <w:proofErr w:type="gramStart"/>
      <w:r w:rsidR="00DC6A35" w:rsidRPr="005B0794">
        <w:rPr>
          <w:rFonts w:ascii="Arial" w:hAnsi="Arial" w:cs="Arial"/>
        </w:rPr>
        <w:t>Presidente</w:t>
      </w:r>
      <w:proofErr w:type="gramEnd"/>
      <w:r w:rsidR="00DC6A35" w:rsidRPr="005B0794">
        <w:rPr>
          <w:rFonts w:ascii="Arial" w:hAnsi="Arial" w:cs="Arial"/>
        </w:rPr>
        <w:t xml:space="preserve">, </w:t>
      </w:r>
    </w:p>
    <w:p w:rsidR="00CB0D12" w:rsidRPr="005B0794" w:rsidRDefault="00881505" w:rsidP="00881505">
      <w:pPr>
        <w:spacing w:after="120" w:line="360" w:lineRule="auto"/>
        <w:ind w:firstLine="851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“Los sueños no se leen. Dislexia Entre Ríos”</w:t>
      </w:r>
      <w:r w:rsidRPr="005B0794">
        <w:rPr>
          <w:rFonts w:ascii="Arial" w:hAnsi="Arial" w:cs="Arial"/>
        </w:rPr>
        <w:t xml:space="preserve">, </w:t>
      </w:r>
      <w:r w:rsidR="00CB0D12" w:rsidRPr="005B0794">
        <w:rPr>
          <w:rFonts w:ascii="Arial" w:hAnsi="Arial" w:cs="Arial"/>
          <w:color w:val="1D2129"/>
          <w:shd w:val="clear" w:color="auto" w:fill="FFFFFF"/>
        </w:rPr>
        <w:t>busca ofrecer, colaborar y ayudar a los padres y docentes a tener en sus manos las herramientas necesarias para reconocer y acompañar a las personas con D</w:t>
      </w:r>
      <w:r>
        <w:rPr>
          <w:rFonts w:ascii="Arial" w:hAnsi="Arial" w:cs="Arial"/>
          <w:color w:val="1D2129"/>
          <w:shd w:val="clear" w:color="auto" w:fill="FFFFFF"/>
        </w:rPr>
        <w:t xml:space="preserve">ificultades </w:t>
      </w:r>
      <w:r w:rsidR="00CB0D12" w:rsidRPr="005B0794">
        <w:rPr>
          <w:rFonts w:ascii="Arial" w:hAnsi="Arial" w:cs="Arial"/>
          <w:color w:val="1D2129"/>
          <w:shd w:val="clear" w:color="auto" w:fill="FFFFFF"/>
        </w:rPr>
        <w:t>E</w:t>
      </w:r>
      <w:r>
        <w:rPr>
          <w:rFonts w:ascii="Arial" w:hAnsi="Arial" w:cs="Arial"/>
          <w:color w:val="1D2129"/>
          <w:shd w:val="clear" w:color="auto" w:fill="FFFFFF"/>
        </w:rPr>
        <w:t xml:space="preserve">specíficas de </w:t>
      </w:r>
      <w:r w:rsidR="00CB0D12" w:rsidRPr="005B0794">
        <w:rPr>
          <w:rFonts w:ascii="Arial" w:hAnsi="Arial" w:cs="Arial"/>
          <w:color w:val="1D2129"/>
          <w:shd w:val="clear" w:color="auto" w:fill="FFFFFF"/>
        </w:rPr>
        <w:t>A</w:t>
      </w:r>
      <w:r>
        <w:rPr>
          <w:rFonts w:ascii="Arial" w:hAnsi="Arial" w:cs="Arial"/>
          <w:color w:val="1D2129"/>
          <w:shd w:val="clear" w:color="auto" w:fill="FFFFFF"/>
        </w:rPr>
        <w:t xml:space="preserve">prendizaje (DEA). </w:t>
      </w:r>
    </w:p>
    <w:p w:rsidR="00CB0D12" w:rsidRPr="005B0794" w:rsidRDefault="00CB0D12" w:rsidP="00881505">
      <w:pPr>
        <w:spacing w:after="120" w:line="360" w:lineRule="auto"/>
        <w:ind w:firstLine="851"/>
        <w:jc w:val="both"/>
        <w:rPr>
          <w:rFonts w:ascii="Arial" w:hAnsi="Arial" w:cs="Arial"/>
          <w:color w:val="1D2129"/>
          <w:shd w:val="clear" w:color="auto" w:fill="FFFFFF"/>
        </w:rPr>
      </w:pPr>
      <w:r w:rsidRPr="005B0794">
        <w:rPr>
          <w:rFonts w:ascii="Arial" w:hAnsi="Arial" w:cs="Arial"/>
          <w:color w:val="1D2129"/>
          <w:shd w:val="clear" w:color="auto" w:fill="FFFFFF"/>
        </w:rPr>
        <w:t xml:space="preserve">Con ese objetivo, organizan diferentes </w:t>
      </w:r>
      <w:r w:rsidRPr="005B0794">
        <w:rPr>
          <w:rFonts w:ascii="Arial" w:hAnsi="Arial" w:cs="Arial"/>
        </w:rPr>
        <w:t xml:space="preserve">Seminarios Educativos de Capacitación y </w:t>
      </w:r>
      <w:r w:rsidR="000C7077" w:rsidRPr="005B0794">
        <w:rPr>
          <w:rFonts w:ascii="Arial" w:hAnsi="Arial" w:cs="Arial"/>
        </w:rPr>
        <w:t xml:space="preserve">Formación </w:t>
      </w:r>
      <w:r w:rsidR="000C7077" w:rsidRPr="005B0794">
        <w:rPr>
          <w:rStyle w:val="apple-converted-space"/>
          <w:rFonts w:ascii="Arial" w:hAnsi="Arial" w:cs="Arial"/>
          <w:color w:val="1D2129"/>
          <w:shd w:val="clear" w:color="auto" w:fill="FFFFFF"/>
        </w:rPr>
        <w:t>para</w:t>
      </w:r>
      <w:r w:rsidRPr="005B0794">
        <w:rPr>
          <w:rStyle w:val="apple-converted-space"/>
          <w:rFonts w:ascii="Arial" w:hAnsi="Arial" w:cs="Arial"/>
          <w:color w:val="1D2129"/>
          <w:shd w:val="clear" w:color="auto" w:fill="FFFFFF"/>
        </w:rPr>
        <w:t xml:space="preserve"> </w:t>
      </w:r>
      <w:r w:rsidRPr="005B0794">
        <w:rPr>
          <w:rFonts w:ascii="Arial" w:hAnsi="Arial" w:cs="Arial"/>
          <w:color w:val="1D2129"/>
          <w:shd w:val="clear" w:color="auto" w:fill="FFFFFF"/>
        </w:rPr>
        <w:t>asesorar,</w:t>
      </w:r>
      <w:r w:rsidR="00D26093" w:rsidRPr="005B0794"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5B0794">
        <w:rPr>
          <w:rFonts w:ascii="Arial" w:hAnsi="Arial" w:cs="Arial"/>
          <w:color w:val="1D2129"/>
          <w:shd w:val="clear" w:color="auto" w:fill="FFFFFF"/>
        </w:rPr>
        <w:t>enseñar y comunicar qué es una DEA y cómo transitar el diario vivir de quienes tienen esta condición.</w:t>
      </w:r>
    </w:p>
    <w:p w:rsidR="00D26093" w:rsidRPr="005B0794" w:rsidRDefault="00D26093" w:rsidP="00881505">
      <w:pPr>
        <w:spacing w:after="120" w:line="360" w:lineRule="auto"/>
        <w:ind w:firstLine="851"/>
        <w:jc w:val="both"/>
        <w:rPr>
          <w:rFonts w:ascii="Arial" w:hAnsi="Arial" w:cs="Arial"/>
          <w:color w:val="1D2129"/>
          <w:shd w:val="clear" w:color="auto" w:fill="FFFFFF"/>
        </w:rPr>
      </w:pPr>
      <w:r w:rsidRPr="005B0794">
        <w:rPr>
          <w:rFonts w:ascii="Arial" w:hAnsi="Arial" w:cs="Arial"/>
          <w:color w:val="1D2129"/>
          <w:shd w:val="clear" w:color="auto" w:fill="FFFFFF"/>
        </w:rPr>
        <w:t xml:space="preserve">Como </w:t>
      </w:r>
      <w:proofErr w:type="gramStart"/>
      <w:r w:rsidRPr="005B0794">
        <w:rPr>
          <w:rFonts w:ascii="Arial" w:hAnsi="Arial" w:cs="Arial"/>
          <w:color w:val="1D2129"/>
          <w:shd w:val="clear" w:color="auto" w:fill="FFFFFF"/>
        </w:rPr>
        <w:t>Presidente</w:t>
      </w:r>
      <w:proofErr w:type="gramEnd"/>
      <w:r w:rsidRPr="005B0794">
        <w:rPr>
          <w:rFonts w:ascii="Arial" w:hAnsi="Arial" w:cs="Arial"/>
          <w:color w:val="1D2129"/>
          <w:shd w:val="clear" w:color="auto" w:fill="FFFFFF"/>
        </w:rPr>
        <w:t xml:space="preserve"> de la Comisión de Educación, Ciencia y Tecnología del Senado de Entre Ríos, considero sumamente valioso este tipo de actividades y es por ello que solicito a mis pares acompañen con su voto en este proyecto de declaración. </w:t>
      </w:r>
    </w:p>
    <w:p w:rsidR="00D26093" w:rsidRPr="005B0794" w:rsidRDefault="00D26093" w:rsidP="00CB0D12">
      <w:pPr>
        <w:spacing w:after="120" w:line="360" w:lineRule="auto"/>
        <w:jc w:val="both"/>
        <w:rPr>
          <w:rFonts w:ascii="Arial" w:hAnsi="Arial" w:cs="Arial"/>
          <w:color w:val="1D2129"/>
          <w:shd w:val="clear" w:color="auto" w:fill="FFFFFF"/>
        </w:rPr>
      </w:pPr>
    </w:p>
    <w:p w:rsidR="00D26093" w:rsidRPr="000173EF" w:rsidRDefault="00D26093" w:rsidP="00CB0D12">
      <w:pPr>
        <w:spacing w:after="120" w:line="360" w:lineRule="auto"/>
        <w:jc w:val="both"/>
        <w:rPr>
          <w:rFonts w:ascii="Calibri" w:hAnsi="Calibri" w:cs="Calibri"/>
          <w:color w:val="1D2129"/>
          <w:shd w:val="clear" w:color="auto" w:fill="FFFFFF"/>
        </w:rPr>
      </w:pPr>
    </w:p>
    <w:p w:rsidR="007722D9" w:rsidRPr="000173EF" w:rsidRDefault="007722D9" w:rsidP="00DC6A35">
      <w:pPr>
        <w:spacing w:after="120" w:line="360" w:lineRule="auto"/>
        <w:jc w:val="both"/>
        <w:rPr>
          <w:rFonts w:ascii="Calibri" w:hAnsi="Calibri" w:cs="Calibri"/>
        </w:rPr>
      </w:pPr>
    </w:p>
    <w:p w:rsidR="007722D9" w:rsidRPr="00217AD4" w:rsidRDefault="007722D9" w:rsidP="007722D9">
      <w:pPr>
        <w:jc w:val="both"/>
        <w:rPr>
          <w:lang w:val="es-AR"/>
        </w:rPr>
      </w:pPr>
    </w:p>
    <w:p w:rsidR="009E44D1" w:rsidRPr="00217AD4" w:rsidRDefault="009E44D1" w:rsidP="009E44D1">
      <w:pPr>
        <w:spacing w:after="120" w:line="360" w:lineRule="auto"/>
        <w:jc w:val="both"/>
        <w:rPr>
          <w:rFonts w:ascii="Arial" w:hAnsi="Arial" w:cs="Arial"/>
        </w:rPr>
      </w:pPr>
    </w:p>
    <w:p w:rsidR="009E44D1" w:rsidRPr="00217AD4" w:rsidRDefault="009E44D1" w:rsidP="009E44D1">
      <w:pPr>
        <w:spacing w:after="120" w:line="360" w:lineRule="auto"/>
        <w:jc w:val="both"/>
        <w:rPr>
          <w:rFonts w:ascii="Arial" w:hAnsi="Arial" w:cs="Arial"/>
        </w:rPr>
      </w:pPr>
    </w:p>
    <w:p w:rsidR="00734DE9" w:rsidRPr="00217AD4" w:rsidRDefault="009E44D1" w:rsidP="00BD2B0C">
      <w:pPr>
        <w:spacing w:after="120" w:line="360" w:lineRule="auto"/>
        <w:rPr>
          <w:rFonts w:ascii="Arial" w:hAnsi="Arial" w:cs="Arial"/>
        </w:rPr>
      </w:pPr>
      <w:r w:rsidRPr="00217AD4">
        <w:rPr>
          <w:rFonts w:ascii="Arial" w:hAnsi="Arial" w:cs="Arial"/>
        </w:rPr>
        <w:t xml:space="preserve"> </w:t>
      </w:r>
      <w:r w:rsidR="00734DE9" w:rsidRPr="00217AD4">
        <w:rPr>
          <w:rFonts w:ascii="Arial" w:hAnsi="Arial" w:cs="Arial"/>
        </w:rPr>
        <w:t xml:space="preserve"> </w:t>
      </w:r>
    </w:p>
    <w:sectPr w:rsidR="00734DE9" w:rsidRPr="00217AD4" w:rsidSect="00293B37">
      <w:headerReference w:type="default" r:id="rId7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86" w:rsidRDefault="00AD4086">
      <w:r>
        <w:separator/>
      </w:r>
    </w:p>
  </w:endnote>
  <w:endnote w:type="continuationSeparator" w:id="0">
    <w:p w:rsidR="00AD4086" w:rsidRDefault="00AD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86" w:rsidRDefault="00AD4086">
      <w:r>
        <w:separator/>
      </w:r>
    </w:p>
  </w:footnote>
  <w:footnote w:type="continuationSeparator" w:id="0">
    <w:p w:rsidR="00AD4086" w:rsidRDefault="00AD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43581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173EF"/>
    <w:rsid w:val="000660BE"/>
    <w:rsid w:val="000A6DE4"/>
    <w:rsid w:val="000C7077"/>
    <w:rsid w:val="00102197"/>
    <w:rsid w:val="0010305E"/>
    <w:rsid w:val="00126744"/>
    <w:rsid w:val="00130AC0"/>
    <w:rsid w:val="00143428"/>
    <w:rsid w:val="00150197"/>
    <w:rsid w:val="001F2A61"/>
    <w:rsid w:val="00217AD4"/>
    <w:rsid w:val="00293B37"/>
    <w:rsid w:val="002F2464"/>
    <w:rsid w:val="002F47D2"/>
    <w:rsid w:val="002F548D"/>
    <w:rsid w:val="003153FB"/>
    <w:rsid w:val="0033314C"/>
    <w:rsid w:val="00335647"/>
    <w:rsid w:val="00344915"/>
    <w:rsid w:val="00397C6C"/>
    <w:rsid w:val="003D385D"/>
    <w:rsid w:val="004335C9"/>
    <w:rsid w:val="00435EEB"/>
    <w:rsid w:val="00437195"/>
    <w:rsid w:val="00491CB2"/>
    <w:rsid w:val="004B23F1"/>
    <w:rsid w:val="004C4DFC"/>
    <w:rsid w:val="004C6D5B"/>
    <w:rsid w:val="004F4CE4"/>
    <w:rsid w:val="00546000"/>
    <w:rsid w:val="005B0794"/>
    <w:rsid w:val="006446A0"/>
    <w:rsid w:val="0068110E"/>
    <w:rsid w:val="006E1115"/>
    <w:rsid w:val="006E4FB7"/>
    <w:rsid w:val="006F5928"/>
    <w:rsid w:val="00705F6A"/>
    <w:rsid w:val="00712AEE"/>
    <w:rsid w:val="00734DE9"/>
    <w:rsid w:val="007722D9"/>
    <w:rsid w:val="0079736A"/>
    <w:rsid w:val="007F02DB"/>
    <w:rsid w:val="00847EFA"/>
    <w:rsid w:val="00881505"/>
    <w:rsid w:val="008A4F6B"/>
    <w:rsid w:val="008B3567"/>
    <w:rsid w:val="008C2805"/>
    <w:rsid w:val="00924859"/>
    <w:rsid w:val="00952155"/>
    <w:rsid w:val="009B3ABD"/>
    <w:rsid w:val="009C1198"/>
    <w:rsid w:val="009D6413"/>
    <w:rsid w:val="009E1A2F"/>
    <w:rsid w:val="009E44D1"/>
    <w:rsid w:val="00AB35F5"/>
    <w:rsid w:val="00AD2A4F"/>
    <w:rsid w:val="00AD4086"/>
    <w:rsid w:val="00AF099E"/>
    <w:rsid w:val="00B148EE"/>
    <w:rsid w:val="00B246B1"/>
    <w:rsid w:val="00B81E9A"/>
    <w:rsid w:val="00BD2B0C"/>
    <w:rsid w:val="00C53EA0"/>
    <w:rsid w:val="00C66F15"/>
    <w:rsid w:val="00CB0D12"/>
    <w:rsid w:val="00CD7B19"/>
    <w:rsid w:val="00D162E4"/>
    <w:rsid w:val="00D26093"/>
    <w:rsid w:val="00D30A59"/>
    <w:rsid w:val="00D52ED9"/>
    <w:rsid w:val="00D61D92"/>
    <w:rsid w:val="00D86E75"/>
    <w:rsid w:val="00DC33DD"/>
    <w:rsid w:val="00DC6A35"/>
    <w:rsid w:val="00DE0FC9"/>
    <w:rsid w:val="00E0062A"/>
    <w:rsid w:val="00E752C4"/>
    <w:rsid w:val="00ED35EE"/>
    <w:rsid w:val="00F0660B"/>
    <w:rsid w:val="00F14A27"/>
    <w:rsid w:val="00F3394D"/>
    <w:rsid w:val="00F70D92"/>
    <w:rsid w:val="00F76E48"/>
    <w:rsid w:val="00FA1510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CB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50B0-A10D-4E8B-B43F-EAC9A9F0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2018-02-22T13:05:00Z</cp:lastPrinted>
  <dcterms:created xsi:type="dcterms:W3CDTF">2019-03-17T23:02:00Z</dcterms:created>
  <dcterms:modified xsi:type="dcterms:W3CDTF">2019-03-17T23:02:00Z</dcterms:modified>
</cp:coreProperties>
</file>